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E215" w14:textId="547A5E7D" w:rsidR="003E75B2" w:rsidRDefault="00AC0F48">
      <w:pPr>
        <w:pStyle w:val="BodyText"/>
        <w:ind w:left="2588"/>
        <w:rPr>
          <w:rFonts w:ascii="Times New Roman"/>
          <w:sz w:val="20"/>
        </w:rPr>
      </w:pPr>
      <w:r>
        <w:rPr>
          <w:noProof/>
        </w:rPr>
        <mc:AlternateContent>
          <mc:Choice Requires="wps">
            <w:drawing>
              <wp:anchor distT="0" distB="0" distL="114300" distR="114300" simplePos="0" relativeHeight="251658240" behindDoc="0" locked="1" layoutInCell="1" allowOverlap="1" wp14:anchorId="020E304B" wp14:editId="2B1BF084">
                <wp:simplePos x="0" y="0"/>
                <wp:positionH relativeFrom="column">
                  <wp:posOffset>-51435</wp:posOffset>
                </wp:positionH>
                <wp:positionV relativeFrom="page">
                  <wp:posOffset>3742690</wp:posOffset>
                </wp:positionV>
                <wp:extent cx="9541510" cy="5667375"/>
                <wp:effectExtent l="0" t="0" r="0" b="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5667375"/>
                        </a:xfrm>
                        <a:prstGeom prst="rect">
                          <a:avLst/>
                        </a:prstGeom>
                        <a:noFill/>
                        <a:ln w="6350">
                          <a:noFill/>
                        </a:ln>
                      </wps:spPr>
                      <wps:txbx>
                        <w:txbxContent>
                          <w:p w14:paraId="4A8D9D00" w14:textId="1AA8F27F" w:rsidR="00B3480C" w:rsidRPr="004A5567" w:rsidRDefault="00B3480C" w:rsidP="004A5567">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r w:rsidR="004A5567">
                              <w:rPr>
                                <w:rFonts w:cs="Arial"/>
                                <w:color w:val="FFFFFF"/>
                                <w:sz w:val="96"/>
                                <w:szCs w:val="96"/>
                              </w:rPr>
                              <w:t xml:space="preserve">                                   </w:t>
                            </w:r>
                            <w:r w:rsidR="004A5567">
                              <w:rPr>
                                <w:rFonts w:ascii="Manrope" w:hAnsi="Manrope"/>
                                <w:b w:val="0"/>
                                <w:bCs w:val="0"/>
                                <w:color w:val="FFFFFF"/>
                                <w:sz w:val="46"/>
                              </w:rPr>
                              <w:t xml:space="preserve">Quinton House School       </w:t>
                            </w:r>
                            <w:r w:rsidR="004A5567">
                              <w:rPr>
                                <w:noProof/>
                              </w:rPr>
                              <w:drawing>
                                <wp:inline distT="0" distB="0" distL="0" distR="0" wp14:anchorId="4D4FD758" wp14:editId="0B053884">
                                  <wp:extent cx="1162050" cy="1294765"/>
                                  <wp:effectExtent l="0" t="0" r="0" b="635"/>
                                  <wp:docPr id="70117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17276" name="Picture 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2050" cy="1294765"/>
                                          </a:xfrm>
                                          <a:prstGeom prst="rect">
                                            <a:avLst/>
                                          </a:prstGeom>
                                          <a:noFill/>
                                          <a:ln>
                                            <a:noFill/>
                                          </a:ln>
                                        </pic:spPr>
                                      </pic:pic>
                                    </a:graphicData>
                                  </a:graphic>
                                </wp:inline>
                              </w:drawing>
                            </w:r>
                          </w:p>
                          <w:p w14:paraId="35CCF652" w14:textId="4B154878" w:rsidR="00B3480C" w:rsidRPr="004A5567" w:rsidRDefault="00B3480C" w:rsidP="00B3480C">
                            <w:pPr>
                              <w:spacing w:before="634" w:line="206" w:lineRule="auto"/>
                              <w:ind w:right="5204"/>
                              <w:rPr>
                                <w:color w:val="FFFFFF"/>
                                <w:sz w:val="44"/>
                                <w:szCs w:val="44"/>
                              </w:rPr>
                            </w:pPr>
                            <w:r w:rsidRPr="004A5567">
                              <w:rPr>
                                <w:color w:val="FFFFFF"/>
                                <w:sz w:val="44"/>
                                <w:szCs w:val="44"/>
                              </w:rPr>
                              <w:t xml:space="preserve">Designated Safeguarding </w:t>
                            </w:r>
                            <w:r w:rsidR="004A5567" w:rsidRPr="004A5567">
                              <w:rPr>
                                <w:color w:val="FFFFFF"/>
                                <w:sz w:val="44"/>
                                <w:szCs w:val="44"/>
                              </w:rPr>
                              <w:t>Lead: Julia Saghri</w:t>
                            </w:r>
                          </w:p>
                          <w:p w14:paraId="1D5F5D45" w14:textId="77777777" w:rsidR="00206FB8" w:rsidRDefault="00B3480C" w:rsidP="00B3480C">
                            <w:pPr>
                              <w:spacing w:before="634" w:line="206" w:lineRule="auto"/>
                              <w:ind w:right="5204"/>
                              <w:rPr>
                                <w:color w:val="FFFFFF"/>
                                <w:sz w:val="46"/>
                              </w:rPr>
                            </w:pPr>
                            <w:r w:rsidRPr="00E371BD">
                              <w:rPr>
                                <w:color w:val="FFFFFF"/>
                                <w:sz w:val="46"/>
                              </w:rPr>
                              <w:t>Safeguarding Governor</w:t>
                            </w:r>
                            <w:r w:rsidR="004A5567">
                              <w:rPr>
                                <w:color w:val="FFFFFF"/>
                                <w:sz w:val="46"/>
                              </w:rPr>
                              <w:t xml:space="preserve">: </w:t>
                            </w:r>
                            <w:r w:rsidRPr="00E371BD">
                              <w:rPr>
                                <w:color w:val="FFFFFF"/>
                                <w:sz w:val="46"/>
                              </w:rPr>
                              <w:t xml:space="preserve"> </w:t>
                            </w:r>
                          </w:p>
                          <w:p w14:paraId="13128228" w14:textId="16E65534" w:rsidR="00B3480C" w:rsidRPr="00E371BD" w:rsidRDefault="001B0B8E" w:rsidP="00B3480C">
                            <w:pPr>
                              <w:spacing w:before="634" w:line="206" w:lineRule="auto"/>
                              <w:ind w:right="5204"/>
                              <w:rPr>
                                <w:color w:val="FFFFFF"/>
                                <w:sz w:val="46"/>
                              </w:rPr>
                            </w:pPr>
                            <w:r w:rsidRPr="001B0B8E">
                              <w:rPr>
                                <w:color w:val="FFFFFF"/>
                                <w:sz w:val="46"/>
                              </w:rPr>
                              <w:t>Gemma</w:t>
                            </w:r>
                            <w:r>
                              <w:rPr>
                                <w:color w:val="FFFFFF"/>
                                <w:sz w:val="46"/>
                              </w:rPr>
                              <w:t xml:space="preserve"> Mann/Peter Marshall</w:t>
                            </w:r>
                          </w:p>
                          <w:p w14:paraId="4817EE41" w14:textId="77777777" w:rsidR="00B3480C" w:rsidRPr="00B3480C" w:rsidRDefault="00B3480C"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4.05pt;margin-top:294.7pt;width:751.3pt;height:44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" filled="f" stroked="f" strokeweight=".5pt">
                <v:textbox>
                  <w:txbxContent>
                    <w:p w14:paraId="4A8D9D00" w14:textId="1AA8F27F" w:rsidR="00B3480C" w:rsidRPr="004A5567" w:rsidRDefault="00B3480C" w:rsidP="004A5567">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r w:rsidR="004A5567">
                        <w:rPr>
                          <w:rFonts w:cs="Arial"/>
                          <w:color w:val="FFFFFF"/>
                          <w:sz w:val="96"/>
                          <w:szCs w:val="96"/>
                        </w:rPr>
                        <w:t xml:space="preserve">                                   </w:t>
                      </w:r>
                      <w:r w:rsidR="004A5567">
                        <w:rPr>
                          <w:rFonts w:ascii="Manrope" w:hAnsi="Manrope"/>
                          <w:b w:val="0"/>
                          <w:bCs w:val="0"/>
                          <w:color w:val="FFFFFF"/>
                          <w:sz w:val="46"/>
                        </w:rPr>
                        <w:t xml:space="preserve">Quinton House School       </w:t>
                      </w:r>
                      <w:r w:rsidR="004A5567">
                        <w:rPr>
                          <w:noProof/>
                        </w:rPr>
                        <w:drawing>
                          <wp:inline distT="0" distB="0" distL="0" distR="0" wp14:anchorId="4D4FD758" wp14:editId="0B053884">
                            <wp:extent cx="1162050" cy="1294765"/>
                            <wp:effectExtent l="0" t="0" r="0" b="635"/>
                            <wp:docPr id="70117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17276" name="Picture 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2050" cy="1294765"/>
                                    </a:xfrm>
                                    <a:prstGeom prst="rect">
                                      <a:avLst/>
                                    </a:prstGeom>
                                    <a:noFill/>
                                    <a:ln>
                                      <a:noFill/>
                                    </a:ln>
                                  </pic:spPr>
                                </pic:pic>
                              </a:graphicData>
                            </a:graphic>
                          </wp:inline>
                        </w:drawing>
                      </w:r>
                    </w:p>
                    <w:p w14:paraId="35CCF652" w14:textId="4B154878" w:rsidR="00B3480C" w:rsidRPr="004A5567" w:rsidRDefault="00B3480C" w:rsidP="00B3480C">
                      <w:pPr>
                        <w:spacing w:before="634" w:line="206" w:lineRule="auto"/>
                        <w:ind w:right="5204"/>
                        <w:rPr>
                          <w:color w:val="FFFFFF"/>
                          <w:sz w:val="44"/>
                          <w:szCs w:val="44"/>
                        </w:rPr>
                      </w:pPr>
                      <w:r w:rsidRPr="004A5567">
                        <w:rPr>
                          <w:color w:val="FFFFFF"/>
                          <w:sz w:val="44"/>
                          <w:szCs w:val="44"/>
                        </w:rPr>
                        <w:t xml:space="preserve">Designated Safeguarding </w:t>
                      </w:r>
                      <w:r w:rsidR="004A5567" w:rsidRPr="004A5567">
                        <w:rPr>
                          <w:color w:val="FFFFFF"/>
                          <w:sz w:val="44"/>
                          <w:szCs w:val="44"/>
                        </w:rPr>
                        <w:t>Lead: Julia Saghri</w:t>
                      </w:r>
                    </w:p>
                    <w:p w14:paraId="1D5F5D45" w14:textId="77777777" w:rsidR="00206FB8" w:rsidRDefault="00B3480C" w:rsidP="00B3480C">
                      <w:pPr>
                        <w:spacing w:before="634" w:line="206" w:lineRule="auto"/>
                        <w:ind w:right="5204"/>
                        <w:rPr>
                          <w:color w:val="FFFFFF"/>
                          <w:sz w:val="46"/>
                        </w:rPr>
                      </w:pPr>
                      <w:r w:rsidRPr="00E371BD">
                        <w:rPr>
                          <w:color w:val="FFFFFF"/>
                          <w:sz w:val="46"/>
                        </w:rPr>
                        <w:t>Safeguarding Governor</w:t>
                      </w:r>
                      <w:r w:rsidR="004A5567">
                        <w:rPr>
                          <w:color w:val="FFFFFF"/>
                          <w:sz w:val="46"/>
                        </w:rPr>
                        <w:t xml:space="preserve">: </w:t>
                      </w:r>
                      <w:r w:rsidRPr="00E371BD">
                        <w:rPr>
                          <w:color w:val="FFFFFF"/>
                          <w:sz w:val="46"/>
                        </w:rPr>
                        <w:t xml:space="preserve"> </w:t>
                      </w:r>
                    </w:p>
                    <w:p w14:paraId="13128228" w14:textId="16E65534" w:rsidR="00B3480C" w:rsidRPr="00E371BD" w:rsidRDefault="001B0B8E" w:rsidP="00B3480C">
                      <w:pPr>
                        <w:spacing w:before="634" w:line="206" w:lineRule="auto"/>
                        <w:ind w:right="5204"/>
                        <w:rPr>
                          <w:color w:val="FFFFFF"/>
                          <w:sz w:val="46"/>
                        </w:rPr>
                      </w:pPr>
                      <w:r w:rsidRPr="001B0B8E">
                        <w:rPr>
                          <w:color w:val="FFFFFF"/>
                          <w:sz w:val="46"/>
                        </w:rPr>
                        <w:t>Gemma</w:t>
                      </w:r>
                      <w:r>
                        <w:rPr>
                          <w:color w:val="FFFFFF"/>
                          <w:sz w:val="46"/>
                        </w:rPr>
                        <w:t xml:space="preserve"> Mann/Peter Marshall</w:t>
                      </w:r>
                    </w:p>
                    <w:p w14:paraId="4817EE41" w14:textId="77777777" w:rsidR="00B3480C" w:rsidRPr="00B3480C" w:rsidRDefault="00B3480C" w:rsidP="00B3480C">
                      <w:pPr>
                        <w:rPr>
                          <w:rFonts w:ascii="Manrope" w:hAnsi="Manrope"/>
                          <w:color w:val="FFFFFF"/>
                        </w:rPr>
                      </w:pPr>
                    </w:p>
                  </w:txbxContent>
                </v:textbox>
                <w10:wrap anchory="page"/>
                <w10:anchorlock/>
              </v:shape>
            </w:pict>
          </mc:Fallback>
        </mc:AlternateContent>
      </w:r>
    </w:p>
    <w:p w14:paraId="48AF2049" w14:textId="77777777" w:rsidR="00630F42" w:rsidRPr="00D50F83" w:rsidRDefault="00630F42" w:rsidP="00630F42">
      <w:pPr>
        <w:pStyle w:val="ListParagraph"/>
        <w:ind w:left="0"/>
        <w:rPr>
          <w:rFonts w:ascii="Work Sans" w:hAnsi="Work Sans" w:cs="Tahoma"/>
          <w:b/>
          <w:szCs w:val="24"/>
          <w:u w:val="single"/>
        </w:rPr>
      </w:pPr>
    </w:p>
    <w:p w14:paraId="5864B01C" w14:textId="7DCF49ED" w:rsidR="00C36F50" w:rsidRDefault="00C36F50" w:rsidP="008C2798">
      <w:pPr>
        <w:jc w:val="center"/>
        <w:rPr>
          <w:rFonts w:cs="Tahoma"/>
          <w:b/>
          <w:bCs/>
          <w:szCs w:val="24"/>
        </w:rPr>
      </w:pPr>
    </w:p>
    <w:p w14:paraId="0962FE75" w14:textId="379451A2" w:rsidR="00C36F50" w:rsidRDefault="00C36F50" w:rsidP="008C2798">
      <w:pPr>
        <w:jc w:val="center"/>
        <w:rPr>
          <w:rFonts w:cs="Tahoma"/>
          <w:b/>
          <w:bCs/>
          <w:szCs w:val="24"/>
        </w:rPr>
      </w:pPr>
      <w:r>
        <w:rPr>
          <w:noProof/>
        </w:rPr>
        <w:drawing>
          <wp:anchor distT="152400" distB="152400" distL="152400" distR="152400" simplePos="0" relativeHeight="251658241" behindDoc="1" locked="0" layoutInCell="1" allowOverlap="1" wp14:anchorId="116FA5B9" wp14:editId="775758C0">
            <wp:simplePos x="0" y="0"/>
            <wp:positionH relativeFrom="page">
              <wp:posOffset>2628468</wp:posOffset>
            </wp:positionH>
            <wp:positionV relativeFrom="page">
              <wp:posOffset>1666848</wp:posOffset>
            </wp:positionV>
            <wp:extent cx="1929601" cy="1728000"/>
            <wp:effectExtent l="0" t="0" r="0" b="0"/>
            <wp:wrapNone/>
            <wp:docPr id="1073741826" name="officeArt object" descr="Graphic 3"/>
            <wp:cNvGraphicFramePr/>
            <a:graphic xmlns:a="http://schemas.openxmlformats.org/drawingml/2006/main">
              <a:graphicData uri="http://schemas.openxmlformats.org/drawingml/2006/picture">
                <pic:pic xmlns:pic="http://schemas.openxmlformats.org/drawingml/2006/picture">
                  <pic:nvPicPr>
                    <pic:cNvPr id="1073741826" name="Graphic 3" descr="Graphic 3"/>
                    <pic:cNvPicPr>
                      <a:picLocks noChangeAspect="1"/>
                    </pic:cNvPicPr>
                  </pic:nvPicPr>
                  <pic:blipFill>
                    <a:blip r:embed="rId12"/>
                    <a:srcRect b="15806"/>
                    <a:stretch>
                      <a:fillRect/>
                    </a:stretch>
                  </pic:blipFill>
                  <pic:spPr>
                    <a:xfrm>
                      <a:off x="0" y="0"/>
                      <a:ext cx="1929601" cy="1728000"/>
                    </a:xfrm>
                    <a:prstGeom prst="rect">
                      <a:avLst/>
                    </a:prstGeom>
                    <a:ln w="12700" cap="flat">
                      <a:noFill/>
                      <a:miter lim="400000"/>
                    </a:ln>
                    <a:effectLst/>
                  </pic:spPr>
                </pic:pic>
              </a:graphicData>
            </a:graphic>
          </wp:anchor>
        </w:drawing>
      </w:r>
    </w:p>
    <w:p w14:paraId="69575E88" w14:textId="17D14DCD" w:rsidR="00C36F50" w:rsidRDefault="00C36F50" w:rsidP="008C2798">
      <w:pPr>
        <w:jc w:val="center"/>
        <w:rPr>
          <w:rFonts w:cs="Tahoma"/>
          <w:b/>
          <w:bCs/>
          <w:szCs w:val="24"/>
        </w:rPr>
      </w:pPr>
    </w:p>
    <w:p w14:paraId="42392263" w14:textId="7118B854" w:rsidR="00C36F50" w:rsidRDefault="00C36F50" w:rsidP="008C2798">
      <w:pPr>
        <w:jc w:val="center"/>
        <w:rPr>
          <w:rFonts w:cs="Tahoma"/>
          <w:b/>
          <w:bCs/>
          <w:szCs w:val="24"/>
        </w:rPr>
      </w:pPr>
    </w:p>
    <w:p w14:paraId="1C2F89BE" w14:textId="77777777" w:rsidR="00C36F50" w:rsidRDefault="00C36F50" w:rsidP="008C2798">
      <w:pPr>
        <w:jc w:val="center"/>
        <w:rPr>
          <w:rFonts w:cs="Tahoma"/>
          <w:b/>
          <w:bCs/>
          <w:szCs w:val="24"/>
        </w:rPr>
      </w:pPr>
    </w:p>
    <w:p w14:paraId="074DDF14" w14:textId="1E1537E6" w:rsidR="00C36F50" w:rsidRDefault="00C36F50" w:rsidP="008C2798">
      <w:pPr>
        <w:jc w:val="center"/>
        <w:rPr>
          <w:rFonts w:cs="Tahoma"/>
          <w:b/>
          <w:bCs/>
          <w:szCs w:val="24"/>
        </w:rPr>
      </w:pPr>
    </w:p>
    <w:p w14:paraId="60AB1933" w14:textId="0094436B" w:rsidR="00C36F50" w:rsidRDefault="00C36F50" w:rsidP="008C2798">
      <w:pPr>
        <w:jc w:val="center"/>
        <w:rPr>
          <w:rFonts w:cs="Tahoma"/>
          <w:b/>
          <w:bCs/>
          <w:szCs w:val="24"/>
        </w:rPr>
      </w:pPr>
    </w:p>
    <w:p w14:paraId="5EA7054E" w14:textId="3D510EE5" w:rsidR="00C36F50" w:rsidRDefault="00C36F50" w:rsidP="008C2798">
      <w:pPr>
        <w:jc w:val="center"/>
        <w:rPr>
          <w:rFonts w:cs="Tahoma"/>
          <w:b/>
          <w:bCs/>
          <w:szCs w:val="24"/>
        </w:rPr>
      </w:pPr>
    </w:p>
    <w:p w14:paraId="75361D85" w14:textId="4553B6B0" w:rsidR="00C36F50" w:rsidRDefault="00C36F50" w:rsidP="008C2798">
      <w:pPr>
        <w:jc w:val="center"/>
        <w:rPr>
          <w:rFonts w:cs="Tahoma"/>
          <w:b/>
          <w:bCs/>
          <w:szCs w:val="24"/>
        </w:rPr>
      </w:pPr>
    </w:p>
    <w:p w14:paraId="78454FFE" w14:textId="77777777" w:rsidR="00C36F50" w:rsidRDefault="00C36F50" w:rsidP="008C2798">
      <w:pPr>
        <w:jc w:val="center"/>
        <w:rPr>
          <w:rFonts w:cs="Tahoma"/>
          <w:b/>
          <w:bCs/>
          <w:szCs w:val="24"/>
        </w:rPr>
      </w:pPr>
    </w:p>
    <w:p w14:paraId="1AF81A96" w14:textId="77777777" w:rsidR="00C36F50" w:rsidRDefault="00C36F50" w:rsidP="008C2798">
      <w:pPr>
        <w:jc w:val="center"/>
        <w:rPr>
          <w:rFonts w:cs="Tahoma"/>
          <w:b/>
          <w:bCs/>
          <w:szCs w:val="24"/>
        </w:rPr>
      </w:pPr>
    </w:p>
    <w:p w14:paraId="6EC251F6" w14:textId="77777777" w:rsidR="00C36F50" w:rsidRDefault="00C36F50" w:rsidP="008C2798">
      <w:pPr>
        <w:jc w:val="center"/>
        <w:rPr>
          <w:rFonts w:cs="Tahoma"/>
          <w:b/>
          <w:bCs/>
          <w:szCs w:val="24"/>
        </w:rPr>
      </w:pPr>
    </w:p>
    <w:p w14:paraId="3AB51F85" w14:textId="77777777" w:rsidR="00C36F50" w:rsidRDefault="00C36F50" w:rsidP="008C2798">
      <w:pPr>
        <w:jc w:val="center"/>
        <w:rPr>
          <w:rFonts w:cs="Tahoma"/>
          <w:b/>
          <w:bCs/>
          <w:szCs w:val="24"/>
        </w:rPr>
      </w:pPr>
    </w:p>
    <w:p w14:paraId="42260D56" w14:textId="77777777" w:rsidR="00C36F50" w:rsidRDefault="00C36F50" w:rsidP="008C2798">
      <w:pPr>
        <w:jc w:val="center"/>
        <w:rPr>
          <w:rFonts w:cs="Tahoma"/>
          <w:b/>
          <w:bCs/>
          <w:szCs w:val="24"/>
        </w:rPr>
      </w:pPr>
    </w:p>
    <w:p w14:paraId="000AB424" w14:textId="77777777" w:rsidR="00C36F50" w:rsidRDefault="00C36F50" w:rsidP="008C2798">
      <w:pPr>
        <w:jc w:val="center"/>
        <w:rPr>
          <w:rFonts w:cs="Tahoma"/>
          <w:b/>
          <w:bCs/>
          <w:szCs w:val="24"/>
        </w:rPr>
      </w:pPr>
    </w:p>
    <w:p w14:paraId="5BAFC3D6" w14:textId="77777777" w:rsidR="00C36F50" w:rsidRDefault="00C36F50" w:rsidP="008C2798">
      <w:pPr>
        <w:jc w:val="center"/>
        <w:rPr>
          <w:rFonts w:cs="Tahoma"/>
          <w:b/>
          <w:bCs/>
          <w:szCs w:val="24"/>
        </w:rPr>
      </w:pPr>
    </w:p>
    <w:p w14:paraId="633C3511" w14:textId="77777777" w:rsidR="00C36F50" w:rsidRDefault="00C36F50" w:rsidP="008C2798">
      <w:pPr>
        <w:jc w:val="center"/>
        <w:rPr>
          <w:rFonts w:cs="Tahoma"/>
          <w:b/>
          <w:bCs/>
          <w:szCs w:val="24"/>
        </w:rPr>
      </w:pPr>
    </w:p>
    <w:p w14:paraId="219A7CCE" w14:textId="77777777" w:rsidR="00C36F50" w:rsidRDefault="00C36F50" w:rsidP="008C2798">
      <w:pPr>
        <w:jc w:val="center"/>
        <w:rPr>
          <w:rFonts w:cs="Tahoma"/>
          <w:b/>
          <w:bCs/>
          <w:szCs w:val="24"/>
        </w:rPr>
      </w:pPr>
    </w:p>
    <w:p w14:paraId="6A107F73" w14:textId="77777777" w:rsidR="00C36F50" w:rsidRDefault="00C36F50" w:rsidP="008C2798">
      <w:pPr>
        <w:jc w:val="center"/>
        <w:rPr>
          <w:rFonts w:cs="Tahoma"/>
          <w:b/>
          <w:bCs/>
          <w:szCs w:val="24"/>
        </w:rPr>
      </w:pPr>
    </w:p>
    <w:p w14:paraId="2619E6B4" w14:textId="77777777" w:rsidR="00C36F50" w:rsidRDefault="00C36F50" w:rsidP="008C2798">
      <w:pPr>
        <w:jc w:val="center"/>
        <w:rPr>
          <w:rFonts w:cs="Tahoma"/>
          <w:b/>
          <w:bCs/>
          <w:szCs w:val="24"/>
        </w:rPr>
      </w:pPr>
    </w:p>
    <w:p w14:paraId="03EEF286" w14:textId="77777777" w:rsidR="00C36F50" w:rsidRDefault="00C36F50" w:rsidP="008C2798">
      <w:pPr>
        <w:jc w:val="center"/>
        <w:rPr>
          <w:rFonts w:cs="Tahoma"/>
          <w:b/>
          <w:bCs/>
          <w:szCs w:val="24"/>
        </w:rPr>
      </w:pPr>
    </w:p>
    <w:p w14:paraId="62AC2649" w14:textId="77777777" w:rsidR="00C36F50" w:rsidRDefault="00C36F50" w:rsidP="008C2798">
      <w:pPr>
        <w:jc w:val="center"/>
        <w:rPr>
          <w:rFonts w:cs="Tahoma"/>
          <w:b/>
          <w:bCs/>
          <w:szCs w:val="24"/>
        </w:rPr>
      </w:pPr>
    </w:p>
    <w:p w14:paraId="68824112" w14:textId="77777777" w:rsidR="00C36F50" w:rsidRDefault="00C36F50" w:rsidP="008C2798">
      <w:pPr>
        <w:jc w:val="center"/>
        <w:rPr>
          <w:rFonts w:cs="Tahoma"/>
          <w:b/>
          <w:bCs/>
          <w:szCs w:val="24"/>
        </w:rPr>
      </w:pPr>
    </w:p>
    <w:p w14:paraId="7771D85C" w14:textId="77777777" w:rsidR="00C36F50" w:rsidRDefault="00C36F50" w:rsidP="008C2798">
      <w:pPr>
        <w:jc w:val="center"/>
        <w:rPr>
          <w:rFonts w:cs="Tahoma"/>
          <w:b/>
          <w:bCs/>
          <w:szCs w:val="24"/>
        </w:rPr>
      </w:pPr>
    </w:p>
    <w:p w14:paraId="6A7F29A5" w14:textId="77777777" w:rsidR="00C36F50" w:rsidRDefault="00C36F50" w:rsidP="008C2798">
      <w:pPr>
        <w:jc w:val="center"/>
        <w:rPr>
          <w:rFonts w:cs="Tahoma"/>
          <w:b/>
          <w:bCs/>
          <w:szCs w:val="24"/>
        </w:rPr>
      </w:pPr>
    </w:p>
    <w:p w14:paraId="266E0C67" w14:textId="77777777" w:rsidR="00C36F50" w:rsidRDefault="00C36F50" w:rsidP="008C2798">
      <w:pPr>
        <w:jc w:val="center"/>
        <w:rPr>
          <w:rFonts w:cs="Tahoma"/>
          <w:b/>
          <w:bCs/>
          <w:szCs w:val="24"/>
        </w:rPr>
      </w:pPr>
    </w:p>
    <w:p w14:paraId="01D37C10" w14:textId="77777777" w:rsidR="00C36F50" w:rsidRDefault="00C36F50" w:rsidP="008C2798">
      <w:pPr>
        <w:jc w:val="center"/>
        <w:rPr>
          <w:rFonts w:cs="Tahoma"/>
          <w:b/>
          <w:bCs/>
          <w:szCs w:val="24"/>
        </w:rPr>
      </w:pPr>
    </w:p>
    <w:p w14:paraId="44EAA226" w14:textId="77777777" w:rsidR="00C36F50" w:rsidRDefault="00C36F50" w:rsidP="008C2798">
      <w:pPr>
        <w:jc w:val="center"/>
        <w:rPr>
          <w:rFonts w:cs="Tahoma"/>
          <w:b/>
          <w:bCs/>
          <w:szCs w:val="24"/>
        </w:rPr>
      </w:pPr>
    </w:p>
    <w:p w14:paraId="662BF30B" w14:textId="77777777" w:rsidR="00C36F50" w:rsidRDefault="00C36F50" w:rsidP="008C2798">
      <w:pPr>
        <w:jc w:val="center"/>
        <w:rPr>
          <w:rFonts w:cs="Tahoma"/>
          <w:b/>
          <w:bCs/>
          <w:szCs w:val="24"/>
        </w:rPr>
      </w:pPr>
    </w:p>
    <w:p w14:paraId="0E6D4ED5" w14:textId="77777777" w:rsidR="00C36F50" w:rsidRDefault="00C36F50" w:rsidP="008C2798">
      <w:pPr>
        <w:jc w:val="center"/>
        <w:rPr>
          <w:rFonts w:cs="Tahoma"/>
          <w:b/>
          <w:bCs/>
          <w:szCs w:val="24"/>
        </w:rPr>
      </w:pPr>
    </w:p>
    <w:p w14:paraId="515391D6" w14:textId="77777777" w:rsidR="00C36F50" w:rsidRDefault="00C36F50" w:rsidP="008C2798">
      <w:pPr>
        <w:jc w:val="center"/>
        <w:rPr>
          <w:rFonts w:cs="Tahoma"/>
          <w:b/>
          <w:bCs/>
          <w:szCs w:val="24"/>
        </w:rPr>
      </w:pPr>
    </w:p>
    <w:p w14:paraId="5FD56B40" w14:textId="77777777" w:rsidR="00C36F50" w:rsidRDefault="00C36F50" w:rsidP="008C2798">
      <w:pPr>
        <w:jc w:val="center"/>
        <w:rPr>
          <w:rFonts w:cs="Tahoma"/>
          <w:b/>
          <w:bCs/>
          <w:szCs w:val="24"/>
        </w:rPr>
      </w:pPr>
    </w:p>
    <w:p w14:paraId="6B79096C" w14:textId="77777777" w:rsidR="00C36F50" w:rsidRDefault="00C36F50" w:rsidP="008C2798">
      <w:pPr>
        <w:jc w:val="center"/>
        <w:rPr>
          <w:rFonts w:cs="Tahoma"/>
          <w:b/>
          <w:bCs/>
          <w:szCs w:val="24"/>
        </w:rPr>
      </w:pPr>
    </w:p>
    <w:p w14:paraId="39A774C0" w14:textId="77777777" w:rsidR="00C36F50" w:rsidRDefault="00C36F50" w:rsidP="008C2798">
      <w:pPr>
        <w:jc w:val="center"/>
        <w:rPr>
          <w:rFonts w:cs="Tahoma"/>
          <w:b/>
          <w:bCs/>
          <w:szCs w:val="24"/>
        </w:rPr>
      </w:pPr>
    </w:p>
    <w:p w14:paraId="19A0D685" w14:textId="77777777" w:rsidR="00C36F50" w:rsidRDefault="00C36F50" w:rsidP="008C2798">
      <w:pPr>
        <w:jc w:val="center"/>
        <w:rPr>
          <w:rFonts w:cs="Tahoma"/>
          <w:b/>
          <w:bCs/>
          <w:szCs w:val="24"/>
        </w:rPr>
      </w:pPr>
    </w:p>
    <w:p w14:paraId="5654135B" w14:textId="77777777" w:rsidR="00C36F50" w:rsidRDefault="00C36F50" w:rsidP="008C2798">
      <w:pPr>
        <w:jc w:val="center"/>
        <w:rPr>
          <w:rFonts w:cs="Tahoma"/>
          <w:b/>
          <w:bCs/>
          <w:szCs w:val="24"/>
        </w:rPr>
      </w:pPr>
    </w:p>
    <w:p w14:paraId="6A0C570B" w14:textId="77777777" w:rsidR="00C36F50" w:rsidRDefault="00C36F50" w:rsidP="008C2798">
      <w:pPr>
        <w:jc w:val="center"/>
        <w:rPr>
          <w:rFonts w:cs="Tahoma"/>
          <w:b/>
          <w:bCs/>
          <w:szCs w:val="24"/>
        </w:rPr>
      </w:pPr>
    </w:p>
    <w:p w14:paraId="614CFD5C" w14:textId="77777777" w:rsidR="00C36F50" w:rsidRDefault="00C36F50" w:rsidP="008C2798">
      <w:pPr>
        <w:jc w:val="center"/>
        <w:rPr>
          <w:rFonts w:cs="Tahoma"/>
          <w:b/>
          <w:bCs/>
          <w:szCs w:val="24"/>
        </w:rPr>
      </w:pPr>
    </w:p>
    <w:p w14:paraId="673D377E" w14:textId="77777777" w:rsidR="00C36F50" w:rsidRDefault="00C36F50" w:rsidP="008C2798">
      <w:pPr>
        <w:jc w:val="center"/>
        <w:rPr>
          <w:rFonts w:cs="Tahoma"/>
          <w:b/>
          <w:bCs/>
          <w:szCs w:val="24"/>
        </w:rPr>
      </w:pPr>
    </w:p>
    <w:p w14:paraId="0C067817" w14:textId="77777777" w:rsidR="00C36F50" w:rsidRDefault="00C36F50" w:rsidP="008C2798">
      <w:pPr>
        <w:jc w:val="center"/>
        <w:rPr>
          <w:rFonts w:cs="Tahoma"/>
          <w:b/>
          <w:bCs/>
          <w:szCs w:val="24"/>
        </w:rPr>
      </w:pPr>
    </w:p>
    <w:p w14:paraId="3EB6CEAC" w14:textId="77777777" w:rsidR="00C36F50" w:rsidRDefault="00C36F50" w:rsidP="008C2798">
      <w:pPr>
        <w:jc w:val="center"/>
        <w:rPr>
          <w:rFonts w:cs="Tahoma"/>
          <w:b/>
          <w:bCs/>
          <w:szCs w:val="24"/>
        </w:rPr>
      </w:pPr>
    </w:p>
    <w:p w14:paraId="19DDFB8F" w14:textId="77777777" w:rsidR="00C36F50" w:rsidRDefault="00C36F50" w:rsidP="008C2798">
      <w:pPr>
        <w:jc w:val="center"/>
        <w:rPr>
          <w:rFonts w:cs="Tahoma"/>
          <w:b/>
          <w:bCs/>
          <w:szCs w:val="24"/>
        </w:rPr>
      </w:pPr>
    </w:p>
    <w:p w14:paraId="008EB9EB" w14:textId="77777777" w:rsidR="00C36F50" w:rsidRDefault="00C36F50" w:rsidP="008C2798">
      <w:pPr>
        <w:jc w:val="center"/>
        <w:rPr>
          <w:rFonts w:cs="Tahoma"/>
          <w:b/>
          <w:bCs/>
          <w:szCs w:val="24"/>
        </w:rPr>
      </w:pPr>
    </w:p>
    <w:p w14:paraId="6BB0F3A0" w14:textId="77777777" w:rsidR="00C36F50" w:rsidRDefault="00C36F50" w:rsidP="008C2798">
      <w:pPr>
        <w:jc w:val="center"/>
        <w:rPr>
          <w:rFonts w:cs="Tahoma"/>
          <w:b/>
          <w:bCs/>
          <w:szCs w:val="24"/>
        </w:rPr>
      </w:pPr>
    </w:p>
    <w:p w14:paraId="72E8C609" w14:textId="77777777" w:rsidR="00C36F50" w:rsidRDefault="00C36F50" w:rsidP="008C2798">
      <w:pPr>
        <w:jc w:val="center"/>
        <w:rPr>
          <w:rFonts w:cs="Tahoma"/>
          <w:b/>
          <w:bCs/>
          <w:szCs w:val="24"/>
        </w:rPr>
      </w:pPr>
    </w:p>
    <w:p w14:paraId="6E0B1FCB" w14:textId="77777777" w:rsidR="00C36F50" w:rsidRDefault="00C36F50" w:rsidP="008C2798">
      <w:pPr>
        <w:jc w:val="center"/>
        <w:rPr>
          <w:rFonts w:cs="Tahoma"/>
          <w:b/>
          <w:bCs/>
          <w:szCs w:val="24"/>
        </w:rPr>
        <w:sectPr w:rsidR="00C36F50" w:rsidSect="00982612">
          <w:headerReference w:type="default" r:id="rId13"/>
          <w:footerReference w:type="default" r:id="rId14"/>
          <w:headerReference w:type="first" r:id="rId15"/>
          <w:footerReference w:type="first" r:id="rId16"/>
          <w:pgSz w:w="11910" w:h="16840"/>
          <w:pgMar w:top="1667" w:right="958" w:bottom="567" w:left="981" w:header="0" w:footer="0" w:gutter="0"/>
          <w:cols w:space="720"/>
        </w:sectPr>
      </w:pPr>
    </w:p>
    <w:p w14:paraId="01767680" w14:textId="6B5EDB7F" w:rsidR="00630F42" w:rsidRPr="00D50F83" w:rsidRDefault="008C2798" w:rsidP="008C2798">
      <w:pPr>
        <w:jc w:val="center"/>
        <w:rPr>
          <w:rFonts w:cs="Tahoma"/>
          <w:b/>
          <w:bCs/>
          <w:szCs w:val="24"/>
        </w:rPr>
      </w:pPr>
      <w:r w:rsidRPr="00D50F83">
        <w:rPr>
          <w:rFonts w:cs="Tahoma"/>
          <w:b/>
          <w:bCs/>
          <w:szCs w:val="24"/>
        </w:rPr>
        <w:lastRenderedPageBreak/>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8727D2" w:rsidRDefault="007D2086" w:rsidP="00416ECF">
      <w:pPr>
        <w:pStyle w:val="ListParagraph"/>
        <w:ind w:left="0"/>
        <w:rPr>
          <w:rFonts w:ascii="Work Sans" w:hAnsi="Work Sans"/>
          <w:b/>
          <w:bCs/>
          <w:noProof/>
          <w:szCs w:val="24"/>
        </w:rPr>
      </w:pPr>
      <w:r w:rsidRPr="00982612">
        <w:rPr>
          <w:rFonts w:ascii="Work Sans" w:hAnsi="Work Sans" w:cs="Tahoma"/>
          <w:b/>
          <w:bCs/>
          <w:szCs w:val="24"/>
        </w:rPr>
        <w:tab/>
      </w:r>
      <w:r w:rsidRPr="008727D2">
        <w:rPr>
          <w:rFonts w:ascii="Work Sans" w:hAnsi="Work Sans" w:cs="Tahoma"/>
          <w:b/>
          <w:bCs/>
          <w:szCs w:val="24"/>
        </w:rPr>
        <w:fldChar w:fldCharType="begin"/>
      </w:r>
      <w:r w:rsidRPr="008727D2">
        <w:rPr>
          <w:rFonts w:ascii="Work Sans" w:hAnsi="Work Sans" w:cs="Tahoma"/>
          <w:b/>
          <w:bCs/>
          <w:szCs w:val="24"/>
        </w:rPr>
        <w:instrText xml:space="preserve"> TOC \o "1-3" \h \z \u </w:instrText>
      </w:r>
      <w:r w:rsidRPr="008727D2">
        <w:rPr>
          <w:rFonts w:ascii="Work Sans" w:hAnsi="Work Sans" w:cs="Tahoma"/>
          <w:b/>
          <w:bCs/>
          <w:szCs w:val="24"/>
        </w:rPr>
        <w:fldChar w:fldCharType="separate"/>
      </w:r>
    </w:p>
    <w:p w14:paraId="3D31A6BC" w14:textId="68A9CEF9"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56" w:history="1">
        <w:r w:rsidRPr="008727D2">
          <w:rPr>
            <w:rStyle w:val="Hyperlink"/>
            <w:rFonts w:cs="Tahoma"/>
            <w:b/>
            <w:bCs/>
            <w:noProof/>
            <w:kern w:val="24"/>
            <w:szCs w:val="24"/>
          </w:rPr>
          <w:t xml:space="preserve">1.0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4"/>
            <w:szCs w:val="24"/>
          </w:rPr>
          <w:t>Policy statement</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_Toc237349356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w:t>
        </w:r>
        <w:r w:rsidRPr="008727D2">
          <w:rPr>
            <w:b/>
            <w:bCs/>
            <w:noProof/>
            <w:webHidden/>
            <w:szCs w:val="24"/>
          </w:rPr>
          <w:fldChar w:fldCharType="end"/>
        </w:r>
      </w:hyperlink>
    </w:p>
    <w:p w14:paraId="34D647A0" w14:textId="78CB5371"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57" w:history="1">
        <w:r w:rsidRPr="008727D2">
          <w:rPr>
            <w:rStyle w:val="Hyperlink"/>
            <w:b/>
            <w:bCs/>
            <w:noProof/>
            <w:szCs w:val="24"/>
          </w:rPr>
          <w:t xml:space="preserve">2.0  </w:t>
        </w:r>
        <w:r w:rsidRPr="008727D2">
          <w:rPr>
            <w:rStyle w:val="Hyperlink"/>
            <w:b/>
            <w:bCs/>
            <w:noProof/>
            <w:szCs w:val="24"/>
          </w:rPr>
          <w:tab/>
          <w:t>Local Arrangements for the school</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_Toc237349357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5</w:t>
        </w:r>
        <w:r w:rsidRPr="008727D2">
          <w:rPr>
            <w:b/>
            <w:bCs/>
            <w:noProof/>
            <w:webHidden/>
            <w:szCs w:val="24"/>
          </w:rPr>
          <w:fldChar w:fldCharType="end"/>
        </w:r>
      </w:hyperlink>
    </w:p>
    <w:p w14:paraId="1B8689FD" w14:textId="3381DFBD"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58" w:history="1">
        <w:r w:rsidRPr="008727D2">
          <w:rPr>
            <w:rStyle w:val="Hyperlink"/>
            <w:rFonts w:cs="Tahoma"/>
            <w:b/>
            <w:bCs/>
            <w:noProof/>
            <w:kern w:val="22"/>
            <w:szCs w:val="24"/>
          </w:rPr>
          <w:t xml:space="preserve">3.0 </w:t>
        </w:r>
        <w:r w:rsidRPr="008727D2">
          <w:rPr>
            <w:rFonts w:eastAsiaTheme="minorEastAsia" w:cstheme="minorBidi"/>
            <w:b/>
            <w:bCs/>
            <w:noProof/>
            <w:kern w:val="2"/>
            <w:szCs w:val="24"/>
            <w:lang w:eastAsia="en-GB"/>
            <w14:ligatures w14:val="standardContextual"/>
          </w:rPr>
          <w:tab/>
        </w:r>
        <w:r w:rsidRPr="008727D2">
          <w:rPr>
            <w:rStyle w:val="Hyperlink"/>
            <w:b/>
            <w:bCs/>
            <w:noProof/>
            <w:kern w:val="24"/>
            <w:szCs w:val="24"/>
          </w:rPr>
          <w:t>What is safeguarding and child protection?</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_Toc237349358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7</w:t>
        </w:r>
        <w:r w:rsidRPr="008727D2">
          <w:rPr>
            <w:b/>
            <w:bCs/>
            <w:noProof/>
            <w:webHidden/>
            <w:szCs w:val="24"/>
          </w:rPr>
          <w:fldChar w:fldCharType="end"/>
        </w:r>
      </w:hyperlink>
    </w:p>
    <w:p w14:paraId="13685F9E" w14:textId="122B8BF1"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59" w:history="1">
        <w:r w:rsidRPr="008727D2">
          <w:rPr>
            <w:rStyle w:val="Hyperlink"/>
            <w:rFonts w:cs="Tahoma"/>
            <w:b/>
            <w:bCs/>
            <w:noProof/>
            <w:kern w:val="22"/>
            <w:szCs w:val="24"/>
          </w:rPr>
          <w:t>4.0   The role of governors, the proprietor and senior managers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_Toc237349359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10</w:t>
        </w:r>
        <w:r w:rsidRPr="008727D2">
          <w:rPr>
            <w:b/>
            <w:bCs/>
            <w:noProof/>
            <w:webHidden/>
            <w:szCs w:val="24"/>
          </w:rPr>
          <w:fldChar w:fldCharType="end"/>
        </w:r>
      </w:hyperlink>
    </w:p>
    <w:p w14:paraId="2628E66C" w14:textId="23BD07D5"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0" w:history="1">
        <w:r w:rsidRPr="008727D2">
          <w:rPr>
            <w:rStyle w:val="Hyperlink"/>
            <w:rFonts w:cs="Tahoma"/>
            <w:b/>
            <w:bCs/>
            <w:noProof/>
            <w:kern w:val="22"/>
            <w:szCs w:val="24"/>
          </w:rPr>
          <w:t xml:space="preserve">5.0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Designated Safeguarding Lead (DSL)</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_Toc237349360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13</w:t>
        </w:r>
        <w:r w:rsidRPr="008727D2">
          <w:rPr>
            <w:b/>
            <w:bCs/>
            <w:noProof/>
            <w:webHidden/>
            <w:szCs w:val="24"/>
          </w:rPr>
          <w:fldChar w:fldCharType="end"/>
        </w:r>
      </w:hyperlink>
    </w:p>
    <w:p w14:paraId="0A1C95A7" w14:textId="7D1BC3C5"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1" w:history="1">
        <w:r w:rsidRPr="008727D2">
          <w:rPr>
            <w:rStyle w:val="Hyperlink"/>
            <w:rFonts w:cs="Tahoma"/>
            <w:b/>
            <w:bCs/>
            <w:noProof/>
            <w:kern w:val="22"/>
            <w:szCs w:val="24"/>
          </w:rPr>
          <w:t xml:space="preserve">6.0 </w:t>
        </w:r>
        <w:r w:rsidRPr="008727D2">
          <w:rPr>
            <w:rStyle w:val="Hyperlink"/>
            <w:rFonts w:cs="Tahoma"/>
            <w:b/>
            <w:bCs/>
            <w:noProof/>
            <w:kern w:val="22"/>
            <w:szCs w:val="24"/>
          </w:rPr>
          <w:tab/>
          <w:t xml:space="preserve">Safeguarding Training and Updates for all </w:t>
        </w:r>
        <w:r w:rsidRPr="008727D2">
          <w:rPr>
            <w:rStyle w:val="Hyperlink"/>
            <w:rFonts w:cs="Tahoma"/>
            <w:b/>
            <w:bCs/>
            <w:noProof/>
            <w:kern w:val="22"/>
            <w:szCs w:val="24"/>
            <w:shd w:val="clear" w:color="auto" w:fill="FFFFFF"/>
          </w:rPr>
          <w:t>team members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_Toc237349361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16</w:t>
        </w:r>
        <w:r w:rsidRPr="008727D2">
          <w:rPr>
            <w:b/>
            <w:bCs/>
            <w:noProof/>
            <w:webHidden/>
            <w:szCs w:val="24"/>
          </w:rPr>
          <w:fldChar w:fldCharType="end"/>
        </w:r>
      </w:hyperlink>
    </w:p>
    <w:p w14:paraId="05A5E809" w14:textId="58D7B533"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2" w:history="1">
        <w:r w:rsidRPr="008727D2">
          <w:rPr>
            <w:rStyle w:val="Hyperlink"/>
            <w:rFonts w:cs="Tahoma"/>
            <w:b/>
            <w:bCs/>
            <w:noProof/>
            <w:kern w:val="22"/>
            <w:szCs w:val="24"/>
          </w:rPr>
          <w:t xml:space="preserve">7.0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Roles and Responsibilities of T</w:t>
        </w:r>
        <w:r w:rsidRPr="008727D2">
          <w:rPr>
            <w:rStyle w:val="Hyperlink"/>
            <w:rFonts w:cs="Tahoma"/>
            <w:b/>
            <w:bCs/>
            <w:noProof/>
            <w:kern w:val="22"/>
            <w:szCs w:val="24"/>
            <w:shd w:val="clear" w:color="auto" w:fill="FFFFFF"/>
          </w:rPr>
          <w:t>eam Members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_Toc237349362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18</w:t>
        </w:r>
        <w:r w:rsidRPr="008727D2">
          <w:rPr>
            <w:b/>
            <w:bCs/>
            <w:noProof/>
            <w:webHidden/>
            <w:szCs w:val="24"/>
          </w:rPr>
          <w:fldChar w:fldCharType="end"/>
        </w:r>
      </w:hyperlink>
    </w:p>
    <w:p w14:paraId="48C355DE" w14:textId="48679DF7"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3" w:history="1">
        <w:r w:rsidRPr="008727D2">
          <w:rPr>
            <w:rStyle w:val="Hyperlink"/>
            <w:rFonts w:cs="Tahoma"/>
            <w:b/>
            <w:bCs/>
            <w:noProof/>
            <w:kern w:val="22"/>
            <w:szCs w:val="24"/>
          </w:rPr>
          <w:t xml:space="preserve">8.0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Safer Recruitment</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_Toc237349363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22</w:t>
        </w:r>
        <w:r w:rsidRPr="008727D2">
          <w:rPr>
            <w:b/>
            <w:bCs/>
            <w:noProof/>
            <w:webHidden/>
            <w:szCs w:val="24"/>
          </w:rPr>
          <w:fldChar w:fldCharType="end"/>
        </w:r>
      </w:hyperlink>
    </w:p>
    <w:p w14:paraId="08C2131F" w14:textId="403DFF16"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4" w:history="1">
        <w:r w:rsidRPr="008727D2">
          <w:rPr>
            <w:rStyle w:val="Hyperlink"/>
            <w:rFonts w:cs="Tahoma"/>
            <w:b/>
            <w:bCs/>
            <w:noProof/>
            <w:kern w:val="22"/>
            <w:szCs w:val="24"/>
          </w:rPr>
          <w:t>9.0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Universal and Community-based Early Help and Targeted Early Help</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_Toc237349364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23</w:t>
        </w:r>
        <w:r w:rsidRPr="008727D2">
          <w:rPr>
            <w:b/>
            <w:bCs/>
            <w:noProof/>
            <w:webHidden/>
            <w:szCs w:val="24"/>
          </w:rPr>
          <w:fldChar w:fldCharType="end"/>
        </w:r>
      </w:hyperlink>
    </w:p>
    <w:p w14:paraId="18644E34" w14:textId="0DEDC955"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5" w:history="1">
        <w:r w:rsidRPr="008727D2">
          <w:rPr>
            <w:rStyle w:val="Hyperlink"/>
            <w:rFonts w:cs="Tahoma"/>
            <w:b/>
            <w:bCs/>
            <w:noProof/>
            <w:kern w:val="22"/>
            <w:szCs w:val="24"/>
          </w:rPr>
          <w:t>10.0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Reporting concerns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_Toc237349365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25</w:t>
        </w:r>
        <w:r w:rsidRPr="008727D2">
          <w:rPr>
            <w:b/>
            <w:bCs/>
            <w:noProof/>
            <w:webHidden/>
            <w:szCs w:val="24"/>
          </w:rPr>
          <w:fldChar w:fldCharType="end"/>
        </w:r>
      </w:hyperlink>
    </w:p>
    <w:p w14:paraId="5B18CE5F" w14:textId="0E25BAFD"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6" w:history="1">
        <w:r w:rsidRPr="008727D2">
          <w:rPr>
            <w:rStyle w:val="Hyperlink"/>
            <w:rFonts w:cs="Tahoma"/>
            <w:b/>
            <w:bCs/>
            <w:noProof/>
            <w:kern w:val="22"/>
            <w:szCs w:val="24"/>
          </w:rPr>
          <w:t>11.0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Managing Referrals to DBS and professional  bodies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_Toc237349366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26</w:t>
        </w:r>
        <w:r w:rsidRPr="008727D2">
          <w:rPr>
            <w:b/>
            <w:bCs/>
            <w:noProof/>
            <w:webHidden/>
            <w:szCs w:val="24"/>
          </w:rPr>
          <w:fldChar w:fldCharType="end"/>
        </w:r>
      </w:hyperlink>
    </w:p>
    <w:p w14:paraId="61B1F62A" w14:textId="5FEAFA15"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7" w:history="1">
        <w:r w:rsidRPr="008727D2">
          <w:rPr>
            <w:rStyle w:val="Hyperlink"/>
            <w:rFonts w:cs="Tahoma"/>
            <w:b/>
            <w:bCs/>
            <w:noProof/>
            <w:kern w:val="22"/>
            <w:szCs w:val="24"/>
          </w:rPr>
          <w:t xml:space="preserve">12.0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Partnership working and sharing information</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_Toc237349367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26</w:t>
        </w:r>
        <w:r w:rsidRPr="008727D2">
          <w:rPr>
            <w:b/>
            <w:bCs/>
            <w:noProof/>
            <w:webHidden/>
            <w:szCs w:val="24"/>
          </w:rPr>
          <w:fldChar w:fldCharType="end"/>
        </w:r>
      </w:hyperlink>
    </w:p>
    <w:p w14:paraId="033D996E" w14:textId="1689B9D7"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8" w:history="1">
        <w:r w:rsidRPr="008727D2">
          <w:rPr>
            <w:rStyle w:val="Hyperlink"/>
            <w:rFonts w:cs="Tahoma"/>
            <w:b/>
            <w:bCs/>
            <w:noProof/>
            <w:kern w:val="22"/>
            <w:szCs w:val="24"/>
          </w:rPr>
          <w:t xml:space="preserve">13.0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Child-on-child abuse (including harassment and violence)</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_Toc237349368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28</w:t>
        </w:r>
        <w:r w:rsidRPr="008727D2">
          <w:rPr>
            <w:b/>
            <w:bCs/>
            <w:noProof/>
            <w:webHidden/>
            <w:szCs w:val="24"/>
          </w:rPr>
          <w:fldChar w:fldCharType="end"/>
        </w:r>
      </w:hyperlink>
    </w:p>
    <w:p w14:paraId="6D33C136" w14:textId="747AFC0A"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9" w:history="1">
        <w:r w:rsidRPr="008727D2">
          <w:rPr>
            <w:rStyle w:val="Hyperlink"/>
            <w:rFonts w:cs="Tahoma"/>
            <w:b/>
            <w:bCs/>
            <w:noProof/>
            <w:kern w:val="22"/>
            <w:szCs w:val="24"/>
          </w:rPr>
          <w:t>14.0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Bullying (Please also see the Anti-bullying</w:t>
        </w:r>
        <w:r w:rsidRPr="008727D2">
          <w:rPr>
            <w:rStyle w:val="Hyperlink"/>
            <w:rFonts w:cs="Tahoma"/>
            <w:b/>
            <w:bCs/>
            <w:i/>
            <w:iCs/>
            <w:noProof/>
            <w:kern w:val="22"/>
            <w:szCs w:val="24"/>
          </w:rPr>
          <w:t xml:space="preserve"> Policy and Behaviour Policy</w:t>
        </w:r>
        <w:r w:rsidRPr="008727D2">
          <w:rPr>
            <w:rStyle w:val="Hyperlink"/>
            <w:rFonts w:cs="Tahoma"/>
            <w:b/>
            <w:bCs/>
            <w:noProof/>
            <w:kern w:val="22"/>
            <w:szCs w:val="24"/>
          </w:rPr>
          <w:t>)</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_Toc237349369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32</w:t>
        </w:r>
        <w:r w:rsidRPr="008727D2">
          <w:rPr>
            <w:b/>
            <w:bCs/>
            <w:noProof/>
            <w:webHidden/>
            <w:szCs w:val="24"/>
          </w:rPr>
          <w:fldChar w:fldCharType="end"/>
        </w:r>
      </w:hyperlink>
    </w:p>
    <w:p w14:paraId="758833EB" w14:textId="20F89238"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70" w:history="1">
        <w:r w:rsidRPr="008727D2">
          <w:rPr>
            <w:rStyle w:val="Hyperlink"/>
            <w:rFonts w:cs="Tahoma"/>
            <w:b/>
            <w:bCs/>
            <w:noProof/>
            <w:kern w:val="22"/>
            <w:szCs w:val="24"/>
          </w:rPr>
          <w:t xml:space="preserve">15.0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Preventative Strategies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_Toc237349370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33</w:t>
        </w:r>
        <w:r w:rsidRPr="008727D2">
          <w:rPr>
            <w:b/>
            <w:bCs/>
            <w:noProof/>
            <w:webHidden/>
            <w:szCs w:val="24"/>
          </w:rPr>
          <w:fldChar w:fldCharType="end"/>
        </w:r>
      </w:hyperlink>
    </w:p>
    <w:p w14:paraId="053CC685" w14:textId="0AC7C3C0" w:rsidR="00982612" w:rsidRPr="008727D2" w:rsidRDefault="00982612">
      <w:pPr>
        <w:pStyle w:val="TOC1"/>
        <w:rPr>
          <w:rFonts w:eastAsiaTheme="minorEastAsia" w:cstheme="minorBidi"/>
          <w:b/>
          <w:bCs/>
          <w:noProof/>
          <w:kern w:val="2"/>
          <w:szCs w:val="24"/>
          <w:lang w:eastAsia="en-GB"/>
          <w14:ligatures w14:val="standardContextual"/>
        </w:rPr>
      </w:pPr>
      <w:hyperlink w:anchor="_Toc237349371" w:history="1">
        <w:r w:rsidRPr="008727D2">
          <w:rPr>
            <w:rStyle w:val="Hyperlink"/>
            <w:b/>
            <w:bCs/>
            <w:noProof/>
            <w:szCs w:val="24"/>
          </w:rPr>
          <w:t>16.0 Online Safety and Security</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_Toc237349371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34</w:t>
        </w:r>
        <w:r w:rsidRPr="008727D2">
          <w:rPr>
            <w:b/>
            <w:bCs/>
            <w:noProof/>
            <w:webHidden/>
            <w:szCs w:val="24"/>
          </w:rPr>
          <w:fldChar w:fldCharType="end"/>
        </w:r>
      </w:hyperlink>
    </w:p>
    <w:p w14:paraId="07989172" w14:textId="2C47A8D8" w:rsidR="00982612" w:rsidRPr="008727D2" w:rsidRDefault="00982612">
      <w:pPr>
        <w:pStyle w:val="TOC1"/>
        <w:rPr>
          <w:rFonts w:eastAsiaTheme="minorEastAsia" w:cstheme="minorBidi"/>
          <w:b/>
          <w:bCs/>
          <w:noProof/>
          <w:kern w:val="2"/>
          <w:szCs w:val="24"/>
          <w:lang w:eastAsia="en-GB"/>
          <w14:ligatures w14:val="standardContextual"/>
        </w:rPr>
      </w:pPr>
      <w:hyperlink w:anchor="_Toc237349372" w:history="1">
        <w:r w:rsidRPr="008727D2">
          <w:rPr>
            <w:rStyle w:val="Hyperlink"/>
            <w:rFonts w:cs="Tahoma"/>
            <w:b/>
            <w:bCs/>
            <w:noProof/>
            <w:kern w:val="22"/>
            <w:szCs w:val="24"/>
          </w:rPr>
          <w:t>17.0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Children and young people who are absent from education</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_Toc237349372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35</w:t>
        </w:r>
        <w:r w:rsidRPr="008727D2">
          <w:rPr>
            <w:b/>
            <w:bCs/>
            <w:noProof/>
            <w:webHidden/>
            <w:szCs w:val="24"/>
          </w:rPr>
          <w:fldChar w:fldCharType="end"/>
        </w:r>
      </w:hyperlink>
    </w:p>
    <w:p w14:paraId="03106D94" w14:textId="011318C7" w:rsidR="00982612" w:rsidRPr="008727D2" w:rsidRDefault="00982612">
      <w:pPr>
        <w:pStyle w:val="TOC1"/>
        <w:rPr>
          <w:rFonts w:eastAsiaTheme="minorEastAsia" w:cstheme="minorBidi"/>
          <w:b/>
          <w:bCs/>
          <w:noProof/>
          <w:kern w:val="2"/>
          <w:szCs w:val="24"/>
          <w:lang w:eastAsia="en-GB"/>
          <w14:ligatures w14:val="standardContextual"/>
        </w:rPr>
      </w:pPr>
      <w:hyperlink w:anchor="_Toc237349373" w:history="1">
        <w:r w:rsidRPr="008727D2">
          <w:rPr>
            <w:rStyle w:val="Hyperlink"/>
            <w:rFonts w:cs="Tahoma"/>
            <w:b/>
            <w:bCs/>
            <w:noProof/>
            <w:kern w:val="22"/>
            <w:szCs w:val="24"/>
          </w:rPr>
          <w:t>18.0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Child Sexual Exploitation (CSE) and Child Criminal Exploitation (CCE)</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_Toc237349373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37</w:t>
        </w:r>
        <w:r w:rsidRPr="008727D2">
          <w:rPr>
            <w:b/>
            <w:bCs/>
            <w:noProof/>
            <w:webHidden/>
            <w:szCs w:val="24"/>
          </w:rPr>
          <w:fldChar w:fldCharType="end"/>
        </w:r>
      </w:hyperlink>
    </w:p>
    <w:p w14:paraId="28486BDB" w14:textId="2D526CCB" w:rsidR="00982612" w:rsidRPr="008727D2" w:rsidRDefault="00982612">
      <w:pPr>
        <w:pStyle w:val="TOC1"/>
        <w:rPr>
          <w:rFonts w:eastAsiaTheme="minorEastAsia" w:cstheme="minorBidi"/>
          <w:b/>
          <w:bCs/>
          <w:noProof/>
          <w:kern w:val="2"/>
          <w:szCs w:val="24"/>
          <w:lang w:eastAsia="en-GB"/>
          <w14:ligatures w14:val="standardContextual"/>
        </w:rPr>
      </w:pPr>
      <w:hyperlink w:anchor="_Toc237349374" w:history="1">
        <w:r w:rsidRPr="008727D2">
          <w:rPr>
            <w:rStyle w:val="Hyperlink"/>
            <w:rFonts w:cs="Tahoma"/>
            <w:b/>
            <w:bCs/>
            <w:noProof/>
            <w:kern w:val="22"/>
            <w:szCs w:val="24"/>
          </w:rPr>
          <w:t>19.0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4"/>
            <w:szCs w:val="24"/>
          </w:rPr>
          <w:t>Serious violence</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_Toc237349374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38</w:t>
        </w:r>
        <w:r w:rsidRPr="008727D2">
          <w:rPr>
            <w:b/>
            <w:bCs/>
            <w:noProof/>
            <w:webHidden/>
            <w:szCs w:val="24"/>
          </w:rPr>
          <w:fldChar w:fldCharType="end"/>
        </w:r>
      </w:hyperlink>
    </w:p>
    <w:p w14:paraId="7D5E8706" w14:textId="6DDE6819" w:rsidR="00982612" w:rsidRPr="008727D2" w:rsidRDefault="00982612">
      <w:pPr>
        <w:pStyle w:val="TOC1"/>
        <w:rPr>
          <w:rFonts w:eastAsiaTheme="minorEastAsia" w:cstheme="minorBidi"/>
          <w:b/>
          <w:bCs/>
          <w:noProof/>
          <w:kern w:val="2"/>
          <w:szCs w:val="24"/>
          <w:lang w:eastAsia="en-GB"/>
          <w14:ligatures w14:val="standardContextual"/>
        </w:rPr>
      </w:pPr>
      <w:hyperlink w:anchor="_Toc237349375" w:history="1">
        <w:r w:rsidRPr="008727D2">
          <w:rPr>
            <w:rStyle w:val="Hyperlink"/>
            <w:rFonts w:cs="Tahoma"/>
            <w:b/>
            <w:bCs/>
            <w:noProof/>
            <w:kern w:val="22"/>
            <w:szCs w:val="24"/>
          </w:rPr>
          <w:t>20.0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‘Honour’-based abuse including FGM and Forced Marriage</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_Toc237349375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39</w:t>
        </w:r>
        <w:r w:rsidRPr="008727D2">
          <w:rPr>
            <w:b/>
            <w:bCs/>
            <w:noProof/>
            <w:webHidden/>
            <w:szCs w:val="24"/>
          </w:rPr>
          <w:fldChar w:fldCharType="end"/>
        </w:r>
      </w:hyperlink>
    </w:p>
    <w:p w14:paraId="2E6EF98D" w14:textId="0395CDC1" w:rsidR="00982612" w:rsidRPr="008727D2" w:rsidRDefault="00982612">
      <w:pPr>
        <w:pStyle w:val="TOC1"/>
        <w:rPr>
          <w:rFonts w:eastAsiaTheme="minorEastAsia" w:cstheme="minorBidi"/>
          <w:b/>
          <w:bCs/>
          <w:noProof/>
          <w:kern w:val="2"/>
          <w:szCs w:val="24"/>
          <w:lang w:eastAsia="en-GB"/>
          <w14:ligatures w14:val="standardContextual"/>
        </w:rPr>
      </w:pPr>
      <w:hyperlink w:anchor="_Toc237349376" w:history="1">
        <w:r w:rsidRPr="008727D2">
          <w:rPr>
            <w:rStyle w:val="Hyperlink"/>
            <w:b/>
            <w:bCs/>
            <w:noProof/>
            <w:kern w:val="22"/>
            <w:szCs w:val="24"/>
          </w:rPr>
          <w:t xml:space="preserve">21.0 </w:t>
        </w:r>
        <w:r w:rsidRPr="008727D2">
          <w:rPr>
            <w:rFonts w:eastAsiaTheme="minorEastAsia" w:cstheme="minorBidi"/>
            <w:b/>
            <w:bCs/>
            <w:noProof/>
            <w:kern w:val="2"/>
            <w:szCs w:val="24"/>
            <w:lang w:eastAsia="en-GB"/>
            <w14:ligatures w14:val="standardContextual"/>
          </w:rPr>
          <w:tab/>
        </w:r>
        <w:r w:rsidRPr="008727D2">
          <w:rPr>
            <w:rStyle w:val="Hyperlink"/>
            <w:b/>
            <w:bCs/>
            <w:noProof/>
            <w:kern w:val="22"/>
            <w:szCs w:val="24"/>
          </w:rPr>
          <w:t>Preventing Radicalisation and the Prevent Duty</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_Toc237349376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40</w:t>
        </w:r>
        <w:r w:rsidRPr="008727D2">
          <w:rPr>
            <w:b/>
            <w:bCs/>
            <w:noProof/>
            <w:webHidden/>
            <w:szCs w:val="24"/>
          </w:rPr>
          <w:fldChar w:fldCharType="end"/>
        </w:r>
      </w:hyperlink>
    </w:p>
    <w:p w14:paraId="7268602D" w14:textId="41C9E5A1" w:rsidR="00982612" w:rsidRPr="008727D2" w:rsidRDefault="00982612">
      <w:pPr>
        <w:pStyle w:val="TOC1"/>
        <w:rPr>
          <w:rFonts w:eastAsiaTheme="minorEastAsia" w:cstheme="minorBidi"/>
          <w:b/>
          <w:bCs/>
          <w:noProof/>
          <w:kern w:val="2"/>
          <w:szCs w:val="24"/>
          <w:lang w:eastAsia="en-GB"/>
          <w14:ligatures w14:val="standardContextual"/>
        </w:rPr>
      </w:pPr>
      <w:hyperlink w:anchor="_Toc237349377" w:history="1">
        <w:r w:rsidRPr="008727D2">
          <w:rPr>
            <w:rStyle w:val="Hyperlink"/>
            <w:rFonts w:cs="Tahoma"/>
            <w:b/>
            <w:bCs/>
            <w:noProof/>
            <w:kern w:val="22"/>
            <w:szCs w:val="24"/>
          </w:rPr>
          <w:t>22.0 Students requiring support with their Mental Health</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_Toc237349377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40</w:t>
        </w:r>
        <w:r w:rsidRPr="008727D2">
          <w:rPr>
            <w:b/>
            <w:bCs/>
            <w:noProof/>
            <w:webHidden/>
            <w:szCs w:val="24"/>
          </w:rPr>
          <w:fldChar w:fldCharType="end"/>
        </w:r>
      </w:hyperlink>
    </w:p>
    <w:p w14:paraId="293E82E7" w14:textId="66592E8F" w:rsidR="00982612" w:rsidRPr="008727D2" w:rsidRDefault="00982612">
      <w:pPr>
        <w:pStyle w:val="TOC1"/>
        <w:rPr>
          <w:rFonts w:eastAsiaTheme="minorEastAsia" w:cstheme="minorBidi"/>
          <w:b/>
          <w:bCs/>
          <w:noProof/>
          <w:kern w:val="2"/>
          <w:szCs w:val="24"/>
          <w:lang w:eastAsia="en-GB"/>
          <w14:ligatures w14:val="standardContextual"/>
        </w:rPr>
      </w:pPr>
      <w:hyperlink w:anchor="_Toc237349378" w:history="1">
        <w:r w:rsidRPr="008727D2">
          <w:rPr>
            <w:rStyle w:val="Hyperlink"/>
            <w:b/>
            <w:bCs/>
            <w:noProof/>
            <w:kern w:val="22"/>
            <w:szCs w:val="24"/>
          </w:rPr>
          <w:t>23.0 Restrictive Interventions and Use of Reasonable Force</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_Toc237349378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42</w:t>
        </w:r>
        <w:r w:rsidRPr="008727D2">
          <w:rPr>
            <w:b/>
            <w:bCs/>
            <w:noProof/>
            <w:webHidden/>
            <w:szCs w:val="24"/>
          </w:rPr>
          <w:fldChar w:fldCharType="end"/>
        </w:r>
      </w:hyperlink>
    </w:p>
    <w:p w14:paraId="5E30A8C4" w14:textId="0975D556" w:rsidR="00982612" w:rsidRPr="008727D2" w:rsidRDefault="00982612">
      <w:pPr>
        <w:pStyle w:val="TOC1"/>
        <w:rPr>
          <w:rFonts w:eastAsiaTheme="minorEastAsia" w:cstheme="minorBidi"/>
          <w:b/>
          <w:bCs/>
          <w:noProof/>
          <w:kern w:val="2"/>
          <w:szCs w:val="24"/>
          <w:lang w:eastAsia="en-GB"/>
          <w14:ligatures w14:val="standardContextual"/>
        </w:rPr>
      </w:pPr>
      <w:hyperlink w:anchor="_Toc237349379" w:history="1">
        <w:r w:rsidRPr="008727D2">
          <w:rPr>
            <w:rStyle w:val="Hyperlink"/>
            <w:rFonts w:cs="Tahoma"/>
            <w:b/>
            <w:bCs/>
            <w:noProof/>
            <w:kern w:val="22"/>
            <w:szCs w:val="24"/>
          </w:rPr>
          <w:t>24.0 Allegations</w:t>
        </w:r>
        <w:r w:rsidR="008727D2">
          <w:rPr>
            <w:rStyle w:val="Hyperlink"/>
            <w:rFonts w:cs="Tahoma"/>
            <w:b/>
            <w:bCs/>
            <w:noProof/>
            <w:kern w:val="22"/>
            <w:szCs w:val="24"/>
          </w:rPr>
          <w:t xml:space="preserve"> </w:t>
        </w:r>
        <w:r w:rsidRPr="008727D2">
          <w:rPr>
            <w:rStyle w:val="Hyperlink"/>
            <w:rFonts w:cs="Tahoma"/>
            <w:b/>
            <w:bCs/>
            <w:noProof/>
            <w:kern w:val="22"/>
            <w:szCs w:val="24"/>
          </w:rPr>
          <w:t>against</w:t>
        </w:r>
        <w:r w:rsidR="008727D2">
          <w:rPr>
            <w:rStyle w:val="Hyperlink"/>
            <w:rFonts w:cs="Tahoma"/>
            <w:b/>
            <w:bCs/>
            <w:noProof/>
            <w:kern w:val="22"/>
            <w:szCs w:val="24"/>
          </w:rPr>
          <w:t xml:space="preserve"> team membe</w:t>
        </w:r>
        <w:r w:rsidRPr="008727D2">
          <w:rPr>
            <w:rStyle w:val="Hyperlink"/>
            <w:rFonts w:cs="Tahoma"/>
            <w:b/>
            <w:bCs/>
            <w:noProof/>
            <w:kern w:val="22"/>
            <w:szCs w:val="24"/>
          </w:rPr>
          <w:t>rs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_Toc237349379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42</w:t>
        </w:r>
        <w:r w:rsidRPr="008727D2">
          <w:rPr>
            <w:b/>
            <w:bCs/>
            <w:noProof/>
            <w:webHidden/>
            <w:szCs w:val="24"/>
          </w:rPr>
          <w:fldChar w:fldCharType="end"/>
        </w:r>
      </w:hyperlink>
    </w:p>
    <w:p w14:paraId="0BC740AC" w14:textId="1E0CD287" w:rsidR="00982612" w:rsidRPr="008727D2" w:rsidRDefault="00982612">
      <w:pPr>
        <w:pStyle w:val="TOC1"/>
        <w:rPr>
          <w:rFonts w:eastAsiaTheme="minorEastAsia" w:cstheme="minorBidi"/>
          <w:b/>
          <w:bCs/>
          <w:noProof/>
          <w:kern w:val="2"/>
          <w:szCs w:val="24"/>
          <w:lang w:eastAsia="en-GB"/>
          <w14:ligatures w14:val="standardContextual"/>
        </w:rPr>
      </w:pPr>
      <w:hyperlink w:anchor="_Toc237349380" w:history="1">
        <w:r w:rsidRPr="008727D2">
          <w:rPr>
            <w:rStyle w:val="Hyperlink"/>
            <w:rFonts w:cs="Tahoma"/>
            <w:b/>
            <w:bCs/>
            <w:noProof/>
            <w:kern w:val="22"/>
            <w:szCs w:val="24"/>
          </w:rPr>
          <w:t>25.0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Low-level concerns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_Toc237349380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44</w:t>
        </w:r>
        <w:r w:rsidRPr="008727D2">
          <w:rPr>
            <w:b/>
            <w:bCs/>
            <w:noProof/>
            <w:webHidden/>
            <w:szCs w:val="24"/>
          </w:rPr>
          <w:fldChar w:fldCharType="end"/>
        </w:r>
      </w:hyperlink>
    </w:p>
    <w:p w14:paraId="7608B550" w14:textId="17F668EE" w:rsidR="00982612" w:rsidRPr="008727D2" w:rsidRDefault="00982612">
      <w:pPr>
        <w:pStyle w:val="TOC1"/>
        <w:rPr>
          <w:rFonts w:eastAsiaTheme="minorEastAsia" w:cstheme="minorBidi"/>
          <w:b/>
          <w:bCs/>
          <w:noProof/>
          <w:kern w:val="2"/>
          <w:szCs w:val="24"/>
          <w:lang w:eastAsia="en-GB"/>
          <w14:ligatures w14:val="standardContextual"/>
        </w:rPr>
      </w:pPr>
      <w:hyperlink w:anchor="_Toc237349381" w:history="1">
        <w:r w:rsidRPr="008727D2">
          <w:rPr>
            <w:rStyle w:val="Hyperlink"/>
            <w:rFonts w:cs="Tahoma"/>
            <w:b/>
            <w:bCs/>
            <w:noProof/>
            <w:kern w:val="22"/>
            <w:szCs w:val="24"/>
          </w:rPr>
          <w:t>26.0 Working with the Local Authority Designated Officer or local equivalent</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_Toc237349381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45</w:t>
        </w:r>
        <w:r w:rsidRPr="008727D2">
          <w:rPr>
            <w:b/>
            <w:bCs/>
            <w:noProof/>
            <w:webHidden/>
            <w:szCs w:val="24"/>
          </w:rPr>
          <w:fldChar w:fldCharType="end"/>
        </w:r>
      </w:hyperlink>
    </w:p>
    <w:p w14:paraId="4720AC0F" w14:textId="3FC694E7" w:rsidR="00982612" w:rsidRPr="008727D2" w:rsidRDefault="00982612">
      <w:pPr>
        <w:pStyle w:val="TOC1"/>
        <w:rPr>
          <w:rFonts w:eastAsiaTheme="minorEastAsia" w:cstheme="minorBidi"/>
          <w:b/>
          <w:bCs/>
          <w:noProof/>
          <w:kern w:val="2"/>
          <w:szCs w:val="24"/>
          <w:lang w:eastAsia="en-GB"/>
          <w14:ligatures w14:val="standardContextual"/>
        </w:rPr>
      </w:pPr>
      <w:hyperlink w:anchor="_Toc237349382" w:history="1">
        <w:r w:rsidRPr="008727D2">
          <w:rPr>
            <w:rStyle w:val="Hyperlink"/>
            <w:rFonts w:cs="Tahoma"/>
            <w:b/>
            <w:bCs/>
            <w:noProof/>
            <w:kern w:val="22"/>
            <w:szCs w:val="24"/>
          </w:rPr>
          <w:t xml:space="preserve">27.0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Whistleblowing</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_Toc237349382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45</w:t>
        </w:r>
        <w:r w:rsidRPr="008727D2">
          <w:rPr>
            <w:b/>
            <w:bCs/>
            <w:noProof/>
            <w:webHidden/>
            <w:szCs w:val="24"/>
          </w:rPr>
          <w:fldChar w:fldCharType="end"/>
        </w:r>
      </w:hyperlink>
    </w:p>
    <w:p w14:paraId="4B7587CD" w14:textId="1EE45528" w:rsidR="00982612" w:rsidRPr="008727D2" w:rsidRDefault="00982612">
      <w:pPr>
        <w:pStyle w:val="TOC1"/>
        <w:rPr>
          <w:rFonts w:eastAsiaTheme="minorEastAsia" w:cstheme="minorBidi"/>
          <w:b/>
          <w:bCs/>
          <w:noProof/>
          <w:kern w:val="2"/>
          <w:szCs w:val="24"/>
          <w:lang w:eastAsia="en-GB"/>
          <w14:ligatures w14:val="standardContextual"/>
        </w:rPr>
      </w:pPr>
      <w:hyperlink w:anchor="_Toc237349383" w:history="1">
        <w:r w:rsidRPr="008727D2">
          <w:rPr>
            <w:rStyle w:val="Hyperlink"/>
            <w:b/>
            <w:bCs/>
            <w:noProof/>
            <w:kern w:val="22"/>
            <w:szCs w:val="24"/>
          </w:rPr>
          <w:t>28.0 Alternative provision and work experience placements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_Toc237349383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45</w:t>
        </w:r>
        <w:r w:rsidRPr="008727D2">
          <w:rPr>
            <w:b/>
            <w:bCs/>
            <w:noProof/>
            <w:webHidden/>
            <w:szCs w:val="24"/>
          </w:rPr>
          <w:fldChar w:fldCharType="end"/>
        </w:r>
      </w:hyperlink>
    </w:p>
    <w:p w14:paraId="76E7A0D5" w14:textId="5E5887DB" w:rsidR="00982612" w:rsidRPr="008727D2" w:rsidRDefault="00982612">
      <w:pPr>
        <w:pStyle w:val="TOC1"/>
        <w:rPr>
          <w:rFonts w:eastAsiaTheme="minorEastAsia" w:cstheme="minorBidi"/>
          <w:b/>
          <w:bCs/>
          <w:noProof/>
          <w:kern w:val="2"/>
          <w:szCs w:val="24"/>
          <w:lang w:eastAsia="en-GB"/>
          <w14:ligatures w14:val="standardContextual"/>
        </w:rPr>
      </w:pPr>
      <w:hyperlink w:anchor="_Toc237349384" w:history="1">
        <w:r w:rsidRPr="008727D2">
          <w:rPr>
            <w:rStyle w:val="Hyperlink"/>
            <w:rFonts w:cs="Tahoma"/>
            <w:b/>
            <w:bCs/>
            <w:noProof/>
            <w:kern w:val="22"/>
            <w:szCs w:val="24"/>
          </w:rPr>
          <w:t>29.0 Digital and Remote Learning</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_Toc237349384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46</w:t>
        </w:r>
        <w:r w:rsidRPr="008727D2">
          <w:rPr>
            <w:b/>
            <w:bCs/>
            <w:noProof/>
            <w:webHidden/>
            <w:szCs w:val="24"/>
          </w:rPr>
          <w:fldChar w:fldCharType="end"/>
        </w:r>
      </w:hyperlink>
    </w:p>
    <w:p w14:paraId="2F11F1A8" w14:textId="2F607C6C" w:rsidR="00982612" w:rsidRPr="008727D2" w:rsidRDefault="00982612">
      <w:pPr>
        <w:pStyle w:val="TOC1"/>
        <w:rPr>
          <w:rFonts w:eastAsiaTheme="minorEastAsia" w:cstheme="minorBidi"/>
          <w:b/>
          <w:bCs/>
          <w:noProof/>
          <w:kern w:val="2"/>
          <w:szCs w:val="24"/>
          <w:lang w:eastAsia="en-GB"/>
          <w14:ligatures w14:val="standardContextual"/>
        </w:rPr>
      </w:pPr>
      <w:hyperlink w:anchor="_Toc237349385" w:history="1">
        <w:r w:rsidRPr="008727D2">
          <w:rPr>
            <w:rStyle w:val="Hyperlink"/>
            <w:rFonts w:cs="Tahoma"/>
            <w:b/>
            <w:bCs/>
            <w:noProof/>
            <w:kern w:val="22"/>
            <w:szCs w:val="24"/>
          </w:rPr>
          <w:t>30.0 Home visits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_Toc237349385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48</w:t>
        </w:r>
        <w:r w:rsidRPr="008727D2">
          <w:rPr>
            <w:b/>
            <w:bCs/>
            <w:noProof/>
            <w:webHidden/>
            <w:szCs w:val="24"/>
          </w:rPr>
          <w:fldChar w:fldCharType="end"/>
        </w:r>
      </w:hyperlink>
    </w:p>
    <w:p w14:paraId="5E70919F" w14:textId="023DAE65" w:rsidR="00982612" w:rsidRPr="008727D2" w:rsidRDefault="00982612">
      <w:pPr>
        <w:pStyle w:val="TOC1"/>
        <w:rPr>
          <w:rFonts w:eastAsiaTheme="minorEastAsia" w:cstheme="minorBidi"/>
          <w:b/>
          <w:bCs/>
          <w:noProof/>
          <w:kern w:val="2"/>
          <w:szCs w:val="24"/>
          <w:lang w:eastAsia="en-GB"/>
          <w14:ligatures w14:val="standardContextual"/>
        </w:rPr>
      </w:pPr>
      <w:hyperlink w:anchor="_Toc237349386" w:history="1">
        <w:r w:rsidRPr="008727D2">
          <w:rPr>
            <w:rStyle w:val="Hyperlink"/>
            <w:rFonts w:cs="Tahoma"/>
            <w:b/>
            <w:bCs/>
            <w:noProof/>
            <w:kern w:val="22"/>
            <w:szCs w:val="24"/>
          </w:rPr>
          <w:t xml:space="preserve">31.0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Policy Review</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_Toc237349386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48</w:t>
        </w:r>
        <w:r w:rsidRPr="008727D2">
          <w:rPr>
            <w:b/>
            <w:bCs/>
            <w:noProof/>
            <w:webHidden/>
            <w:szCs w:val="24"/>
          </w:rPr>
          <w:fldChar w:fldCharType="end"/>
        </w:r>
      </w:hyperlink>
    </w:p>
    <w:p w14:paraId="2305CF81" w14:textId="77777777" w:rsidR="007D2086" w:rsidRPr="008727D2" w:rsidRDefault="007D2086" w:rsidP="007D2086">
      <w:pPr>
        <w:rPr>
          <w:rFonts w:cs="Tahoma"/>
          <w:b/>
          <w:bCs/>
          <w:szCs w:val="24"/>
        </w:rPr>
      </w:pPr>
      <w:r w:rsidRPr="008727D2">
        <w:rPr>
          <w:rFonts w:cs="Tahoma"/>
          <w:b/>
          <w:bCs/>
          <w:noProof/>
          <w:szCs w:val="24"/>
        </w:rPr>
        <w:fldChar w:fldCharType="end"/>
      </w: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lastRenderedPageBreak/>
        <w:tab/>
      </w:r>
      <w:r w:rsidRPr="00D50F83">
        <w:rPr>
          <w:szCs w:val="24"/>
        </w:rPr>
        <w:tab/>
      </w:r>
      <w:bookmarkStart w:id="0" w:name="_Toc237349355"/>
      <w:r w:rsidR="00912B60" w:rsidRPr="00D50F83">
        <w:rPr>
          <w:rStyle w:val="Emphasis"/>
          <w:i w:val="0"/>
          <w:iCs w:val="0"/>
          <w:kern w:val="22"/>
          <w:szCs w:val="24"/>
        </w:rPr>
        <w:t>Safeguarding is everyone’s responsibility</w:t>
      </w:r>
      <w:bookmarkEnd w:id="0"/>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The following people have specific additional responsibilities with regard to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26C9D5B1" w14:textId="77777777" w:rsidR="000173DA" w:rsidRPr="009F2AD2" w:rsidRDefault="000173DA" w:rsidP="000173DA">
      <w:pPr>
        <w:spacing w:after="120"/>
        <w:ind w:right="284"/>
        <w:rPr>
          <w:rFonts w:ascii="Poppins" w:hAnsi="Poppins" w:cs="Poppins"/>
          <w:kern w:val="22"/>
          <w:lang w:val="en-US"/>
        </w:rPr>
      </w:pPr>
      <w:r w:rsidRPr="009F2AD2">
        <w:rPr>
          <w:rFonts w:ascii="Poppins" w:hAnsi="Poppins" w:cs="Poppins"/>
          <w:b/>
          <w:bCs/>
          <w:kern w:val="22"/>
          <w:lang w:val="en-US"/>
        </w:rPr>
        <w:t>Designated Safeguarding Lead (DSL):</w:t>
      </w:r>
      <w:r w:rsidRPr="009F2AD2">
        <w:rPr>
          <w:rFonts w:ascii="Poppins" w:hAnsi="Poppins" w:cs="Poppins"/>
          <w:kern w:val="22"/>
          <w:lang w:val="en-US"/>
        </w:rPr>
        <w:t xml:space="preserve"> </w:t>
      </w:r>
      <w:r>
        <w:rPr>
          <w:rFonts w:ascii="Poppins" w:hAnsi="Poppins" w:cs="Poppins"/>
          <w:kern w:val="22"/>
          <w:lang w:val="en-US"/>
        </w:rPr>
        <w:t>Julia Saghri</w:t>
      </w:r>
    </w:p>
    <w:p w14:paraId="2817B574" w14:textId="77777777" w:rsidR="000173DA" w:rsidRPr="009F2AD2" w:rsidRDefault="000173DA" w:rsidP="000173DA">
      <w:pPr>
        <w:spacing w:after="120"/>
        <w:ind w:right="284"/>
        <w:rPr>
          <w:rFonts w:ascii="Poppins" w:hAnsi="Poppins" w:cs="Poppins"/>
          <w:kern w:val="22"/>
          <w:lang w:val="en-US"/>
        </w:rPr>
      </w:pPr>
      <w:r w:rsidRPr="009F2AD2">
        <w:rPr>
          <w:rFonts w:ascii="Poppins" w:hAnsi="Poppins" w:cs="Poppins"/>
          <w:b/>
          <w:bCs/>
          <w:kern w:val="22"/>
          <w:lang w:val="en-US"/>
        </w:rPr>
        <w:t xml:space="preserve">Deputy Designated Safeguarding Lead (DSL): </w:t>
      </w:r>
      <w:r>
        <w:rPr>
          <w:rFonts w:ascii="Poppins" w:hAnsi="Poppins" w:cs="Poppins"/>
          <w:kern w:val="22"/>
          <w:lang w:val="en-US"/>
        </w:rPr>
        <w:t>Lucinda Pates and Karen Shardlow</w:t>
      </w:r>
    </w:p>
    <w:p w14:paraId="3098E7ED" w14:textId="77777777" w:rsidR="000173DA" w:rsidRPr="009F2AD2" w:rsidRDefault="000173DA" w:rsidP="000173DA">
      <w:pPr>
        <w:spacing w:after="120"/>
        <w:ind w:right="284"/>
        <w:rPr>
          <w:rFonts w:ascii="Poppins" w:hAnsi="Poppins" w:cs="Poppins"/>
          <w:kern w:val="22"/>
          <w:lang w:val="en-US"/>
        </w:rPr>
      </w:pPr>
      <w:r w:rsidRPr="009F2AD2">
        <w:rPr>
          <w:rFonts w:ascii="Poppins" w:hAnsi="Poppins" w:cs="Poppins"/>
          <w:b/>
          <w:bCs/>
          <w:kern w:val="22"/>
          <w:lang w:val="en-US"/>
        </w:rPr>
        <w:t xml:space="preserve">Headteacher or equivalent: </w:t>
      </w:r>
      <w:r w:rsidRPr="009F2AD2">
        <w:rPr>
          <w:rFonts w:ascii="Poppins" w:hAnsi="Poppins" w:cs="Poppins"/>
          <w:kern w:val="22"/>
          <w:lang w:val="en-US"/>
        </w:rPr>
        <w:t xml:space="preserve">  </w:t>
      </w:r>
      <w:r>
        <w:rPr>
          <w:rFonts w:ascii="Poppins" w:hAnsi="Poppins" w:cs="Poppins"/>
          <w:kern w:val="22"/>
          <w:lang w:val="en-US"/>
        </w:rPr>
        <w:t>Brendan Pavey</w:t>
      </w:r>
    </w:p>
    <w:p w14:paraId="75063F31" w14:textId="2180B084" w:rsidR="000173DA" w:rsidRPr="009F2AD2" w:rsidRDefault="000173DA" w:rsidP="77E4CDF6">
      <w:pPr>
        <w:spacing w:after="120"/>
        <w:ind w:right="284"/>
        <w:rPr>
          <w:rFonts w:ascii="Poppins" w:hAnsi="Poppins" w:cs="Poppins"/>
          <w:kern w:val="22"/>
          <w:highlight w:val="yellow"/>
        </w:rPr>
      </w:pPr>
      <w:r w:rsidRPr="26251E19">
        <w:rPr>
          <w:rFonts w:ascii="Poppins" w:hAnsi="Poppins" w:cs="Poppins"/>
          <w:b/>
          <w:bCs/>
          <w:kern w:val="22"/>
        </w:rPr>
        <w:t xml:space="preserve">Safeguarding Governor:  </w:t>
      </w:r>
      <w:r w:rsidR="13780978" w:rsidRPr="77E4CDF6">
        <w:rPr>
          <w:rFonts w:ascii="Poppins" w:hAnsi="Poppins" w:cs="Poppins"/>
        </w:rPr>
        <w:t>Gemma Mann</w:t>
      </w:r>
    </w:p>
    <w:p w14:paraId="57070C7C" w14:textId="77777777" w:rsidR="00FF0669" w:rsidRPr="00D50F83" w:rsidRDefault="00FF0669" w:rsidP="007A0DE7">
      <w:pPr>
        <w:rPr>
          <w:rFonts w:cs="Tahoma"/>
          <w:b/>
          <w:bCs/>
          <w:kern w:val="22"/>
          <w:szCs w:val="24"/>
          <w:highlight w:val="cyan"/>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77777777" w:rsidR="00EC2F20" w:rsidRPr="001B1FE9" w:rsidRDefault="00EC2F20" w:rsidP="00EC2F20">
      <w:pPr>
        <w:rPr>
          <w:rFonts w:cs="Tahoma"/>
          <w:b/>
          <w:bCs/>
          <w:kern w:val="22"/>
          <w:sz w:val="16"/>
          <w:szCs w:val="16"/>
        </w:rPr>
      </w:pPr>
    </w:p>
    <w:p w14:paraId="66B7C68E" w14:textId="77777777" w:rsidR="00EC2F20" w:rsidRPr="00C80CF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1B1FE9">
        <w:rPr>
          <w:rFonts w:ascii="Work Sans" w:hAnsi="Work Sans" w:cs="Tahoma"/>
          <w:kern w:val="24"/>
          <w:szCs w:val="24"/>
        </w:rPr>
        <w:t xml:space="preserve">“Our teams” and” “team member/s” include everyone working in Outcomes First Group’s </w:t>
      </w:r>
      <w:r w:rsidRPr="00C80CF0">
        <w:rPr>
          <w:rFonts w:ascii="Work Sans" w:hAnsi="Work Sans" w:cs="Tahoma"/>
          <w:kern w:val="24"/>
          <w:szCs w:val="24"/>
        </w:rPr>
        <w:t>settings and</w:t>
      </w:r>
      <w:r w:rsidRPr="001B1FE9">
        <w:rPr>
          <w:rFonts w:ascii="Work Sans" w:hAnsi="Work Sans" w:cs="Tahoma"/>
          <w:kern w:val="24"/>
          <w:szCs w:val="24"/>
        </w:rPr>
        <w:t xml:space="preserve"> services in a paid or unpaid capacity, including employees, consultants, agency staff, </w:t>
      </w:r>
      <w:r w:rsidRPr="00C80CF0">
        <w:rPr>
          <w:rFonts w:ascii="Work Sans" w:hAnsi="Work Sans" w:cs="Tahoma"/>
          <w:kern w:val="24"/>
          <w:szCs w:val="24"/>
        </w:rPr>
        <w:t>trainees and</w:t>
      </w:r>
      <w:r w:rsidRPr="00C80CF0">
        <w:rPr>
          <w:rFonts w:ascii="Work Sans" w:hAnsi="Work Sans" w:cs="Tahoma"/>
          <w:b/>
          <w:bCs/>
          <w:kern w:val="24"/>
          <w:szCs w:val="24"/>
        </w:rPr>
        <w:t xml:space="preserve"> </w:t>
      </w:r>
      <w:r w:rsidRPr="00C80CF0">
        <w:rPr>
          <w:rFonts w:ascii="Work Sans" w:hAnsi="Work Sans" w:cs="Tahoma"/>
          <w:kern w:val="24"/>
          <w:szCs w:val="24"/>
        </w:rPr>
        <w:t xml:space="preserve">contractors. For Blenheim schools, </w:t>
      </w:r>
      <w:r w:rsidRPr="001B1FE9">
        <w:rPr>
          <w:rFonts w:ascii="Work Sans" w:hAnsi="Work Sans" w:cs="Tahoma"/>
          <w:kern w:val="24"/>
          <w:szCs w:val="24"/>
          <w:highlight w:val="cyan"/>
        </w:rPr>
        <w:t xml:space="preserve"> </w:t>
      </w:r>
      <w:r w:rsidRPr="00C80CF0">
        <w:rPr>
          <w:rFonts w:ascii="Work Sans" w:hAnsi="Work Sans" w:cs="Tahoma"/>
          <w:kern w:val="24"/>
          <w:szCs w:val="24"/>
        </w:rPr>
        <w:t>volunteers are included in this definition.</w:t>
      </w:r>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1" w:name="_Toc237349356"/>
      <w:r w:rsidRPr="00D50F83">
        <w:rPr>
          <w:rFonts w:cs="Tahoma"/>
          <w:kern w:val="24"/>
          <w:szCs w:val="24"/>
        </w:rPr>
        <w:t xml:space="preserve">1.0 </w:t>
      </w:r>
      <w:r w:rsidRPr="00D50F83">
        <w:rPr>
          <w:rFonts w:cs="Tahoma"/>
          <w:kern w:val="24"/>
          <w:szCs w:val="24"/>
        </w:rPr>
        <w:tab/>
        <w:t>Policy statement</w:t>
      </w:r>
      <w:bookmarkEnd w:id="1"/>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r w:rsidR="007D2086" w:rsidRPr="00C80CF0">
        <w:rPr>
          <w:rFonts w:cs="Tahoma"/>
          <w:kern w:val="24"/>
          <w:szCs w:val="24"/>
        </w:rPr>
        <w:t xml:space="preserve">all of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safeguarded at all times.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at all times, have regard to </w:t>
      </w:r>
      <w:hyperlink r:id="rId17"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w:t>
        </w:r>
        <w:proofErr w:type="spellStart"/>
        <w:r w:rsidR="00462292" w:rsidRPr="00D50F83">
          <w:rPr>
            <w:rStyle w:val="Hyperlink"/>
            <w:i/>
            <w:iCs/>
            <w:kern w:val="24"/>
            <w:szCs w:val="24"/>
          </w:rPr>
          <w:t>KCSiE</w:t>
        </w:r>
        <w:proofErr w:type="spellEnd"/>
        <w:r w:rsidR="00462292" w:rsidRPr="00D50F83">
          <w:rPr>
            <w:rStyle w:val="Hyperlink"/>
            <w:i/>
            <w:iCs/>
            <w:kern w:val="24"/>
            <w:szCs w:val="24"/>
          </w:rPr>
          <w:t>)</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2C43B596" w14:textId="77777777" w:rsidR="002409AE" w:rsidRPr="00D50F83" w:rsidRDefault="002409AE" w:rsidP="00DC77E3">
      <w:pPr>
        <w:pStyle w:val="ListParagraph"/>
        <w:ind w:left="0" w:firstLine="0"/>
        <w:rPr>
          <w:rFonts w:ascii="Work Sans" w:hAnsi="Work Sans" w:cs="Tahoma"/>
          <w:kern w:val="24"/>
          <w:szCs w:val="24"/>
          <w:shd w:val="clear" w:color="auto" w:fill="FFFFFF"/>
        </w:rPr>
      </w:pP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Pr="002409AE" w:rsidRDefault="00D547A3" w:rsidP="00333210">
      <w:pPr>
        <w:pStyle w:val="ListParagraph"/>
        <w:ind w:left="0" w:firstLine="0"/>
        <w:rPr>
          <w:rFonts w:ascii="Work Sans" w:hAnsi="Work Sans"/>
          <w:kern w:val="24"/>
          <w:sz w:val="16"/>
          <w:szCs w:val="16"/>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Governing bodies and proprietors should ensure that </w:t>
      </w:r>
      <w:hyperlink r:id="rId18" w:history="1">
        <w:proofErr w:type="spellStart"/>
        <w:r w:rsidR="004B6DDF" w:rsidRPr="008353A0">
          <w:rPr>
            <w:rStyle w:val="Hyperlink"/>
            <w:rFonts w:ascii="Work Sans" w:hAnsi="Work Sans"/>
            <w:i/>
            <w:iCs/>
            <w:kern w:val="24"/>
            <w:szCs w:val="24"/>
          </w:rPr>
          <w:t>KCSiE</w:t>
        </w:r>
        <w:proofErr w:type="spellEnd"/>
        <w:r w:rsidR="004B6DDF" w:rsidRPr="008353A0">
          <w:rPr>
            <w:rStyle w:val="Hyperlink"/>
            <w:rFonts w:ascii="Work Sans" w:hAnsi="Work Sans"/>
            <w:i/>
            <w:iCs/>
            <w:kern w:val="24"/>
            <w:szCs w:val="24"/>
          </w:rPr>
          <w:t xml:space="preserv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19"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20"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w:t>
      </w:r>
      <w:proofErr w:type="spellStart"/>
      <w:r w:rsidR="00467509" w:rsidRPr="008353A0">
        <w:rPr>
          <w:rFonts w:ascii="Work Sans" w:hAnsi="Work Sans" w:cs="Tahoma"/>
          <w:kern w:val="24"/>
          <w:szCs w:val="24"/>
        </w:rPr>
        <w:t>KCSiE</w:t>
      </w:r>
      <w:proofErr w:type="spellEnd"/>
      <w:r w:rsidR="00467509" w:rsidRPr="008353A0">
        <w:rPr>
          <w:rFonts w:ascii="Work Sans" w:hAnsi="Work Sans" w:cs="Tahoma"/>
          <w:kern w:val="24"/>
          <w:szCs w:val="24"/>
        </w:rPr>
        <w:t>.</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BC0C65">
      <w:pPr>
        <w:pStyle w:val="ListParagraph"/>
        <w:ind w:left="0" w:firstLine="0"/>
        <w:rPr>
          <w:rFonts w:ascii="Work Sans" w:hAnsi="Work Sans"/>
          <w:kern w:val="24"/>
          <w:szCs w:val="24"/>
        </w:rPr>
      </w:pPr>
      <w:hyperlink r:id="rId21" w:history="1">
        <w:r w:rsidRPr="008353A0">
          <w:rPr>
            <w:rStyle w:val="Hyperlink"/>
            <w:rFonts w:ascii="Work Sans" w:hAnsi="Work Sans" w:cs="Tahoma"/>
            <w:kern w:val="24"/>
            <w:szCs w:val="24"/>
          </w:rPr>
          <w:t>Working together to safeguard children</w:t>
        </w:r>
      </w:hyperlink>
      <w:r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2409AE" w:rsidRDefault="007D2086" w:rsidP="00BC2EA9">
      <w:pPr>
        <w:spacing w:after="40"/>
        <w:contextualSpacing/>
        <w:rPr>
          <w:rFonts w:cs="Tahoma"/>
          <w:kern w:val="24"/>
          <w:szCs w:val="24"/>
        </w:rPr>
      </w:pPr>
      <w:r w:rsidRPr="002409AE">
        <w:rPr>
          <w:rFonts w:cs="Tahoma"/>
          <w:kern w:val="24"/>
          <w:szCs w:val="24"/>
        </w:rPr>
        <w:t xml:space="preserve">All </w:t>
      </w:r>
      <w:r w:rsidR="005D4E1F" w:rsidRPr="002409AE">
        <w:rPr>
          <w:rFonts w:cs="Tahoma"/>
          <w:kern w:val="24"/>
          <w:szCs w:val="24"/>
        </w:rPr>
        <w:t>team members</w:t>
      </w:r>
      <w:r w:rsidR="0073342C" w:rsidRPr="002409AE">
        <w:rPr>
          <w:rFonts w:cs="Tahoma"/>
          <w:kern w:val="24"/>
          <w:szCs w:val="24"/>
        </w:rPr>
        <w:t xml:space="preserve"> </w:t>
      </w:r>
      <w:r w:rsidRPr="002409AE">
        <w:rPr>
          <w:rFonts w:cs="Tahoma"/>
          <w:bCs/>
          <w:kern w:val="24"/>
          <w:szCs w:val="24"/>
        </w:rPr>
        <w:t>working directly or indirectly with</w:t>
      </w:r>
      <w:r w:rsidR="009B0466" w:rsidRPr="002409AE">
        <w:rPr>
          <w:rFonts w:cs="Tahoma"/>
          <w:bCs/>
          <w:kern w:val="24"/>
          <w:szCs w:val="24"/>
        </w:rPr>
        <w:t xml:space="preserve"> </w:t>
      </w:r>
      <w:r w:rsidR="00D73B13" w:rsidRPr="002409AE">
        <w:rPr>
          <w:rFonts w:cs="Tahoma"/>
          <w:kern w:val="24"/>
          <w:szCs w:val="24"/>
        </w:rPr>
        <w:t>students</w:t>
      </w:r>
      <w:r w:rsidR="00D73B13" w:rsidRPr="002409AE">
        <w:rPr>
          <w:rFonts w:cs="Tahoma"/>
          <w:b/>
          <w:kern w:val="24"/>
          <w:szCs w:val="24"/>
        </w:rPr>
        <w:t xml:space="preserve"> </w:t>
      </w:r>
      <w:r w:rsidR="007D61B2" w:rsidRPr="002409AE">
        <w:rPr>
          <w:rFonts w:cs="Tahoma"/>
          <w:b/>
          <w:kern w:val="24"/>
          <w:szCs w:val="24"/>
        </w:rPr>
        <w:t>m</w:t>
      </w:r>
      <w:r w:rsidRPr="002409AE">
        <w:rPr>
          <w:rFonts w:cs="Tahoma"/>
          <w:b/>
          <w:kern w:val="24"/>
          <w:szCs w:val="24"/>
        </w:rPr>
        <w:t>ust</w:t>
      </w:r>
      <w:r w:rsidRPr="002409AE">
        <w:rPr>
          <w:rFonts w:cs="Tahoma"/>
          <w:kern w:val="24"/>
          <w:szCs w:val="24"/>
        </w:rPr>
        <w:t xml:space="preserve"> ensure that</w:t>
      </w:r>
      <w:r w:rsidR="006772E3" w:rsidRPr="002409AE">
        <w:rPr>
          <w:rFonts w:cs="Tahoma"/>
          <w:kern w:val="24"/>
          <w:szCs w:val="24"/>
        </w:rPr>
        <w:t>:</w:t>
      </w:r>
    </w:p>
    <w:p w14:paraId="638FB8D0" w14:textId="77777777" w:rsidR="003F6E89" w:rsidRPr="002409AE" w:rsidRDefault="003F6E89" w:rsidP="003F6E89">
      <w:pPr>
        <w:rPr>
          <w:kern w:val="24"/>
          <w:sz w:val="4"/>
          <w:szCs w:val="4"/>
        </w:rPr>
      </w:pPr>
    </w:p>
    <w:p w14:paraId="1BB1FF6C" w14:textId="2C48AEF1" w:rsidR="007D2086" w:rsidRPr="002409AE"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s</w:t>
      </w:r>
      <w:r w:rsidR="007C0F61" w:rsidRPr="002409AE">
        <w:rPr>
          <w:rFonts w:ascii="Work Sans" w:hAnsi="Work Sans" w:cs="Tahoma"/>
          <w:kern w:val="24"/>
          <w:szCs w:val="24"/>
        </w:rPr>
        <w:t xml:space="preserve">tudents </w:t>
      </w:r>
      <w:r w:rsidR="007D2086" w:rsidRPr="002409AE">
        <w:rPr>
          <w:rFonts w:ascii="Work Sans" w:hAnsi="Work Sans" w:cs="Tahoma"/>
          <w:kern w:val="24"/>
          <w:szCs w:val="24"/>
        </w:rPr>
        <w:t>feel safe and listened to</w:t>
      </w:r>
    </w:p>
    <w:p w14:paraId="16A08F61" w14:textId="17943883" w:rsidR="007D2086" w:rsidRPr="002409AE"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 xml:space="preserve">they create an environment and culture in which </w:t>
      </w:r>
      <w:r w:rsidR="00C9125B" w:rsidRPr="002409AE">
        <w:rPr>
          <w:rFonts w:ascii="Work Sans" w:hAnsi="Work Sans" w:cs="Tahoma"/>
          <w:kern w:val="24"/>
          <w:szCs w:val="24"/>
        </w:rPr>
        <w:t xml:space="preserve">students </w:t>
      </w:r>
      <w:r w:rsidRPr="002409AE">
        <w:rPr>
          <w:rFonts w:ascii="Work Sans" w:hAnsi="Work Sans" w:cs="Tahoma"/>
          <w:kern w:val="24"/>
          <w:szCs w:val="24"/>
        </w:rPr>
        <w:t>feel valued</w:t>
      </w:r>
    </w:p>
    <w:p w14:paraId="28A9381C" w14:textId="178655BF" w:rsidR="007D2086" w:rsidRPr="002409AE"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 xml:space="preserve">the best interests of the </w:t>
      </w:r>
      <w:r w:rsidR="00C9125B" w:rsidRPr="002409AE">
        <w:rPr>
          <w:rFonts w:ascii="Work Sans" w:hAnsi="Work Sans" w:cs="Tahoma"/>
          <w:kern w:val="24"/>
          <w:szCs w:val="24"/>
        </w:rPr>
        <w:t xml:space="preserve">student </w:t>
      </w:r>
      <w:r w:rsidRPr="002409AE">
        <w:rPr>
          <w:rFonts w:ascii="Work Sans" w:hAnsi="Work Sans" w:cs="Tahoma"/>
          <w:kern w:val="24"/>
          <w:szCs w:val="24"/>
        </w:rPr>
        <w:t>are always considered and acted upon</w:t>
      </w:r>
    </w:p>
    <w:p w14:paraId="7EDA42AA" w14:textId="4844EEB4" w:rsidR="007D2086" w:rsidRPr="002409AE"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 xml:space="preserve">safer recruitment procedures </w:t>
      </w:r>
      <w:r w:rsidR="00B6765E" w:rsidRPr="002409AE">
        <w:rPr>
          <w:rFonts w:ascii="Work Sans" w:hAnsi="Work Sans" w:cs="Tahoma"/>
          <w:kern w:val="24"/>
          <w:szCs w:val="24"/>
        </w:rPr>
        <w:t xml:space="preserve">(set out in </w:t>
      </w:r>
      <w:r w:rsidR="00BC2EA9" w:rsidRPr="002409AE">
        <w:rPr>
          <w:rFonts w:ascii="Work Sans" w:hAnsi="Work Sans" w:cs="Tahoma"/>
          <w:kern w:val="24"/>
          <w:szCs w:val="24"/>
        </w:rPr>
        <w:t>our</w:t>
      </w:r>
      <w:r w:rsidR="00B6765E" w:rsidRPr="002409AE">
        <w:rPr>
          <w:rFonts w:ascii="Work Sans" w:hAnsi="Work Sans" w:cs="Tahoma"/>
          <w:i/>
          <w:iCs/>
          <w:kern w:val="24"/>
          <w:szCs w:val="24"/>
        </w:rPr>
        <w:t xml:space="preserve"> </w:t>
      </w:r>
      <w:r w:rsidR="00B6765E" w:rsidRPr="002409AE">
        <w:rPr>
          <w:rFonts w:ascii="Work Sans" w:hAnsi="Work Sans" w:cs="Tahoma"/>
          <w:b/>
          <w:bCs/>
          <w:i/>
          <w:iCs/>
          <w:kern w:val="24"/>
          <w:szCs w:val="24"/>
        </w:rPr>
        <w:t>Safe</w:t>
      </w:r>
      <w:r w:rsidR="00C3509E" w:rsidRPr="002409AE">
        <w:rPr>
          <w:rFonts w:ascii="Work Sans" w:hAnsi="Work Sans" w:cs="Tahoma"/>
          <w:b/>
          <w:bCs/>
          <w:i/>
          <w:iCs/>
          <w:kern w:val="24"/>
          <w:szCs w:val="24"/>
        </w:rPr>
        <w:t xml:space="preserve">r Recruitment </w:t>
      </w:r>
      <w:r w:rsidR="00B6765E" w:rsidRPr="002409AE">
        <w:rPr>
          <w:rFonts w:ascii="Work Sans" w:hAnsi="Work Sans" w:cs="Tahoma"/>
          <w:b/>
          <w:bCs/>
          <w:i/>
          <w:iCs/>
          <w:kern w:val="24"/>
          <w:szCs w:val="24"/>
        </w:rPr>
        <w:t>Policy</w:t>
      </w:r>
      <w:r w:rsidR="00B6765E" w:rsidRPr="002409AE">
        <w:rPr>
          <w:rFonts w:ascii="Work Sans" w:hAnsi="Work Sans" w:cs="Tahoma"/>
          <w:kern w:val="24"/>
          <w:szCs w:val="24"/>
        </w:rPr>
        <w:t xml:space="preserve">) </w:t>
      </w:r>
      <w:r w:rsidRPr="002409AE">
        <w:rPr>
          <w:rFonts w:ascii="Work Sans" w:hAnsi="Work Sans" w:cs="Tahoma"/>
          <w:kern w:val="24"/>
          <w:szCs w:val="24"/>
        </w:rPr>
        <w:t xml:space="preserve">are rigorously followed </w:t>
      </w:r>
    </w:p>
    <w:p w14:paraId="163C7251" w14:textId="17238228" w:rsidR="007D2086" w:rsidRPr="002409AE"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 xml:space="preserve">they understand their roles and responsibilities in keeping </w:t>
      </w:r>
      <w:r w:rsidR="00C9125B" w:rsidRPr="002409AE">
        <w:rPr>
          <w:rFonts w:ascii="Work Sans" w:hAnsi="Work Sans" w:cs="Tahoma"/>
          <w:kern w:val="24"/>
          <w:szCs w:val="24"/>
        </w:rPr>
        <w:t xml:space="preserve">students </w:t>
      </w:r>
      <w:r w:rsidRPr="002409AE">
        <w:rPr>
          <w:rFonts w:ascii="Work Sans" w:hAnsi="Work Sans" w:cs="Tahoma"/>
          <w:kern w:val="24"/>
          <w:szCs w:val="24"/>
        </w:rPr>
        <w:t>safe through ongoing learning, development and supervision</w:t>
      </w:r>
    </w:p>
    <w:p w14:paraId="27FA38F6" w14:textId="76E3AAFC" w:rsidR="00991E0F" w:rsidRPr="002409AE"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 xml:space="preserve">they understand that </w:t>
      </w:r>
      <w:r w:rsidR="00CC29BA" w:rsidRPr="002409AE">
        <w:rPr>
          <w:rFonts w:ascii="Work Sans" w:hAnsi="Work Sans" w:cs="Tahoma"/>
          <w:kern w:val="24"/>
          <w:szCs w:val="24"/>
        </w:rPr>
        <w:t xml:space="preserve">students </w:t>
      </w:r>
      <w:r w:rsidRPr="002409AE">
        <w:rPr>
          <w:rFonts w:ascii="Work Sans" w:hAnsi="Work Sans" w:cs="Tahoma"/>
          <w:kern w:val="24"/>
          <w:szCs w:val="24"/>
        </w:rPr>
        <w:t>with special educational needs or disabilities (SEND)</w:t>
      </w:r>
      <w:r w:rsidR="00687A55" w:rsidRPr="002409AE">
        <w:rPr>
          <w:rFonts w:ascii="Work Sans" w:hAnsi="Work Sans" w:cs="Tahoma"/>
          <w:kern w:val="24"/>
          <w:szCs w:val="24"/>
        </w:rPr>
        <w:t xml:space="preserve">, </w:t>
      </w:r>
      <w:r w:rsidR="00DC7DA3" w:rsidRPr="002409AE">
        <w:rPr>
          <w:rFonts w:ascii="Work Sans" w:hAnsi="Work Sans" w:cs="Tahoma"/>
          <w:kern w:val="24"/>
          <w:szCs w:val="24"/>
        </w:rPr>
        <w:t xml:space="preserve">certain </w:t>
      </w:r>
      <w:r w:rsidRPr="002409AE">
        <w:rPr>
          <w:rFonts w:ascii="Work Sans" w:hAnsi="Work Sans" w:cs="Tahoma"/>
          <w:kern w:val="24"/>
          <w:szCs w:val="24"/>
        </w:rPr>
        <w:t>medical or</w:t>
      </w:r>
      <w:r w:rsidR="00DC7DA3" w:rsidRPr="002409AE">
        <w:rPr>
          <w:rFonts w:ascii="Work Sans" w:hAnsi="Work Sans" w:cs="Tahoma"/>
          <w:kern w:val="24"/>
          <w:szCs w:val="24"/>
        </w:rPr>
        <w:t xml:space="preserve"> physical</w:t>
      </w:r>
      <w:r w:rsidRPr="002409AE">
        <w:rPr>
          <w:rFonts w:ascii="Work Sans" w:hAnsi="Work Sans" w:cs="Tahoma"/>
          <w:kern w:val="24"/>
          <w:szCs w:val="24"/>
        </w:rPr>
        <w:t xml:space="preserve"> health conditions can face additional safeguarding challenges both online and offline</w:t>
      </w:r>
    </w:p>
    <w:p w14:paraId="4567FD4C" w14:textId="5C88604F" w:rsidR="007D2086" w:rsidRPr="002409AE"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they are vigilant in monitoring possible signs of abuse</w:t>
      </w:r>
      <w:r w:rsidR="00450DC2" w:rsidRPr="002409AE">
        <w:rPr>
          <w:rFonts w:ascii="Work Sans" w:hAnsi="Work Sans" w:cs="Tahoma"/>
          <w:kern w:val="24"/>
          <w:szCs w:val="24"/>
        </w:rPr>
        <w:t>,</w:t>
      </w:r>
      <w:r w:rsidRPr="002409AE">
        <w:rPr>
          <w:rFonts w:ascii="Work Sans" w:hAnsi="Work Sans" w:cs="Tahoma"/>
          <w:kern w:val="24"/>
          <w:szCs w:val="24"/>
        </w:rPr>
        <w:t xml:space="preserve"> </w:t>
      </w:r>
      <w:r w:rsidR="00A1614C" w:rsidRPr="002409AE">
        <w:rPr>
          <w:rFonts w:ascii="Work Sans" w:hAnsi="Work Sans" w:cs="Tahoma"/>
          <w:kern w:val="24"/>
          <w:szCs w:val="24"/>
        </w:rPr>
        <w:t xml:space="preserve">neglect or exploitation </w:t>
      </w:r>
      <w:r w:rsidRPr="002409AE">
        <w:rPr>
          <w:rFonts w:ascii="Work Sans" w:hAnsi="Work Sans" w:cs="Tahoma"/>
          <w:kern w:val="24"/>
          <w:szCs w:val="24"/>
        </w:rPr>
        <w:t xml:space="preserve">including for those </w:t>
      </w:r>
      <w:r w:rsidR="00107782" w:rsidRPr="002409AE">
        <w:rPr>
          <w:rFonts w:ascii="Work Sans" w:hAnsi="Work Sans" w:cs="Tahoma"/>
          <w:kern w:val="24"/>
          <w:szCs w:val="24"/>
        </w:rPr>
        <w:t>students</w:t>
      </w:r>
      <w:r w:rsidRPr="002409AE">
        <w:rPr>
          <w:rFonts w:ascii="Work Sans" w:hAnsi="Work Sans" w:cs="Tahoma"/>
          <w:kern w:val="24"/>
          <w:szCs w:val="24"/>
        </w:rPr>
        <w:t xml:space="preserve"> who have complex learning difficulties or communication needs, who may be particularly vulnerable</w:t>
      </w:r>
    </w:p>
    <w:p w14:paraId="1590C29F" w14:textId="1E65D2D7" w:rsidR="007D2086" w:rsidRPr="002409AE" w:rsidRDefault="00EA474D" w:rsidP="009769F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 xml:space="preserve">they are aware that </w:t>
      </w:r>
      <w:r w:rsidR="0040010F" w:rsidRPr="002409AE">
        <w:rPr>
          <w:rFonts w:ascii="Work Sans" w:hAnsi="Work Sans" w:cs="Tahoma"/>
          <w:kern w:val="24"/>
          <w:szCs w:val="24"/>
        </w:rPr>
        <w:t>children</w:t>
      </w:r>
      <w:r w:rsidR="00E64B7E" w:rsidRPr="002409AE">
        <w:rPr>
          <w:rFonts w:ascii="Work Sans" w:hAnsi="Work Sans" w:cs="Tahoma"/>
          <w:kern w:val="24"/>
          <w:szCs w:val="24"/>
        </w:rPr>
        <w:t xml:space="preserve"> and young people</w:t>
      </w:r>
      <w:r w:rsidRPr="002409AE">
        <w:rPr>
          <w:rFonts w:ascii="Work Sans" w:hAnsi="Work Sans" w:cs="Tahoma"/>
          <w:kern w:val="24"/>
          <w:szCs w:val="24"/>
        </w:rPr>
        <w:t xml:space="preserve"> can abuse other </w:t>
      </w:r>
      <w:r w:rsidR="0040010F" w:rsidRPr="002409AE">
        <w:rPr>
          <w:rFonts w:ascii="Work Sans" w:hAnsi="Work Sans" w:cs="Tahoma"/>
          <w:kern w:val="24"/>
          <w:szCs w:val="24"/>
        </w:rPr>
        <w:t>children</w:t>
      </w:r>
      <w:r w:rsidRPr="002409AE">
        <w:rPr>
          <w:rFonts w:ascii="Work Sans" w:hAnsi="Work Sans" w:cs="Tahoma"/>
          <w:kern w:val="24"/>
          <w:szCs w:val="24"/>
        </w:rPr>
        <w:t xml:space="preserve"> </w:t>
      </w:r>
      <w:r w:rsidR="00E64B7E" w:rsidRPr="002409AE">
        <w:rPr>
          <w:rFonts w:ascii="Work Sans" w:hAnsi="Work Sans" w:cs="Tahoma"/>
          <w:kern w:val="24"/>
          <w:szCs w:val="24"/>
        </w:rPr>
        <w:t>and young people</w:t>
      </w:r>
      <w:r w:rsidR="000B3B9D" w:rsidRPr="002409AE">
        <w:rPr>
          <w:rFonts w:ascii="Work Sans" w:hAnsi="Work Sans" w:cs="Tahoma"/>
          <w:kern w:val="24"/>
          <w:szCs w:val="24"/>
        </w:rPr>
        <w:t xml:space="preserve"> </w:t>
      </w:r>
      <w:r w:rsidRPr="002409AE">
        <w:rPr>
          <w:rFonts w:ascii="Work Sans" w:hAnsi="Work Sans" w:cs="Tahoma"/>
          <w:kern w:val="24"/>
          <w:szCs w:val="24"/>
        </w:rPr>
        <w:t xml:space="preserve">i.e. </w:t>
      </w:r>
      <w:r w:rsidR="00214319" w:rsidRPr="002409AE">
        <w:rPr>
          <w:rFonts w:ascii="Work Sans" w:hAnsi="Work Sans" w:cs="Tahoma"/>
          <w:kern w:val="24"/>
          <w:szCs w:val="24"/>
        </w:rPr>
        <w:t>child</w:t>
      </w:r>
      <w:r w:rsidRPr="002409AE">
        <w:rPr>
          <w:rFonts w:ascii="Work Sans" w:hAnsi="Work Sans" w:cs="Tahoma"/>
          <w:kern w:val="24"/>
          <w:szCs w:val="24"/>
        </w:rPr>
        <w:t>-on-</w:t>
      </w:r>
      <w:r w:rsidR="00214319" w:rsidRPr="002409AE">
        <w:rPr>
          <w:rFonts w:ascii="Work Sans" w:hAnsi="Work Sans" w:cs="Tahoma"/>
          <w:kern w:val="24"/>
          <w:szCs w:val="24"/>
        </w:rPr>
        <w:t>child</w:t>
      </w:r>
      <w:r w:rsidRPr="002409AE">
        <w:rPr>
          <w:rFonts w:ascii="Work Sans" w:hAnsi="Work Sans" w:cs="Tahoma"/>
          <w:kern w:val="24"/>
          <w:szCs w:val="24"/>
        </w:rPr>
        <w:t xml:space="preserve"> abuse</w:t>
      </w:r>
      <w:r w:rsidR="000F673F" w:rsidRPr="002409AE">
        <w:rPr>
          <w:rFonts w:ascii="Work Sans" w:hAnsi="Work Sans" w:cs="Tahoma"/>
          <w:kern w:val="24"/>
          <w:szCs w:val="24"/>
        </w:rPr>
        <w:t>,</w:t>
      </w:r>
      <w:r w:rsidR="00DA0450" w:rsidRPr="002409AE">
        <w:rPr>
          <w:rFonts w:ascii="Work Sans" w:hAnsi="Work Sans" w:cs="Tahoma"/>
          <w:kern w:val="24"/>
          <w:szCs w:val="24"/>
        </w:rPr>
        <w:t xml:space="preserve"> and </w:t>
      </w:r>
      <w:r w:rsidR="000F673F" w:rsidRPr="002409AE">
        <w:rPr>
          <w:rFonts w:ascii="Work Sans" w:hAnsi="Work Sans" w:cs="Tahoma"/>
          <w:kern w:val="24"/>
          <w:szCs w:val="24"/>
        </w:rPr>
        <w:t xml:space="preserve">must </w:t>
      </w:r>
      <w:r w:rsidR="007D2086" w:rsidRPr="002409AE">
        <w:rPr>
          <w:rFonts w:ascii="Work Sans" w:hAnsi="Work Sans" w:cs="Tahoma"/>
          <w:kern w:val="24"/>
          <w:szCs w:val="24"/>
        </w:rPr>
        <w:t xml:space="preserve">maintain an attitude of </w:t>
      </w:r>
      <w:r w:rsidR="007D2086" w:rsidRPr="002409AE">
        <w:rPr>
          <w:rFonts w:ascii="Work Sans" w:hAnsi="Work Sans" w:cs="Tahoma"/>
          <w:b/>
          <w:bCs/>
          <w:kern w:val="24"/>
          <w:szCs w:val="24"/>
        </w:rPr>
        <w:t>‘it could happen here’</w:t>
      </w:r>
    </w:p>
    <w:p w14:paraId="6D870F2C" w14:textId="19BBFA18" w:rsidR="007D2086" w:rsidRPr="002409AE"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they follow the appropriate procedures in place for sharing safeguarding concerns</w:t>
      </w:r>
      <w:r w:rsidR="00920AFF" w:rsidRPr="002409AE">
        <w:rPr>
          <w:rFonts w:ascii="Work Sans" w:hAnsi="Work Sans" w:cs="Tahoma"/>
          <w:kern w:val="24"/>
          <w:szCs w:val="24"/>
        </w:rPr>
        <w:t>, including low-level concerns,</w:t>
      </w:r>
      <w:r w:rsidRPr="002409AE">
        <w:rPr>
          <w:rFonts w:ascii="Work Sans" w:hAnsi="Work Sans" w:cs="Tahoma"/>
          <w:kern w:val="24"/>
          <w:szCs w:val="24"/>
        </w:rPr>
        <w:t xml:space="preserve"> and </w:t>
      </w:r>
      <w:r w:rsidR="00546163" w:rsidRPr="002409AE">
        <w:rPr>
          <w:rFonts w:ascii="Work Sans" w:hAnsi="Work Sans" w:cs="Tahoma"/>
          <w:kern w:val="24"/>
          <w:szCs w:val="24"/>
        </w:rPr>
        <w:t xml:space="preserve">ensure </w:t>
      </w:r>
      <w:r w:rsidRPr="002409AE">
        <w:rPr>
          <w:rFonts w:ascii="Work Sans" w:hAnsi="Work Sans" w:cs="Tahoma"/>
          <w:kern w:val="24"/>
          <w:szCs w:val="24"/>
        </w:rPr>
        <w:t>these are shared with relevant professionals in a timely manner</w:t>
      </w:r>
    </w:p>
    <w:p w14:paraId="715DFAC6" w14:textId="5D477763" w:rsidR="007D2086" w:rsidRPr="002409AE"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they</w:t>
      </w:r>
      <w:r w:rsidR="00BB4C71" w:rsidRPr="002409AE">
        <w:rPr>
          <w:rFonts w:ascii="Work Sans" w:hAnsi="Work Sans" w:cs="Tahoma"/>
          <w:kern w:val="24"/>
          <w:szCs w:val="24"/>
        </w:rPr>
        <w:t xml:space="preserve"> </w:t>
      </w:r>
      <w:r w:rsidRPr="002409AE">
        <w:rPr>
          <w:rFonts w:ascii="Work Sans" w:hAnsi="Work Sans" w:cs="Tahoma"/>
          <w:kern w:val="24"/>
          <w:szCs w:val="24"/>
        </w:rPr>
        <w:t>understand and implement local safeguarding procedures as set out in local authority arrangements</w:t>
      </w:r>
    </w:p>
    <w:p w14:paraId="3D6A7E6F" w14:textId="566E372C" w:rsidR="000536F8" w:rsidRPr="00632ED9"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sidRPr="002409AE">
        <w:rPr>
          <w:rFonts w:ascii="Work Sans" w:hAnsi="Work Sans" w:cs="Tahoma"/>
          <w:kern w:val="24"/>
          <w:szCs w:val="24"/>
        </w:rPr>
        <w:t>s</w:t>
      </w:r>
      <w:r w:rsidR="003D3A85" w:rsidRPr="002409AE">
        <w:rPr>
          <w:rFonts w:ascii="Work Sans" w:hAnsi="Work Sans" w:cs="Tahoma"/>
          <w:kern w:val="24"/>
          <w:szCs w:val="24"/>
        </w:rPr>
        <w:t xml:space="preserve">tudents </w:t>
      </w:r>
      <w:r w:rsidR="007D2086" w:rsidRPr="002409AE">
        <w:rPr>
          <w:rFonts w:ascii="Work Sans" w:hAnsi="Work Sans" w:cs="Tahoma"/>
          <w:kern w:val="24"/>
          <w:szCs w:val="24"/>
        </w:rPr>
        <w:t>learn about appropriate relationships with adults</w:t>
      </w:r>
      <w:r w:rsidR="005C4B3F" w:rsidRPr="002409AE">
        <w:rPr>
          <w:rFonts w:ascii="Work Sans" w:hAnsi="Work Sans" w:cs="Tahoma"/>
          <w:kern w:val="24"/>
          <w:szCs w:val="24"/>
        </w:rPr>
        <w:t xml:space="preserve"> and </w:t>
      </w:r>
      <w:r w:rsidR="00122467" w:rsidRPr="002409AE">
        <w:rPr>
          <w:rFonts w:ascii="Work Sans" w:hAnsi="Work Sans" w:cs="Tahoma"/>
          <w:kern w:val="24"/>
          <w:szCs w:val="24"/>
        </w:rPr>
        <w:t>their peers and</w:t>
      </w:r>
      <w:r w:rsidR="00D1523A" w:rsidRPr="002409AE">
        <w:rPr>
          <w:rFonts w:ascii="Work Sans" w:hAnsi="Work Sans" w:cs="Tahoma"/>
          <w:kern w:val="24"/>
          <w:szCs w:val="24"/>
        </w:rPr>
        <w:t xml:space="preserve"> </w:t>
      </w:r>
      <w:r w:rsidR="007D2086" w:rsidRPr="002409AE">
        <w:rPr>
          <w:rFonts w:ascii="Work Sans" w:hAnsi="Work Sans" w:cs="Tahoma"/>
          <w:kern w:val="24"/>
          <w:szCs w:val="24"/>
        </w:rPr>
        <w:t xml:space="preserve">recognise </w:t>
      </w:r>
      <w:r w:rsidR="003D3A85" w:rsidRPr="002409AE">
        <w:rPr>
          <w:rFonts w:ascii="Work Sans" w:hAnsi="Work Sans" w:cs="Tahoma"/>
          <w:kern w:val="24"/>
          <w:szCs w:val="24"/>
        </w:rPr>
        <w:t xml:space="preserve">when </w:t>
      </w:r>
      <w:r w:rsidR="00B463BD" w:rsidRPr="002409AE">
        <w:rPr>
          <w:rFonts w:ascii="Work Sans" w:hAnsi="Work Sans" w:cs="Tahoma"/>
          <w:kern w:val="24"/>
          <w:szCs w:val="24"/>
        </w:rPr>
        <w:t>other people’s</w:t>
      </w:r>
      <w:r w:rsidR="003D3A85" w:rsidRPr="002409AE">
        <w:rPr>
          <w:rFonts w:ascii="Work Sans" w:hAnsi="Work Sans" w:cs="Tahoma"/>
          <w:kern w:val="24"/>
          <w:szCs w:val="24"/>
        </w:rPr>
        <w:t xml:space="preserve"> behaviour is </w:t>
      </w:r>
      <w:r w:rsidR="007D2086" w:rsidRPr="002409AE">
        <w:rPr>
          <w:rFonts w:ascii="Work Sans" w:hAnsi="Work Sans" w:cs="Tahoma"/>
          <w:kern w:val="24"/>
          <w:szCs w:val="24"/>
        </w:rPr>
        <w:t>unacceptable</w:t>
      </w:r>
      <w:r w:rsidR="00916ECC" w:rsidRPr="002409AE">
        <w:rPr>
          <w:rFonts w:ascii="Work Sans" w:hAnsi="Work Sans" w:cs="Tahoma"/>
          <w:kern w:val="24"/>
          <w:szCs w:val="24"/>
        </w:rPr>
        <w:t xml:space="preserve"> or inappropriate</w:t>
      </w:r>
    </w:p>
    <w:p w14:paraId="24709412" w14:textId="77777777" w:rsidR="00632ED9" w:rsidRDefault="00632ED9" w:rsidP="00632ED9">
      <w:pPr>
        <w:widowControl/>
        <w:shd w:val="clear" w:color="auto" w:fill="FFFFFF"/>
        <w:tabs>
          <w:tab w:val="left" w:pos="426"/>
        </w:tabs>
        <w:autoSpaceDE/>
        <w:autoSpaceDN/>
        <w:spacing w:after="40"/>
        <w:rPr>
          <w:rFonts w:cs="Tahoma"/>
          <w:b/>
          <w:kern w:val="24"/>
          <w:szCs w:val="24"/>
        </w:rPr>
      </w:pPr>
    </w:p>
    <w:p w14:paraId="4BC279DE" w14:textId="77777777" w:rsidR="00632ED9" w:rsidRPr="00632ED9" w:rsidRDefault="00632ED9" w:rsidP="00632ED9">
      <w:pPr>
        <w:widowControl/>
        <w:shd w:val="clear" w:color="auto" w:fill="FFFFFF"/>
        <w:tabs>
          <w:tab w:val="left" w:pos="426"/>
        </w:tabs>
        <w:autoSpaceDE/>
        <w:autoSpaceDN/>
        <w:spacing w:after="40"/>
        <w:rPr>
          <w:rFonts w:cs="Tahoma"/>
          <w:b/>
          <w:kern w:val="24"/>
          <w:szCs w:val="24"/>
        </w:rPr>
      </w:pPr>
    </w:p>
    <w:p w14:paraId="39812F95" w14:textId="4F6AFCB9" w:rsidR="00CC0392" w:rsidRPr="00A112AA" w:rsidRDefault="00CC0392">
      <w:pPr>
        <w:numPr>
          <w:ilvl w:val="0"/>
          <w:numId w:val="38"/>
        </w:numPr>
        <w:spacing w:after="40"/>
        <w:ind w:left="426" w:hanging="284"/>
      </w:pPr>
      <w:r w:rsidRPr="002409AE">
        <w:rPr>
          <w:color w:val="000000"/>
          <w:kern w:val="24"/>
          <w:szCs w:val="24"/>
        </w:rPr>
        <w:t>a zero-tolerance approach</w:t>
      </w:r>
      <w:r w:rsidR="004D7222" w:rsidRPr="002409AE">
        <w:rPr>
          <w:color w:val="000000"/>
          <w:kern w:val="24"/>
          <w:szCs w:val="24"/>
        </w:rPr>
        <w:t xml:space="preserve"> is taken</w:t>
      </w:r>
      <w:r w:rsidRPr="002409AE">
        <w:rPr>
          <w:color w:val="000000"/>
          <w:kern w:val="24"/>
          <w:szCs w:val="24"/>
        </w:rPr>
        <w:t xml:space="preserve"> to bullying, harassment</w:t>
      </w:r>
      <w:r w:rsidRPr="002409AE">
        <w:rPr>
          <w:kern w:val="24"/>
        </w:rPr>
        <w:t>, violence, abuse, harmful sexual behaviour</w:t>
      </w:r>
      <w:r w:rsidR="00A001F1" w:rsidRPr="002409AE">
        <w:rPr>
          <w:kern w:val="24"/>
        </w:rPr>
        <w:t xml:space="preserve"> (HSB)</w:t>
      </w:r>
      <w:r w:rsidRPr="002409AE">
        <w:rPr>
          <w:kern w:val="24"/>
        </w:rPr>
        <w:t>, misogyny, misandry, racism, faith-based</w:t>
      </w:r>
      <w:r w:rsidRPr="00A112AA">
        <w:t xml:space="preserve"> prejudice, homophobia, biphobia, transphobia, discriminatory behaviour and other inappropriate behaviour </w:t>
      </w:r>
    </w:p>
    <w:p w14:paraId="7FAA4EA0" w14:textId="77777777" w:rsidR="00C36F50" w:rsidRPr="00C36F50" w:rsidRDefault="00893A1E" w:rsidP="002409AE">
      <w:pPr>
        <w:numPr>
          <w:ilvl w:val="0"/>
          <w:numId w:val="38"/>
        </w:numPr>
        <w:spacing w:after="40"/>
        <w:ind w:left="426" w:hanging="284"/>
        <w:rPr>
          <w:szCs w:val="24"/>
        </w:rPr>
      </w:pPr>
      <w:r w:rsidRPr="00C36F50">
        <w:rPr>
          <w:rFonts w:cs="Tahoma"/>
          <w:kern w:val="24"/>
          <w:szCs w:val="24"/>
        </w:rPr>
        <w:t>u</w:t>
      </w:r>
      <w:r w:rsidR="00B914F0" w:rsidRPr="00C36F50">
        <w:rPr>
          <w:rFonts w:cs="Tahoma"/>
          <w:kern w:val="24"/>
          <w:szCs w:val="24"/>
        </w:rPr>
        <w:t>nderstand that c</w:t>
      </w:r>
      <w:r w:rsidR="00B914F0" w:rsidRPr="00C36F50">
        <w:rPr>
          <w:rFonts w:cs="Tahoma"/>
          <w:bCs/>
          <w:kern w:val="24"/>
          <w:szCs w:val="24"/>
        </w:rPr>
        <w:t>hildren</w:t>
      </w:r>
      <w:r w:rsidR="006A41A4" w:rsidRPr="00C36F50">
        <w:rPr>
          <w:rFonts w:cs="Tahoma"/>
          <w:kern w:val="24"/>
          <w:szCs w:val="24"/>
        </w:rPr>
        <w:t xml:space="preserve"> and </w:t>
      </w:r>
      <w:r w:rsidR="00B914F0" w:rsidRPr="00C36F50">
        <w:rPr>
          <w:rFonts w:cs="Tahoma"/>
          <w:kern w:val="24"/>
          <w:szCs w:val="24"/>
        </w:rPr>
        <w:t>young people’s</w:t>
      </w:r>
      <w:r w:rsidR="00B914F0" w:rsidRPr="00C36F50">
        <w:rPr>
          <w:rFonts w:cs="Tahoma"/>
          <w:bCs/>
          <w:kern w:val="24"/>
          <w:szCs w:val="24"/>
        </w:rPr>
        <w:t xml:space="preserve"> sexual behaviour exists on a wide continuum, ranging from developmentally expected to inappropriate, problematic, abusive or violent. Further information can be found at: </w:t>
      </w:r>
      <w:hyperlink r:id="rId22" w:history="1">
        <w:r w:rsidR="00B914F0" w:rsidRPr="00C36F50">
          <w:rPr>
            <w:rStyle w:val="Hyperlink"/>
            <w:rFonts w:cs="Tahoma"/>
            <w:bCs/>
            <w:kern w:val="24"/>
            <w:szCs w:val="24"/>
          </w:rPr>
          <w:t>Sexual development and behaviour in children | NSPCC Learning</w:t>
        </w:r>
      </w:hyperlink>
      <w:r w:rsidR="00C36F50">
        <w:t xml:space="preserve"> </w:t>
      </w:r>
      <w:bookmarkStart w:id="2" w:name="_Toc237349357"/>
    </w:p>
    <w:p w14:paraId="42F499C2" w14:textId="77777777" w:rsidR="00C36F50" w:rsidRDefault="00C36F50" w:rsidP="002409AE">
      <w:pPr>
        <w:spacing w:after="40"/>
        <w:ind w:hanging="284"/>
      </w:pPr>
    </w:p>
    <w:p w14:paraId="4549ECF7" w14:textId="4E7A3FF6" w:rsidR="00BB4C71" w:rsidRPr="00C36F50" w:rsidRDefault="003164BE" w:rsidP="002409AE">
      <w:pPr>
        <w:pStyle w:val="Heading1"/>
        <w:ind w:hanging="102"/>
      </w:pPr>
      <w:r w:rsidRPr="00C36F50">
        <w:t xml:space="preserve">2.0 </w:t>
      </w:r>
      <w:r w:rsidR="003417C0" w:rsidRPr="00C36F50">
        <w:t xml:space="preserve"> </w:t>
      </w:r>
      <w:r w:rsidRPr="00C36F50">
        <w:t>Local</w:t>
      </w:r>
      <w:r w:rsidR="00BB4C71" w:rsidRPr="00C36F50">
        <w:t xml:space="preserve"> Arrangements for the school</w:t>
      </w:r>
      <w:bookmarkEnd w:id="2"/>
    </w:p>
    <w:p w14:paraId="4014A422" w14:textId="77777777" w:rsidR="00BB4C71" w:rsidRPr="00D50F83" w:rsidRDefault="00BB4C71" w:rsidP="002409AE">
      <w:pPr>
        <w:pStyle w:val="Heading1"/>
        <w:ind w:hanging="102"/>
        <w:rPr>
          <w:rFonts w:cs="Tahoma"/>
          <w:kern w:val="22"/>
          <w:u w:val="single"/>
        </w:rPr>
      </w:pPr>
    </w:p>
    <w:p w14:paraId="72E99579" w14:textId="77777777" w:rsidR="00BB4C71" w:rsidRPr="00D50F83" w:rsidRDefault="008C619C" w:rsidP="001408F0">
      <w:pPr>
        <w:pStyle w:val="Default"/>
        <w:spacing w:after="20"/>
        <w:ind w:left="425" w:hanging="425"/>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w:t>
      </w:r>
      <w:r w:rsidR="00BB4C71" w:rsidRPr="00D50F83">
        <w:rPr>
          <w:rFonts w:ascii="Work Sans" w:hAnsi="Work Sans" w:cs="Tahoma"/>
          <w:color w:val="auto"/>
          <w:kern w:val="22"/>
        </w:rPr>
        <w:t xml:space="preserve"> All </w:t>
      </w:r>
      <w:r w:rsidR="00BB4C71" w:rsidRPr="00D50F83">
        <w:rPr>
          <w:rFonts w:ascii="Work Sans" w:hAnsi="Work Sans" w:cs="Tahoma"/>
          <w:kern w:val="22"/>
          <w:shd w:val="clear" w:color="auto" w:fill="FFFFFF"/>
        </w:rPr>
        <w:t>team members</w:t>
      </w:r>
      <w:r w:rsidR="00BB4C71" w:rsidRPr="00D50F83">
        <w:rPr>
          <w:rFonts w:ascii="Work Sans" w:hAnsi="Work Sans" w:cs="Tahoma"/>
          <w:color w:val="auto"/>
          <w:kern w:val="22"/>
        </w:rPr>
        <w:t xml:space="preserve"> must be aware of the local arrangements for safeguarding relevant to the school </w:t>
      </w:r>
      <w:r w:rsidR="00216548" w:rsidRPr="00D50F83">
        <w:rPr>
          <w:rFonts w:ascii="Work Sans" w:hAnsi="Work Sans" w:cs="Tahoma"/>
          <w:color w:val="auto"/>
          <w:kern w:val="22"/>
        </w:rPr>
        <w:t xml:space="preserve">or college </w:t>
      </w:r>
      <w:r w:rsidR="00BB4C71" w:rsidRPr="00D50F83">
        <w:rPr>
          <w:rFonts w:ascii="Work Sans" w:hAnsi="Work Sans" w:cs="Tahoma"/>
          <w:color w:val="auto"/>
          <w:kern w:val="22"/>
        </w:rPr>
        <w:t>in which they work;</w:t>
      </w:r>
    </w:p>
    <w:p w14:paraId="06183D18" w14:textId="77777777" w:rsidR="00BB4C71" w:rsidRPr="00D50F83" w:rsidRDefault="00BB4C71" w:rsidP="007C0858">
      <w:pPr>
        <w:pStyle w:val="Default"/>
        <w:ind w:left="426" w:hanging="426"/>
        <w:rPr>
          <w:rFonts w:ascii="Work Sans" w:hAnsi="Work Sans" w:cs="Tahoma"/>
          <w:color w:val="auto"/>
          <w:kern w:val="22"/>
        </w:rPr>
      </w:pPr>
    </w:p>
    <w:p w14:paraId="6D8212D5" w14:textId="77777777" w:rsidR="00E10696" w:rsidRDefault="006B0AC3"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.2</w:t>
      </w:r>
      <w:r w:rsidR="00BB4C71" w:rsidRPr="00D50F83">
        <w:rPr>
          <w:rFonts w:ascii="Work Sans" w:hAnsi="Work Sans" w:cs="Tahoma"/>
          <w:color w:val="auto"/>
          <w:kern w:val="22"/>
        </w:rPr>
        <w:t xml:space="preserve"> The local arrangements for </w:t>
      </w:r>
      <w:r w:rsidR="00E10696">
        <w:rPr>
          <w:rFonts w:ascii="Work Sans" w:hAnsi="Work Sans" w:cs="Tahoma"/>
          <w:color w:val="auto"/>
          <w:kern w:val="22"/>
        </w:rPr>
        <w:t>Quinton House School</w:t>
      </w:r>
      <w:r w:rsidR="00BB4C71" w:rsidRPr="00D50F83">
        <w:rPr>
          <w:rFonts w:ascii="Work Sans" w:hAnsi="Work Sans" w:cs="Tahoma"/>
          <w:color w:val="auto"/>
          <w:kern w:val="22"/>
        </w:rPr>
        <w:t xml:space="preserve"> are</w:t>
      </w:r>
      <w:r w:rsidR="00E10696" w:rsidRPr="00E10696">
        <w:rPr>
          <w:rFonts w:ascii="Work Sans" w:hAnsi="Work Sans" w:cs="Tahoma"/>
          <w:color w:val="auto"/>
          <w:kern w:val="22"/>
        </w:rPr>
        <w:t xml:space="preserve"> aligned with the </w:t>
      </w:r>
      <w:r w:rsidR="00E10696" w:rsidRPr="00E10696">
        <w:rPr>
          <w:rFonts w:ascii="Work Sans" w:hAnsi="Work Sans" w:cs="Tahoma"/>
          <w:b/>
          <w:bCs/>
          <w:color w:val="auto"/>
          <w:kern w:val="22"/>
        </w:rPr>
        <w:t>Northamptonshire Safeguarding Children Partnership</w:t>
      </w:r>
      <w:r w:rsidR="00E10696" w:rsidRPr="00E10696">
        <w:rPr>
          <w:rFonts w:ascii="Work Sans" w:hAnsi="Work Sans" w:cs="Tahoma"/>
          <w:color w:val="auto"/>
          <w:kern w:val="22"/>
        </w:rPr>
        <w:t xml:space="preserve"> arrangements</w:t>
      </w:r>
      <w:r w:rsidR="00E10696">
        <w:rPr>
          <w:rFonts w:ascii="Work Sans" w:hAnsi="Work Sans" w:cs="Tahoma"/>
          <w:color w:val="auto"/>
          <w:kern w:val="22"/>
        </w:rPr>
        <w:t>.</w:t>
      </w:r>
    </w:p>
    <w:p w14:paraId="5DFBFEDF" w14:textId="77777777" w:rsidR="00E10696" w:rsidRDefault="00E10696" w:rsidP="007C0858">
      <w:pPr>
        <w:pStyle w:val="Default"/>
        <w:ind w:left="426" w:hanging="426"/>
        <w:jc w:val="both"/>
        <w:rPr>
          <w:rFonts w:ascii="Work Sans" w:hAnsi="Work Sans" w:cs="Tahoma"/>
          <w:color w:val="auto"/>
          <w:kern w:val="22"/>
        </w:rPr>
      </w:pPr>
    </w:p>
    <w:p w14:paraId="21847043" w14:textId="77777777" w:rsidR="00E10696" w:rsidRDefault="00E10696" w:rsidP="00E10696">
      <w:pPr>
        <w:pStyle w:val="Default"/>
        <w:ind w:left="426" w:hanging="426"/>
        <w:jc w:val="both"/>
        <w:rPr>
          <w:rFonts w:cs="Tahoma"/>
          <w:kern w:val="22"/>
        </w:rPr>
      </w:pPr>
      <w:r w:rsidRPr="00E10696">
        <w:rPr>
          <w:rFonts w:cs="Tahoma"/>
          <w:kern w:val="22"/>
        </w:rPr>
        <w:t>The relevant local safeguarding bodies are:</w:t>
      </w:r>
    </w:p>
    <w:p w14:paraId="0C9C1858" w14:textId="77777777" w:rsidR="00E10696" w:rsidRPr="00E10696" w:rsidRDefault="00E10696" w:rsidP="00E10696">
      <w:pPr>
        <w:pStyle w:val="Default"/>
        <w:ind w:left="426" w:hanging="426"/>
        <w:jc w:val="both"/>
        <w:rPr>
          <w:rFonts w:cs="Tahoma"/>
          <w:kern w:val="22"/>
        </w:rPr>
      </w:pPr>
    </w:p>
    <w:p w14:paraId="70D374B5" w14:textId="1774A41B" w:rsidR="00E10696" w:rsidRPr="00E10696" w:rsidRDefault="00E10696" w:rsidP="00E10696">
      <w:pPr>
        <w:pStyle w:val="Default"/>
        <w:numPr>
          <w:ilvl w:val="0"/>
          <w:numId w:val="51"/>
        </w:numPr>
        <w:jc w:val="both"/>
        <w:rPr>
          <w:rFonts w:cs="Tahoma"/>
          <w:kern w:val="22"/>
        </w:rPr>
      </w:pPr>
      <w:r w:rsidRPr="00E10696">
        <w:rPr>
          <w:rFonts w:cs="Tahoma"/>
          <w:kern w:val="22"/>
        </w:rPr>
        <w:t xml:space="preserve">Northamptonshire Safeguarding Children Partnership (NSCP) </w:t>
      </w:r>
    </w:p>
    <w:p w14:paraId="7B3130B2" w14:textId="23AE2A62" w:rsidR="00E10696" w:rsidRPr="00E10696" w:rsidRDefault="00E10696" w:rsidP="00E10696">
      <w:pPr>
        <w:pStyle w:val="Default"/>
        <w:numPr>
          <w:ilvl w:val="0"/>
          <w:numId w:val="51"/>
        </w:numPr>
        <w:jc w:val="both"/>
        <w:rPr>
          <w:rFonts w:cs="Tahoma"/>
          <w:kern w:val="22"/>
        </w:rPr>
      </w:pPr>
      <w:r w:rsidRPr="00E10696">
        <w:rPr>
          <w:rFonts w:cs="Tahoma"/>
          <w:kern w:val="22"/>
        </w:rPr>
        <w:t xml:space="preserve">Northamptonshire Children’s Trust (NCT) </w:t>
      </w:r>
    </w:p>
    <w:p w14:paraId="29262110" w14:textId="62A213AF" w:rsidR="00E10696" w:rsidRPr="00E10696" w:rsidRDefault="00E10696" w:rsidP="00E10696">
      <w:pPr>
        <w:pStyle w:val="Default"/>
        <w:numPr>
          <w:ilvl w:val="0"/>
          <w:numId w:val="51"/>
        </w:numPr>
        <w:jc w:val="both"/>
        <w:rPr>
          <w:rFonts w:cs="Tahoma"/>
          <w:kern w:val="22"/>
        </w:rPr>
      </w:pPr>
      <w:r w:rsidRPr="00E10696">
        <w:rPr>
          <w:rFonts w:cs="Tahoma"/>
          <w:kern w:val="22"/>
        </w:rPr>
        <w:t xml:space="preserve">West Northamptonshire Council </w:t>
      </w:r>
    </w:p>
    <w:p w14:paraId="36CF3B27" w14:textId="77777777" w:rsidR="00E10696" w:rsidRPr="00E10696" w:rsidRDefault="00E10696" w:rsidP="00E10696">
      <w:pPr>
        <w:pStyle w:val="Default"/>
        <w:numPr>
          <w:ilvl w:val="0"/>
          <w:numId w:val="51"/>
        </w:numPr>
        <w:jc w:val="both"/>
        <w:rPr>
          <w:rFonts w:cs="Tahoma"/>
          <w:kern w:val="22"/>
        </w:rPr>
      </w:pPr>
      <w:r w:rsidRPr="00E10696">
        <w:rPr>
          <w:rFonts w:cs="Tahoma"/>
          <w:kern w:val="22"/>
        </w:rPr>
        <w:t xml:space="preserve">Northamptonshire Police. </w:t>
      </w:r>
    </w:p>
    <w:p w14:paraId="471D26ED" w14:textId="77777777" w:rsidR="00E10696" w:rsidRPr="00E10696" w:rsidRDefault="00E10696" w:rsidP="00E10696">
      <w:pPr>
        <w:pStyle w:val="Default"/>
        <w:numPr>
          <w:ilvl w:val="0"/>
          <w:numId w:val="51"/>
        </w:numPr>
        <w:jc w:val="both"/>
        <w:rPr>
          <w:rFonts w:cs="Tahoma"/>
          <w:kern w:val="22"/>
        </w:rPr>
      </w:pPr>
      <w:r w:rsidRPr="00E10696">
        <w:rPr>
          <w:rFonts w:cs="Tahoma"/>
          <w:kern w:val="22"/>
        </w:rPr>
        <w:t xml:space="preserve">NHS/health partners. </w:t>
      </w:r>
    </w:p>
    <w:p w14:paraId="446B312F" w14:textId="77777777" w:rsidR="00E10696" w:rsidRPr="00E10696" w:rsidRDefault="00E10696" w:rsidP="00E10696">
      <w:pPr>
        <w:pStyle w:val="Default"/>
        <w:numPr>
          <w:ilvl w:val="0"/>
          <w:numId w:val="51"/>
        </w:numPr>
        <w:jc w:val="both"/>
        <w:rPr>
          <w:rFonts w:cs="Tahoma"/>
          <w:kern w:val="22"/>
        </w:rPr>
      </w:pPr>
      <w:r w:rsidRPr="00E10696">
        <w:rPr>
          <w:rFonts w:cs="Tahoma"/>
          <w:kern w:val="22"/>
        </w:rPr>
        <w:t>Local Authority Designated Officer (LADO/Designated Officer)</w:t>
      </w:r>
    </w:p>
    <w:p w14:paraId="0CCBCBAB" w14:textId="4706DE11" w:rsidR="00BB4C71" w:rsidRPr="00D50F83"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015106EA" w14:textId="77777777" w:rsidR="00BB4C71" w:rsidRPr="00D50F83" w:rsidRDefault="00BB4C71" w:rsidP="007C0858">
      <w:pPr>
        <w:pStyle w:val="Default"/>
        <w:ind w:left="426" w:hanging="426"/>
        <w:jc w:val="both"/>
        <w:rPr>
          <w:rFonts w:ascii="Work Sans" w:hAnsi="Work Sans" w:cs="Tahoma"/>
          <w:color w:val="auto"/>
          <w:kern w:val="22"/>
        </w:rPr>
      </w:pPr>
    </w:p>
    <w:p w14:paraId="1C82DD6E" w14:textId="51ED10E6" w:rsidR="00CC0392" w:rsidRPr="00EC4792" w:rsidRDefault="00CC0392" w:rsidP="00EC4792">
      <w:r w:rsidRPr="00D50F83">
        <w:rPr>
          <w:b/>
          <w:bCs/>
        </w:rPr>
        <w:t>2.3</w:t>
      </w:r>
      <w:r w:rsidR="00E10696">
        <w:rPr>
          <w:b/>
          <w:bCs/>
        </w:rPr>
        <w:t xml:space="preserve"> Quinton House School</w:t>
      </w:r>
      <w:r w:rsidRPr="00D50F83">
        <w:t xml:space="preserve"> safeguarding arrangements must be aligned with the</w:t>
      </w:r>
      <w:r w:rsidR="00EC4792">
        <w:t xml:space="preserve"> </w:t>
      </w:r>
      <w:r w:rsidRPr="00D50F83">
        <w:t xml:space="preserve">local </w:t>
      </w:r>
      <w:r w:rsidRPr="00EC4792">
        <w:t xml:space="preserve">multi-agency safeguarding arrangements. The </w:t>
      </w:r>
      <w:r w:rsidR="00E10696">
        <w:t>West Northamptonshire</w:t>
      </w:r>
      <w:r w:rsidRPr="00EC4792">
        <w:t xml:space="preserve"> safeguarding partnership consists of the three safeguarding partners: the local authority, the Integrated Care Board </w:t>
      </w:r>
      <w:r w:rsidR="00B3662E" w:rsidRPr="00EC4792">
        <w:t>(</w:t>
      </w:r>
      <w:r w:rsidRPr="00EC4792">
        <w:t>NHS safeguarding partner</w:t>
      </w:r>
      <w:r w:rsidR="00B3662E" w:rsidRPr="00EC4792">
        <w:t>)</w:t>
      </w:r>
      <w:r w:rsidRPr="00EC4792">
        <w:t xml:space="preserve">, and the chief officer of police for the relevant police force area. </w:t>
      </w:r>
      <w:r w:rsidR="009455E2" w:rsidRPr="00EC4792">
        <w:t>T</w:t>
      </w:r>
      <w:r w:rsidRPr="00EC4792">
        <w:t xml:space="preserve">he </w:t>
      </w:r>
      <w:r w:rsidRPr="00ED4882">
        <w:t>school</w:t>
      </w:r>
      <w:r w:rsidR="009455E2" w:rsidRPr="00ED4882">
        <w:t>/</w:t>
      </w:r>
      <w:r w:rsidRPr="00ED4882">
        <w:t>college</w:t>
      </w:r>
      <w:r w:rsidR="009455E2" w:rsidRPr="00EC4792">
        <w:t xml:space="preserve"> will</w:t>
      </w:r>
      <w:r w:rsidRPr="00EC4792">
        <w:t xml:space="preserve"> co-operate with and act in accordance with the published safeguarding arrangements.</w:t>
      </w:r>
    </w:p>
    <w:p w14:paraId="6375950F" w14:textId="77777777" w:rsidR="009455E2" w:rsidRPr="00EC4792" w:rsidRDefault="009455E2" w:rsidP="00EC4792"/>
    <w:p w14:paraId="1395BA7C" w14:textId="4635C5AD" w:rsidR="00E10696"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.4</w:t>
      </w:r>
      <w:r w:rsidR="00BB4C71" w:rsidRPr="00D50F83">
        <w:rPr>
          <w:rFonts w:ascii="Work Sans" w:hAnsi="Work Sans" w:cs="Tahoma"/>
          <w:color w:val="auto"/>
          <w:kern w:val="22"/>
        </w:rPr>
        <w:t xml:space="preserve"> The Local Authority Designated Officer</w:t>
      </w:r>
      <w:r w:rsidR="00E10696">
        <w:rPr>
          <w:rFonts w:ascii="Work Sans" w:hAnsi="Work Sans" w:cs="Tahoma"/>
          <w:color w:val="auto"/>
          <w:kern w:val="22"/>
        </w:rPr>
        <w:t>s</w:t>
      </w:r>
      <w:r w:rsidR="00BB4C71" w:rsidRPr="00D50F83">
        <w:rPr>
          <w:rFonts w:ascii="Work Sans" w:hAnsi="Work Sans" w:cs="Tahoma"/>
          <w:color w:val="auto"/>
          <w:kern w:val="22"/>
        </w:rPr>
        <w:t xml:space="preserve"> or local equivalent </w:t>
      </w:r>
      <w:r w:rsidR="00E10696">
        <w:rPr>
          <w:rFonts w:ascii="Work Sans" w:hAnsi="Work Sans" w:cs="Tahoma"/>
          <w:color w:val="auto"/>
          <w:kern w:val="22"/>
        </w:rPr>
        <w:t>are:</w:t>
      </w:r>
      <w:r w:rsidR="00BB4C71" w:rsidRPr="00D50F83">
        <w:rPr>
          <w:rFonts w:ascii="Work Sans" w:hAnsi="Work Sans" w:cs="Tahoma"/>
          <w:color w:val="auto"/>
          <w:kern w:val="22"/>
        </w:rPr>
        <w:t xml:space="preserve"> </w:t>
      </w:r>
    </w:p>
    <w:tbl>
      <w:tblPr>
        <w:tblW w:w="0" w:type="auto"/>
        <w:tblCellSpacing w:w="15" w:type="dxa"/>
        <w:tblInd w:w="675" w:type="dxa"/>
        <w:tblCellMar>
          <w:top w:w="15" w:type="dxa"/>
          <w:left w:w="15" w:type="dxa"/>
          <w:bottom w:w="15" w:type="dxa"/>
          <w:right w:w="15" w:type="dxa"/>
        </w:tblCellMar>
        <w:tblLook w:val="04A0" w:firstRow="1" w:lastRow="0" w:firstColumn="1" w:lastColumn="0" w:noHBand="0" w:noVBand="1"/>
      </w:tblPr>
      <w:tblGrid>
        <w:gridCol w:w="2850"/>
        <w:gridCol w:w="2137"/>
      </w:tblGrid>
      <w:tr w:rsidR="00E10696" w:rsidRPr="007F0948" w14:paraId="304A13E8" w14:textId="77777777" w:rsidTr="00E10696">
        <w:trPr>
          <w:tblHeader/>
          <w:tblCellSpacing w:w="15" w:type="dxa"/>
        </w:trPr>
        <w:tc>
          <w:tcPr>
            <w:tcW w:w="0" w:type="auto"/>
            <w:vAlign w:val="center"/>
            <w:hideMark/>
          </w:tcPr>
          <w:p w14:paraId="721FF0A0" w14:textId="77777777" w:rsidR="00E10696" w:rsidRPr="007F0948" w:rsidRDefault="00E10696" w:rsidP="009769F0">
            <w:pPr>
              <w:pStyle w:val="Default"/>
              <w:ind w:left="426" w:right="284" w:hanging="426"/>
              <w:jc w:val="both"/>
              <w:rPr>
                <w:rFonts w:ascii="Poppins" w:hAnsi="Poppins" w:cs="Poppins"/>
                <w:b/>
                <w:bCs/>
                <w:kern w:val="22"/>
              </w:rPr>
            </w:pPr>
            <w:r w:rsidRPr="007F0948">
              <w:rPr>
                <w:rFonts w:ascii="Poppins" w:hAnsi="Poppins" w:cs="Poppins"/>
                <w:b/>
                <w:bCs/>
                <w:kern w:val="22"/>
              </w:rPr>
              <w:t>Designated Officer</w:t>
            </w:r>
          </w:p>
        </w:tc>
        <w:tc>
          <w:tcPr>
            <w:tcW w:w="0" w:type="auto"/>
            <w:vAlign w:val="center"/>
            <w:hideMark/>
          </w:tcPr>
          <w:p w14:paraId="4E5F1233" w14:textId="77777777" w:rsidR="00E10696" w:rsidRPr="007F0948" w:rsidRDefault="00E10696" w:rsidP="009769F0">
            <w:pPr>
              <w:pStyle w:val="Default"/>
              <w:ind w:left="426" w:right="284" w:hanging="426"/>
              <w:jc w:val="both"/>
              <w:rPr>
                <w:rFonts w:ascii="Poppins" w:hAnsi="Poppins" w:cs="Poppins"/>
                <w:b/>
                <w:bCs/>
                <w:kern w:val="22"/>
              </w:rPr>
            </w:pPr>
            <w:r w:rsidRPr="007F0948">
              <w:rPr>
                <w:rFonts w:ascii="Poppins" w:hAnsi="Poppins" w:cs="Poppins"/>
                <w:b/>
                <w:bCs/>
                <w:kern w:val="22"/>
              </w:rPr>
              <w:t>Telephone</w:t>
            </w:r>
          </w:p>
        </w:tc>
      </w:tr>
      <w:tr w:rsidR="00E10696" w:rsidRPr="007F0948" w14:paraId="678B14A9" w14:textId="77777777" w:rsidTr="00E10696">
        <w:trPr>
          <w:tblCellSpacing w:w="15" w:type="dxa"/>
        </w:trPr>
        <w:tc>
          <w:tcPr>
            <w:tcW w:w="0" w:type="auto"/>
            <w:vAlign w:val="center"/>
            <w:hideMark/>
          </w:tcPr>
          <w:p w14:paraId="24EA7BE8" w14:textId="77777777" w:rsidR="00E10696" w:rsidRPr="007F0948" w:rsidRDefault="00E10696" w:rsidP="009769F0">
            <w:pPr>
              <w:pStyle w:val="Default"/>
              <w:ind w:left="426" w:right="284" w:hanging="426"/>
              <w:jc w:val="both"/>
              <w:rPr>
                <w:rFonts w:ascii="Poppins" w:hAnsi="Poppins" w:cs="Poppins"/>
                <w:kern w:val="22"/>
              </w:rPr>
            </w:pPr>
            <w:r w:rsidRPr="007F0948">
              <w:rPr>
                <w:rFonts w:ascii="Poppins" w:hAnsi="Poppins" w:cs="Poppins"/>
                <w:b/>
                <w:bCs/>
                <w:kern w:val="22"/>
              </w:rPr>
              <w:t>Andy Smith</w:t>
            </w:r>
          </w:p>
        </w:tc>
        <w:tc>
          <w:tcPr>
            <w:tcW w:w="0" w:type="auto"/>
            <w:vAlign w:val="center"/>
            <w:hideMark/>
          </w:tcPr>
          <w:p w14:paraId="52A037D7" w14:textId="77777777" w:rsidR="00E10696" w:rsidRPr="007F0948" w:rsidRDefault="00E10696" w:rsidP="009769F0">
            <w:pPr>
              <w:pStyle w:val="Default"/>
              <w:ind w:left="426" w:right="284" w:hanging="426"/>
              <w:jc w:val="both"/>
              <w:rPr>
                <w:rFonts w:ascii="Poppins" w:hAnsi="Poppins" w:cs="Poppins"/>
                <w:kern w:val="22"/>
              </w:rPr>
            </w:pPr>
            <w:r w:rsidRPr="007F0948">
              <w:rPr>
                <w:rFonts w:ascii="Poppins" w:hAnsi="Poppins" w:cs="Poppins"/>
                <w:b/>
                <w:bCs/>
                <w:kern w:val="22"/>
              </w:rPr>
              <w:t>07850 854 309</w:t>
            </w:r>
          </w:p>
        </w:tc>
      </w:tr>
      <w:tr w:rsidR="00E10696" w:rsidRPr="007F0948" w14:paraId="552BD136" w14:textId="77777777" w:rsidTr="00E10696">
        <w:trPr>
          <w:tblCellSpacing w:w="15" w:type="dxa"/>
        </w:trPr>
        <w:tc>
          <w:tcPr>
            <w:tcW w:w="0" w:type="auto"/>
            <w:vAlign w:val="center"/>
            <w:hideMark/>
          </w:tcPr>
          <w:p w14:paraId="5DA48444" w14:textId="77777777" w:rsidR="00E10696" w:rsidRPr="007F0948" w:rsidRDefault="00E10696" w:rsidP="009769F0">
            <w:pPr>
              <w:pStyle w:val="Default"/>
              <w:ind w:left="426" w:right="284" w:hanging="426"/>
              <w:jc w:val="both"/>
              <w:rPr>
                <w:rFonts w:ascii="Poppins" w:hAnsi="Poppins" w:cs="Poppins"/>
                <w:kern w:val="22"/>
              </w:rPr>
            </w:pPr>
            <w:r w:rsidRPr="007F0948">
              <w:rPr>
                <w:rFonts w:ascii="Poppins" w:hAnsi="Poppins" w:cs="Poppins"/>
                <w:b/>
                <w:bCs/>
                <w:kern w:val="22"/>
              </w:rPr>
              <w:t>Sian Edwards</w:t>
            </w:r>
          </w:p>
        </w:tc>
        <w:tc>
          <w:tcPr>
            <w:tcW w:w="0" w:type="auto"/>
            <w:vAlign w:val="center"/>
            <w:hideMark/>
          </w:tcPr>
          <w:p w14:paraId="0B72FBA0" w14:textId="77777777" w:rsidR="00E10696" w:rsidRPr="007F0948" w:rsidRDefault="00E10696" w:rsidP="009769F0">
            <w:pPr>
              <w:pStyle w:val="Default"/>
              <w:ind w:left="426" w:right="284" w:hanging="426"/>
              <w:jc w:val="both"/>
              <w:rPr>
                <w:rFonts w:ascii="Poppins" w:hAnsi="Poppins" w:cs="Poppins"/>
                <w:kern w:val="22"/>
              </w:rPr>
            </w:pPr>
            <w:r w:rsidRPr="007F0948">
              <w:rPr>
                <w:rFonts w:ascii="Poppins" w:hAnsi="Poppins" w:cs="Poppins"/>
                <w:b/>
                <w:bCs/>
                <w:kern w:val="22"/>
              </w:rPr>
              <w:t>07738 636 449</w:t>
            </w:r>
          </w:p>
        </w:tc>
      </w:tr>
      <w:tr w:rsidR="00E10696" w:rsidRPr="007F0948" w14:paraId="59FF3BC9" w14:textId="77777777" w:rsidTr="00E10696">
        <w:trPr>
          <w:tblCellSpacing w:w="15" w:type="dxa"/>
        </w:trPr>
        <w:tc>
          <w:tcPr>
            <w:tcW w:w="0" w:type="auto"/>
            <w:vAlign w:val="center"/>
            <w:hideMark/>
          </w:tcPr>
          <w:p w14:paraId="0D05E547" w14:textId="77777777" w:rsidR="00E10696" w:rsidRPr="007F0948" w:rsidRDefault="00E10696" w:rsidP="009769F0">
            <w:pPr>
              <w:pStyle w:val="Default"/>
              <w:ind w:left="426" w:right="284" w:hanging="426"/>
              <w:jc w:val="both"/>
              <w:rPr>
                <w:rFonts w:ascii="Poppins" w:hAnsi="Poppins" w:cs="Poppins"/>
                <w:kern w:val="22"/>
              </w:rPr>
            </w:pPr>
            <w:r w:rsidRPr="007F0948">
              <w:rPr>
                <w:rFonts w:ascii="Poppins" w:hAnsi="Poppins" w:cs="Poppins"/>
                <w:b/>
                <w:bCs/>
                <w:kern w:val="22"/>
              </w:rPr>
              <w:t>Francesca Hamilton</w:t>
            </w:r>
          </w:p>
        </w:tc>
        <w:tc>
          <w:tcPr>
            <w:tcW w:w="0" w:type="auto"/>
            <w:vAlign w:val="center"/>
            <w:hideMark/>
          </w:tcPr>
          <w:p w14:paraId="36399468" w14:textId="77777777" w:rsidR="00E10696" w:rsidRPr="007F0948" w:rsidRDefault="00E10696" w:rsidP="009769F0">
            <w:pPr>
              <w:pStyle w:val="Default"/>
              <w:ind w:left="426" w:right="284" w:hanging="426"/>
              <w:jc w:val="both"/>
              <w:rPr>
                <w:rFonts w:ascii="Poppins" w:hAnsi="Poppins" w:cs="Poppins"/>
                <w:kern w:val="22"/>
              </w:rPr>
            </w:pPr>
            <w:r w:rsidRPr="007F0948">
              <w:rPr>
                <w:rFonts w:ascii="Poppins" w:hAnsi="Poppins" w:cs="Poppins"/>
                <w:b/>
                <w:bCs/>
                <w:kern w:val="22"/>
              </w:rPr>
              <w:t>07443 348 415</w:t>
            </w:r>
          </w:p>
        </w:tc>
      </w:tr>
    </w:tbl>
    <w:p w14:paraId="2FA57E57" w14:textId="0F1B506F" w:rsidR="00E10696" w:rsidRDefault="00E10696" w:rsidP="00E10696">
      <w:pPr>
        <w:pStyle w:val="Default"/>
        <w:ind w:left="426" w:right="284" w:hanging="426"/>
        <w:jc w:val="both"/>
        <w:rPr>
          <w:rFonts w:ascii="Poppins" w:hAnsi="Poppins" w:cs="Poppins"/>
          <w:color w:val="auto"/>
          <w:kern w:val="22"/>
          <w:sz w:val="22"/>
          <w:szCs w:val="22"/>
        </w:rPr>
      </w:pPr>
      <w:r>
        <w:rPr>
          <w:rFonts w:ascii="Poppins" w:hAnsi="Poppins" w:cs="Poppins"/>
          <w:b/>
          <w:bCs/>
          <w:color w:val="auto"/>
          <w:kern w:val="22"/>
          <w:sz w:val="22"/>
          <w:szCs w:val="22"/>
        </w:rPr>
        <w:t xml:space="preserve">               </w:t>
      </w:r>
      <w:r w:rsidRPr="007F0948">
        <w:rPr>
          <w:rFonts w:ascii="Poppins" w:hAnsi="Poppins" w:cs="Poppins"/>
          <w:b/>
          <w:bCs/>
          <w:color w:val="auto"/>
          <w:kern w:val="22"/>
          <w:sz w:val="22"/>
          <w:szCs w:val="22"/>
        </w:rPr>
        <w:t>Email:</w:t>
      </w:r>
      <w:r w:rsidRPr="007F0948">
        <w:rPr>
          <w:rFonts w:ascii="Poppins" w:hAnsi="Poppins" w:cs="Poppins"/>
          <w:color w:val="auto"/>
          <w:kern w:val="22"/>
          <w:sz w:val="22"/>
          <w:szCs w:val="22"/>
        </w:rPr>
        <w:t xml:space="preserve"> LADOConsultations@NCTrust.co.uk</w:t>
      </w:r>
    </w:p>
    <w:p w14:paraId="7AEC8DCB" w14:textId="5E03227D" w:rsidR="00E10696" w:rsidRPr="009F2AD2" w:rsidRDefault="00E10696" w:rsidP="00E10696">
      <w:pPr>
        <w:pStyle w:val="Default"/>
        <w:ind w:left="426" w:right="284" w:hanging="426"/>
        <w:jc w:val="both"/>
        <w:rPr>
          <w:rFonts w:ascii="Poppins" w:hAnsi="Poppins" w:cs="Poppins"/>
          <w:color w:val="auto"/>
          <w:kern w:val="22"/>
          <w:sz w:val="22"/>
          <w:szCs w:val="22"/>
        </w:rPr>
      </w:pPr>
      <w:r>
        <w:rPr>
          <w:rFonts w:ascii="Poppins" w:hAnsi="Poppins" w:cs="Poppins"/>
          <w:b/>
          <w:bCs/>
          <w:color w:val="auto"/>
          <w:kern w:val="22"/>
          <w:sz w:val="22"/>
          <w:szCs w:val="22"/>
        </w:rPr>
        <w:t xml:space="preserve">               </w:t>
      </w:r>
      <w:r w:rsidRPr="007F0948">
        <w:rPr>
          <w:rFonts w:ascii="Poppins" w:hAnsi="Poppins" w:cs="Poppins"/>
          <w:b/>
          <w:bCs/>
          <w:color w:val="auto"/>
          <w:kern w:val="22"/>
          <w:sz w:val="22"/>
          <w:szCs w:val="22"/>
        </w:rPr>
        <w:t>MASH:</w:t>
      </w:r>
      <w:r w:rsidRPr="007F0948">
        <w:rPr>
          <w:rFonts w:ascii="Poppins" w:hAnsi="Poppins" w:cs="Poppins"/>
          <w:color w:val="auto"/>
          <w:kern w:val="22"/>
          <w:sz w:val="22"/>
          <w:szCs w:val="22"/>
        </w:rPr>
        <w:t xml:space="preserve"> 0300 126 7000</w:t>
      </w:r>
    </w:p>
    <w:p w14:paraId="41560B28" w14:textId="1F40CA18" w:rsidR="00BB4C71" w:rsidRPr="00D50F83" w:rsidRDefault="00BB4C71" w:rsidP="007C0858">
      <w:pPr>
        <w:pStyle w:val="Default"/>
        <w:ind w:left="426" w:hanging="426"/>
        <w:jc w:val="both"/>
        <w:rPr>
          <w:rFonts w:ascii="Work Sans" w:hAnsi="Work Sans" w:cs="Tahoma"/>
          <w:color w:val="auto"/>
          <w:kern w:val="22"/>
        </w:rPr>
      </w:pPr>
    </w:p>
    <w:p w14:paraId="1D5A9D2B" w14:textId="77777777" w:rsidR="00E10696" w:rsidRDefault="008C619C" w:rsidP="00E10696">
      <w:pPr>
        <w:pStyle w:val="Default"/>
        <w:tabs>
          <w:tab w:val="left" w:pos="284"/>
        </w:tabs>
        <w:ind w:left="426" w:right="284"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.5</w:t>
      </w:r>
      <w:r w:rsidR="00BB4C71" w:rsidRPr="00D50F83">
        <w:rPr>
          <w:rFonts w:ascii="Work Sans" w:hAnsi="Work Sans" w:cs="Tahoma"/>
          <w:color w:val="auto"/>
          <w:kern w:val="22"/>
        </w:rPr>
        <w:t xml:space="preserve"> All safeguarding referrals must be reported to the local authority</w:t>
      </w:r>
      <w:r w:rsidR="00E10696">
        <w:rPr>
          <w:rFonts w:ascii="Work Sans" w:hAnsi="Work Sans" w:cs="Tahoma"/>
          <w:color w:val="auto"/>
          <w:kern w:val="22"/>
        </w:rPr>
        <w:t xml:space="preserve">: </w:t>
      </w:r>
    </w:p>
    <w:p w14:paraId="3DF3C6FE" w14:textId="548F8A62" w:rsidR="00CC29BA" w:rsidRDefault="00E10696" w:rsidP="00E10696">
      <w:pPr>
        <w:pStyle w:val="Default"/>
        <w:tabs>
          <w:tab w:val="left" w:pos="284"/>
        </w:tabs>
        <w:ind w:left="426" w:right="284" w:hanging="426"/>
        <w:jc w:val="both"/>
        <w:rPr>
          <w:rFonts w:ascii="Work Sans" w:hAnsi="Work Sans" w:cs="Tahoma"/>
          <w:color w:val="auto"/>
          <w:kern w:val="22"/>
        </w:rPr>
      </w:pPr>
      <w:r>
        <w:rPr>
          <w:rFonts w:ascii="Work Sans" w:hAnsi="Work Sans" w:cs="Tahoma"/>
          <w:b/>
          <w:color w:val="auto"/>
          <w:kern w:val="22"/>
        </w:rPr>
        <w:lastRenderedPageBreak/>
        <w:t xml:space="preserve">       </w:t>
      </w:r>
      <w:r>
        <w:rPr>
          <w:rFonts w:ascii="Poppins" w:hAnsi="Poppins" w:cs="Poppins"/>
          <w:color w:val="auto"/>
          <w:kern w:val="22"/>
          <w:sz w:val="22"/>
          <w:szCs w:val="22"/>
        </w:rPr>
        <w:t>MASH 03001267000</w:t>
      </w:r>
      <w:r w:rsidRPr="009F2AD2">
        <w:rPr>
          <w:rFonts w:ascii="Poppins" w:hAnsi="Poppins" w:cs="Poppins"/>
          <w:color w:val="auto"/>
          <w:kern w:val="22"/>
          <w:sz w:val="22"/>
          <w:szCs w:val="22"/>
        </w:rPr>
        <w:t xml:space="preserve">.  </w:t>
      </w:r>
    </w:p>
    <w:p w14:paraId="1CF6D187" w14:textId="4A9E8226" w:rsidR="00F74AC3" w:rsidRPr="00D50F83" w:rsidRDefault="00BB4C71"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43D0F345" w14:textId="77777777" w:rsidR="00BB4C71" w:rsidRPr="00D50F83" w:rsidRDefault="00F74AC3"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ab/>
      </w:r>
      <w:r w:rsidRPr="00D50F83">
        <w:rPr>
          <w:rFonts w:ascii="Work Sans" w:hAnsi="Work Sans" w:cs="Tahoma"/>
          <w:b/>
          <w:color w:val="auto"/>
          <w:kern w:val="22"/>
        </w:rPr>
        <w:tab/>
      </w:r>
      <w:r w:rsidR="00BB4C71" w:rsidRPr="00D50F83">
        <w:rPr>
          <w:rFonts w:ascii="Work Sans" w:hAnsi="Work Sans" w:cs="Tahoma"/>
          <w:color w:val="auto"/>
          <w:kern w:val="22"/>
        </w:rPr>
        <w:t xml:space="preserve">Referrals for children and young people under 18 will be dealt with under the Children’s safeguarding arrangements, whereas those </w:t>
      </w:r>
      <w:r w:rsidRPr="00D50F83">
        <w:rPr>
          <w:rFonts w:ascii="Work Sans" w:hAnsi="Work Sans" w:cs="Tahoma"/>
          <w:color w:val="auto"/>
          <w:kern w:val="22"/>
        </w:rPr>
        <w:t xml:space="preserve">aged </w:t>
      </w:r>
      <w:r w:rsidR="00BB4C71" w:rsidRPr="00D50F83">
        <w:rPr>
          <w:rFonts w:ascii="Work Sans" w:hAnsi="Work Sans" w:cs="Tahoma"/>
          <w:color w:val="auto"/>
          <w:kern w:val="22"/>
        </w:rPr>
        <w:t xml:space="preserve">18 and above will be dealt with under the Adult safeguarding arrangements.  </w:t>
      </w:r>
    </w:p>
    <w:p w14:paraId="421185FE" w14:textId="77777777" w:rsidR="00BB4C71" w:rsidRPr="00D50F83" w:rsidRDefault="00BB4C71" w:rsidP="007C0858">
      <w:pPr>
        <w:pStyle w:val="Default"/>
        <w:tabs>
          <w:tab w:val="left" w:pos="284"/>
        </w:tabs>
        <w:ind w:left="426" w:hanging="426"/>
        <w:jc w:val="both"/>
        <w:rPr>
          <w:rFonts w:ascii="Work Sans" w:hAnsi="Work Sans" w:cs="Tahoma"/>
          <w:color w:val="auto"/>
          <w:kern w:val="22"/>
        </w:rPr>
      </w:pPr>
    </w:p>
    <w:p w14:paraId="76616941" w14:textId="77777777" w:rsidR="00E10696" w:rsidRDefault="008C619C" w:rsidP="00E10696">
      <w:pPr>
        <w:pStyle w:val="Default"/>
        <w:tabs>
          <w:tab w:val="left" w:pos="284"/>
        </w:tabs>
        <w:ind w:left="426" w:hanging="426"/>
        <w:jc w:val="both"/>
        <w:rPr>
          <w:rFonts w:ascii="Work Sans" w:hAnsi="Work Sans" w:cs="Tahoma"/>
          <w:color w:val="auto"/>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.6</w:t>
      </w:r>
      <w:r w:rsidR="00BB4C71" w:rsidRPr="00D50F83">
        <w:rPr>
          <w:rFonts w:ascii="Work Sans" w:hAnsi="Work Sans" w:cs="Tahoma"/>
          <w:color w:val="auto"/>
          <w:kern w:val="22"/>
        </w:rPr>
        <w:t xml:space="preserve"> The local authority safeguarding referral procedure is</w:t>
      </w:r>
      <w:r w:rsidR="00E10696">
        <w:rPr>
          <w:rFonts w:ascii="Work Sans" w:hAnsi="Work Sans" w:cs="Tahoma"/>
          <w:color w:val="auto"/>
          <w:kern w:val="22"/>
        </w:rPr>
        <w:t>:</w:t>
      </w:r>
    </w:p>
    <w:p w14:paraId="79656A12" w14:textId="3D76171C" w:rsidR="00E10696" w:rsidRPr="00D50F83" w:rsidRDefault="00BB4C71" w:rsidP="00E10696">
      <w:pPr>
        <w:pStyle w:val="Default"/>
        <w:tabs>
          <w:tab w:val="left" w:pos="284"/>
        </w:tabs>
        <w:ind w:left="426" w:hanging="426"/>
        <w:jc w:val="both"/>
        <w:rPr>
          <w:rFonts w:ascii="Work Sans" w:hAnsi="Work Sans" w:cs="Tahoma"/>
          <w:b/>
          <w:color w:val="auto"/>
          <w:kern w:val="22"/>
          <w:u w:val="single"/>
        </w:rPr>
      </w:pPr>
      <w:r w:rsidRPr="00D50F83">
        <w:rPr>
          <w:rFonts w:ascii="Work Sans" w:hAnsi="Work Sans" w:cs="Tahoma"/>
          <w:color w:val="auto"/>
          <w:kern w:val="22"/>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88"/>
        <w:gridCol w:w="4783"/>
      </w:tblGrid>
      <w:tr w:rsidR="00E10696" w:rsidRPr="00E10696" w14:paraId="3FAD04AC" w14:textId="77777777" w:rsidTr="009769F0">
        <w:trPr>
          <w:tblHeader/>
          <w:tblCellSpacing w:w="15" w:type="dxa"/>
        </w:trPr>
        <w:tc>
          <w:tcPr>
            <w:tcW w:w="0" w:type="auto"/>
            <w:vAlign w:val="center"/>
            <w:hideMark/>
          </w:tcPr>
          <w:p w14:paraId="42A32EBF" w14:textId="77777777" w:rsidR="00E10696" w:rsidRPr="00E10696" w:rsidRDefault="00E10696" w:rsidP="009769F0">
            <w:pPr>
              <w:pStyle w:val="Default"/>
              <w:tabs>
                <w:tab w:val="left" w:pos="284"/>
              </w:tabs>
              <w:ind w:left="426" w:right="284" w:hanging="426"/>
              <w:jc w:val="both"/>
              <w:rPr>
                <w:rFonts w:ascii="Poppins" w:hAnsi="Poppins" w:cs="Poppins"/>
                <w:b/>
                <w:bCs/>
                <w:kern w:val="22"/>
                <w:sz w:val="20"/>
                <w:szCs w:val="20"/>
              </w:rPr>
            </w:pPr>
            <w:r w:rsidRPr="00E10696">
              <w:rPr>
                <w:rFonts w:ascii="Poppins" w:hAnsi="Poppins" w:cs="Poppins"/>
                <w:b/>
                <w:bCs/>
                <w:kern w:val="22"/>
                <w:sz w:val="20"/>
                <w:szCs w:val="20"/>
              </w:rPr>
              <w:t>Stage</w:t>
            </w:r>
          </w:p>
        </w:tc>
        <w:tc>
          <w:tcPr>
            <w:tcW w:w="0" w:type="auto"/>
            <w:vAlign w:val="center"/>
            <w:hideMark/>
          </w:tcPr>
          <w:p w14:paraId="0945391F" w14:textId="77777777" w:rsidR="00E10696" w:rsidRPr="00E10696" w:rsidRDefault="00E10696" w:rsidP="009769F0">
            <w:pPr>
              <w:pStyle w:val="Default"/>
              <w:tabs>
                <w:tab w:val="left" w:pos="284"/>
              </w:tabs>
              <w:ind w:left="426" w:right="284" w:hanging="426"/>
              <w:jc w:val="both"/>
              <w:rPr>
                <w:rFonts w:ascii="Poppins" w:hAnsi="Poppins" w:cs="Poppins"/>
                <w:b/>
                <w:bCs/>
                <w:kern w:val="22"/>
                <w:sz w:val="20"/>
                <w:szCs w:val="20"/>
              </w:rPr>
            </w:pPr>
            <w:r w:rsidRPr="00E10696">
              <w:rPr>
                <w:rFonts w:ascii="Poppins" w:hAnsi="Poppins" w:cs="Poppins"/>
                <w:b/>
                <w:bCs/>
                <w:kern w:val="22"/>
                <w:sz w:val="20"/>
                <w:szCs w:val="20"/>
              </w:rPr>
              <w:t>Timescale</w:t>
            </w:r>
          </w:p>
        </w:tc>
      </w:tr>
      <w:tr w:rsidR="00E10696" w:rsidRPr="00E10696" w14:paraId="66FF3FC1" w14:textId="77777777" w:rsidTr="009769F0">
        <w:trPr>
          <w:tblCellSpacing w:w="15" w:type="dxa"/>
        </w:trPr>
        <w:tc>
          <w:tcPr>
            <w:tcW w:w="0" w:type="auto"/>
            <w:vAlign w:val="center"/>
            <w:hideMark/>
          </w:tcPr>
          <w:p w14:paraId="6B990CFA"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kern w:val="22"/>
                <w:sz w:val="20"/>
                <w:szCs w:val="20"/>
              </w:rPr>
              <w:t>School reports allegation to LADO</w:t>
            </w:r>
          </w:p>
        </w:tc>
        <w:tc>
          <w:tcPr>
            <w:tcW w:w="0" w:type="auto"/>
            <w:vAlign w:val="center"/>
            <w:hideMark/>
          </w:tcPr>
          <w:p w14:paraId="6993D27F"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b/>
                <w:bCs/>
                <w:kern w:val="22"/>
                <w:sz w:val="20"/>
                <w:szCs w:val="20"/>
              </w:rPr>
              <w:t>Within 1 working day</w:t>
            </w:r>
          </w:p>
        </w:tc>
      </w:tr>
      <w:tr w:rsidR="00E10696" w:rsidRPr="00E10696" w14:paraId="11451D04" w14:textId="77777777" w:rsidTr="009769F0">
        <w:trPr>
          <w:tblCellSpacing w:w="15" w:type="dxa"/>
        </w:trPr>
        <w:tc>
          <w:tcPr>
            <w:tcW w:w="0" w:type="auto"/>
            <w:vAlign w:val="center"/>
            <w:hideMark/>
          </w:tcPr>
          <w:p w14:paraId="693DC559"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kern w:val="22"/>
                <w:sz w:val="20"/>
                <w:szCs w:val="20"/>
              </w:rPr>
              <w:t>Initial evaluation discussion where required</w:t>
            </w:r>
          </w:p>
        </w:tc>
        <w:tc>
          <w:tcPr>
            <w:tcW w:w="0" w:type="auto"/>
            <w:vAlign w:val="center"/>
            <w:hideMark/>
          </w:tcPr>
          <w:p w14:paraId="01C8D94D"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b/>
                <w:bCs/>
                <w:kern w:val="22"/>
                <w:sz w:val="20"/>
                <w:szCs w:val="20"/>
              </w:rPr>
              <w:t>Within 1 working day</w:t>
            </w:r>
          </w:p>
        </w:tc>
      </w:tr>
      <w:tr w:rsidR="00E10696" w:rsidRPr="00E10696" w14:paraId="103414BD" w14:textId="77777777" w:rsidTr="009769F0">
        <w:trPr>
          <w:tblCellSpacing w:w="15" w:type="dxa"/>
        </w:trPr>
        <w:tc>
          <w:tcPr>
            <w:tcW w:w="0" w:type="auto"/>
            <w:vAlign w:val="center"/>
            <w:hideMark/>
          </w:tcPr>
          <w:p w14:paraId="2376E538"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kern w:val="22"/>
                <w:sz w:val="20"/>
                <w:szCs w:val="20"/>
              </w:rPr>
              <w:t>Police review of progress</w:t>
            </w:r>
          </w:p>
        </w:tc>
        <w:tc>
          <w:tcPr>
            <w:tcW w:w="0" w:type="auto"/>
            <w:vAlign w:val="center"/>
            <w:hideMark/>
          </w:tcPr>
          <w:p w14:paraId="234459C1"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b/>
                <w:bCs/>
                <w:kern w:val="22"/>
                <w:sz w:val="20"/>
                <w:szCs w:val="20"/>
              </w:rPr>
              <w:t>No later than 4 weeks</w:t>
            </w:r>
            <w:r w:rsidRPr="00E10696">
              <w:rPr>
                <w:rFonts w:ascii="Poppins" w:hAnsi="Poppins" w:cs="Poppins"/>
                <w:kern w:val="22"/>
                <w:sz w:val="20"/>
                <w:szCs w:val="20"/>
              </w:rPr>
              <w:t xml:space="preserve"> after initial evaluation/strategy meeting</w:t>
            </w:r>
          </w:p>
        </w:tc>
      </w:tr>
      <w:tr w:rsidR="00E10696" w:rsidRPr="00E10696" w14:paraId="719E6189" w14:textId="77777777" w:rsidTr="009769F0">
        <w:trPr>
          <w:tblCellSpacing w:w="15" w:type="dxa"/>
        </w:trPr>
        <w:tc>
          <w:tcPr>
            <w:tcW w:w="0" w:type="auto"/>
            <w:vAlign w:val="center"/>
            <w:hideMark/>
          </w:tcPr>
          <w:p w14:paraId="390C3F0C"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kern w:val="22"/>
                <w:sz w:val="20"/>
                <w:szCs w:val="20"/>
              </w:rPr>
              <w:t>Further police reviews</w:t>
            </w:r>
          </w:p>
        </w:tc>
        <w:tc>
          <w:tcPr>
            <w:tcW w:w="0" w:type="auto"/>
            <w:vAlign w:val="center"/>
            <w:hideMark/>
          </w:tcPr>
          <w:p w14:paraId="25DB8587"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b/>
                <w:bCs/>
                <w:kern w:val="22"/>
                <w:sz w:val="20"/>
                <w:szCs w:val="20"/>
              </w:rPr>
              <w:t>Fortnightly or monthly</w:t>
            </w:r>
            <w:r w:rsidRPr="00E10696">
              <w:rPr>
                <w:rFonts w:ascii="Poppins" w:hAnsi="Poppins" w:cs="Poppins"/>
                <w:kern w:val="22"/>
                <w:sz w:val="20"/>
                <w:szCs w:val="20"/>
              </w:rPr>
              <w:t>, depending on complexity</w:t>
            </w:r>
          </w:p>
        </w:tc>
      </w:tr>
      <w:tr w:rsidR="00E10696" w:rsidRPr="00E10696" w14:paraId="1FD99D42" w14:textId="77777777" w:rsidTr="009769F0">
        <w:trPr>
          <w:tblCellSpacing w:w="15" w:type="dxa"/>
        </w:trPr>
        <w:tc>
          <w:tcPr>
            <w:tcW w:w="0" w:type="auto"/>
            <w:vAlign w:val="center"/>
            <w:hideMark/>
          </w:tcPr>
          <w:p w14:paraId="6410A846"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kern w:val="22"/>
                <w:sz w:val="20"/>
                <w:szCs w:val="20"/>
              </w:rPr>
              <w:t>Employer action where formal disciplinary process isn't required</w:t>
            </w:r>
          </w:p>
        </w:tc>
        <w:tc>
          <w:tcPr>
            <w:tcW w:w="0" w:type="auto"/>
            <w:vAlign w:val="center"/>
            <w:hideMark/>
          </w:tcPr>
          <w:p w14:paraId="6E1467A8"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b/>
                <w:bCs/>
                <w:kern w:val="22"/>
                <w:sz w:val="20"/>
                <w:szCs w:val="20"/>
              </w:rPr>
              <w:t>Within 3 working days</w:t>
            </w:r>
          </w:p>
        </w:tc>
      </w:tr>
      <w:tr w:rsidR="00E10696" w:rsidRPr="00E10696" w14:paraId="7755E649" w14:textId="77777777" w:rsidTr="009769F0">
        <w:trPr>
          <w:tblCellSpacing w:w="15" w:type="dxa"/>
        </w:trPr>
        <w:tc>
          <w:tcPr>
            <w:tcW w:w="0" w:type="auto"/>
            <w:vAlign w:val="center"/>
            <w:hideMark/>
          </w:tcPr>
          <w:p w14:paraId="7A729EF3"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kern w:val="22"/>
                <w:sz w:val="20"/>
                <w:szCs w:val="20"/>
              </w:rPr>
              <w:t>Where no further investigation is required but disciplinary hearing is needed</w:t>
            </w:r>
          </w:p>
        </w:tc>
        <w:tc>
          <w:tcPr>
            <w:tcW w:w="0" w:type="auto"/>
            <w:vAlign w:val="center"/>
            <w:hideMark/>
          </w:tcPr>
          <w:p w14:paraId="1A48D667"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kern w:val="22"/>
                <w:sz w:val="20"/>
                <w:szCs w:val="20"/>
              </w:rPr>
              <w:t xml:space="preserve">Hearing within </w:t>
            </w:r>
            <w:r w:rsidRPr="00E10696">
              <w:rPr>
                <w:rFonts w:ascii="Poppins" w:hAnsi="Poppins" w:cs="Poppins"/>
                <w:b/>
                <w:bCs/>
                <w:kern w:val="22"/>
                <w:sz w:val="20"/>
                <w:szCs w:val="20"/>
              </w:rPr>
              <w:t>15 working days</w:t>
            </w:r>
          </w:p>
        </w:tc>
      </w:tr>
      <w:tr w:rsidR="00E10696" w:rsidRPr="00E10696" w14:paraId="48C8D66A" w14:textId="77777777" w:rsidTr="009769F0">
        <w:trPr>
          <w:tblCellSpacing w:w="15" w:type="dxa"/>
        </w:trPr>
        <w:tc>
          <w:tcPr>
            <w:tcW w:w="0" w:type="auto"/>
            <w:vAlign w:val="center"/>
            <w:hideMark/>
          </w:tcPr>
          <w:p w14:paraId="3570798E"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kern w:val="22"/>
                <w:sz w:val="20"/>
                <w:szCs w:val="20"/>
              </w:rPr>
              <w:t>Employer investigation report</w:t>
            </w:r>
          </w:p>
        </w:tc>
        <w:tc>
          <w:tcPr>
            <w:tcW w:w="0" w:type="auto"/>
            <w:vAlign w:val="center"/>
            <w:hideMark/>
          </w:tcPr>
          <w:p w14:paraId="36F3F9F4"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kern w:val="22"/>
                <w:sz w:val="20"/>
                <w:szCs w:val="20"/>
              </w:rPr>
              <w:t xml:space="preserve">Aim for </w:t>
            </w:r>
            <w:r w:rsidRPr="00E10696">
              <w:rPr>
                <w:rFonts w:ascii="Poppins" w:hAnsi="Poppins" w:cs="Poppins"/>
                <w:b/>
                <w:bCs/>
                <w:kern w:val="22"/>
                <w:sz w:val="20"/>
                <w:szCs w:val="20"/>
              </w:rPr>
              <w:t>10 working days</w:t>
            </w:r>
          </w:p>
        </w:tc>
      </w:tr>
      <w:tr w:rsidR="00E10696" w:rsidRPr="00E10696" w14:paraId="1800C878" w14:textId="77777777" w:rsidTr="009769F0">
        <w:trPr>
          <w:tblCellSpacing w:w="15" w:type="dxa"/>
        </w:trPr>
        <w:tc>
          <w:tcPr>
            <w:tcW w:w="0" w:type="auto"/>
            <w:vAlign w:val="center"/>
            <w:hideMark/>
          </w:tcPr>
          <w:p w14:paraId="5BD67301"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kern w:val="22"/>
                <w:sz w:val="20"/>
                <w:szCs w:val="20"/>
              </w:rPr>
              <w:t>Employer decision on whether disciplinary hearing is required</w:t>
            </w:r>
          </w:p>
        </w:tc>
        <w:tc>
          <w:tcPr>
            <w:tcW w:w="0" w:type="auto"/>
            <w:vAlign w:val="center"/>
            <w:hideMark/>
          </w:tcPr>
          <w:p w14:paraId="4D06C6AD"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b/>
                <w:bCs/>
                <w:kern w:val="22"/>
                <w:sz w:val="20"/>
                <w:szCs w:val="20"/>
              </w:rPr>
              <w:t>Within 2 working days</w:t>
            </w:r>
            <w:r w:rsidRPr="00E10696">
              <w:rPr>
                <w:rFonts w:ascii="Poppins" w:hAnsi="Poppins" w:cs="Poppins"/>
                <w:kern w:val="22"/>
                <w:sz w:val="20"/>
                <w:szCs w:val="20"/>
              </w:rPr>
              <w:t xml:space="preserve"> of receiving investigation report</w:t>
            </w:r>
          </w:p>
        </w:tc>
      </w:tr>
      <w:tr w:rsidR="00E10696" w:rsidRPr="00E10696" w14:paraId="6F1CF8A4" w14:textId="77777777" w:rsidTr="009769F0">
        <w:trPr>
          <w:tblCellSpacing w:w="15" w:type="dxa"/>
        </w:trPr>
        <w:tc>
          <w:tcPr>
            <w:tcW w:w="0" w:type="auto"/>
            <w:vAlign w:val="center"/>
            <w:hideMark/>
          </w:tcPr>
          <w:p w14:paraId="71177377"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kern w:val="22"/>
                <w:sz w:val="20"/>
                <w:szCs w:val="20"/>
              </w:rPr>
              <w:t>DBS referral following substantiated allegation where applicable</w:t>
            </w:r>
          </w:p>
        </w:tc>
        <w:tc>
          <w:tcPr>
            <w:tcW w:w="0" w:type="auto"/>
            <w:vAlign w:val="center"/>
            <w:hideMark/>
          </w:tcPr>
          <w:p w14:paraId="2BB58E33" w14:textId="77777777" w:rsidR="00E10696" w:rsidRPr="00E10696" w:rsidRDefault="00E10696" w:rsidP="009769F0">
            <w:pPr>
              <w:pStyle w:val="Default"/>
              <w:tabs>
                <w:tab w:val="left" w:pos="284"/>
              </w:tabs>
              <w:ind w:left="426" w:right="284" w:hanging="426"/>
              <w:jc w:val="both"/>
              <w:rPr>
                <w:rFonts w:ascii="Poppins" w:hAnsi="Poppins" w:cs="Poppins"/>
                <w:kern w:val="22"/>
                <w:sz w:val="20"/>
                <w:szCs w:val="20"/>
              </w:rPr>
            </w:pPr>
            <w:r w:rsidRPr="00E10696">
              <w:rPr>
                <w:rFonts w:ascii="Poppins" w:hAnsi="Poppins" w:cs="Poppins"/>
                <w:b/>
                <w:bCs/>
                <w:kern w:val="22"/>
                <w:sz w:val="20"/>
                <w:szCs w:val="20"/>
              </w:rPr>
              <w:t>Within 1 month</w:t>
            </w:r>
            <w:r w:rsidRPr="00E10696">
              <w:rPr>
                <w:rFonts w:ascii="Poppins" w:hAnsi="Poppins" w:cs="Poppins"/>
                <w:kern w:val="22"/>
                <w:sz w:val="20"/>
                <w:szCs w:val="20"/>
              </w:rPr>
              <w:t xml:space="preserve"> of allegation being substantiated</w:t>
            </w:r>
          </w:p>
        </w:tc>
      </w:tr>
    </w:tbl>
    <w:p w14:paraId="14DFBD7A" w14:textId="73C2207E" w:rsidR="00BB4C71" w:rsidRPr="00D50F83" w:rsidRDefault="00BB4C71" w:rsidP="00E10696">
      <w:pPr>
        <w:pStyle w:val="Default"/>
        <w:tabs>
          <w:tab w:val="left" w:pos="284"/>
        </w:tabs>
        <w:ind w:left="426" w:hanging="426"/>
        <w:jc w:val="both"/>
        <w:rPr>
          <w:rFonts w:ascii="Work Sans" w:hAnsi="Work Sans" w:cs="Tahoma"/>
          <w:b/>
          <w:color w:val="auto"/>
          <w:kern w:val="22"/>
          <w:u w:val="single"/>
        </w:rPr>
      </w:pPr>
    </w:p>
    <w:p w14:paraId="6928530E" w14:textId="6B02A0E3" w:rsidR="00E10696" w:rsidRDefault="008C619C" w:rsidP="00E10696">
      <w:pPr>
        <w:pStyle w:val="Default"/>
        <w:ind w:left="426" w:right="284"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.7</w:t>
      </w:r>
      <w:r w:rsidR="00BB4C71" w:rsidRPr="00D50F83">
        <w:rPr>
          <w:rFonts w:ascii="Work Sans" w:hAnsi="Work Sans" w:cs="Tahoma"/>
          <w:color w:val="auto"/>
          <w:kern w:val="22"/>
        </w:rPr>
        <w:t xml:space="preserve"> For all referrals regarding radicalisation</w:t>
      </w:r>
      <w:r w:rsidR="00E10696">
        <w:rPr>
          <w:rFonts w:ascii="Work Sans" w:hAnsi="Work Sans" w:cs="Tahoma"/>
          <w:color w:val="auto"/>
          <w:kern w:val="22"/>
        </w:rPr>
        <w:t>:</w:t>
      </w:r>
      <w:r w:rsidR="00BB4C71" w:rsidRPr="00D50F83">
        <w:rPr>
          <w:rFonts w:ascii="Work Sans" w:hAnsi="Work Sans" w:cs="Tahoma"/>
          <w:color w:val="auto"/>
          <w:kern w:val="22"/>
        </w:rPr>
        <w:t xml:space="preserve"> </w:t>
      </w:r>
    </w:p>
    <w:p w14:paraId="6D90E734" w14:textId="77777777" w:rsidR="00E10696" w:rsidRDefault="00E10696" w:rsidP="00E10696">
      <w:pPr>
        <w:pStyle w:val="Default"/>
        <w:ind w:left="426" w:right="284" w:hanging="426"/>
        <w:jc w:val="both"/>
        <w:rPr>
          <w:rFonts w:ascii="Poppins" w:hAnsi="Poppins" w:cs="Poppins"/>
          <w:kern w:val="22"/>
          <w:sz w:val="22"/>
          <w:szCs w:val="22"/>
        </w:rPr>
      </w:pPr>
    </w:p>
    <w:p w14:paraId="2D8E018E" w14:textId="4B072E88" w:rsidR="00E10696" w:rsidRPr="00595F3B" w:rsidRDefault="00E10696" w:rsidP="00E10696">
      <w:pPr>
        <w:pStyle w:val="Default"/>
        <w:ind w:left="426" w:right="284" w:hanging="426"/>
        <w:jc w:val="both"/>
        <w:rPr>
          <w:rFonts w:ascii="Poppins" w:hAnsi="Poppins" w:cs="Poppins"/>
          <w:kern w:val="22"/>
          <w:sz w:val="22"/>
          <w:szCs w:val="22"/>
        </w:rPr>
      </w:pPr>
      <w:hyperlink r:id="rId23" w:tgtFrame="_blank" w:history="1">
        <w:r w:rsidRPr="00595F3B">
          <w:rPr>
            <w:rStyle w:val="Hyperlink"/>
            <w:rFonts w:ascii="Poppins" w:hAnsi="Poppins" w:cs="Poppins"/>
            <w:kern w:val="22"/>
            <w:sz w:val="22"/>
            <w:szCs w:val="22"/>
          </w:rPr>
          <w:t>Northamptonshire Police – Prevent: Make a referral</w:t>
        </w:r>
      </w:hyperlink>
    </w:p>
    <w:p w14:paraId="3BDE78F5" w14:textId="77777777" w:rsidR="00E10696" w:rsidRPr="00595F3B" w:rsidRDefault="00E10696" w:rsidP="00E10696">
      <w:pPr>
        <w:pStyle w:val="Default"/>
        <w:ind w:left="426" w:right="284" w:hanging="426"/>
        <w:jc w:val="both"/>
        <w:rPr>
          <w:rFonts w:ascii="Poppins" w:hAnsi="Poppins" w:cs="Poppins"/>
          <w:kern w:val="22"/>
          <w:sz w:val="22"/>
          <w:szCs w:val="22"/>
        </w:rPr>
      </w:pPr>
      <w:r w:rsidRPr="00595F3B">
        <w:rPr>
          <w:rFonts w:ascii="Poppins" w:hAnsi="Poppins" w:cs="Poppins"/>
          <w:kern w:val="22"/>
          <w:sz w:val="22"/>
          <w:szCs w:val="22"/>
        </w:rPr>
        <w:t>Alternatively:</w:t>
      </w:r>
    </w:p>
    <w:p w14:paraId="60D316B5" w14:textId="77777777" w:rsidR="00E10696" w:rsidRPr="00595F3B" w:rsidRDefault="00E10696" w:rsidP="00E10696">
      <w:pPr>
        <w:pStyle w:val="Default"/>
        <w:numPr>
          <w:ilvl w:val="0"/>
          <w:numId w:val="52"/>
        </w:numPr>
        <w:ind w:right="284"/>
        <w:jc w:val="both"/>
        <w:rPr>
          <w:rFonts w:ascii="Poppins" w:hAnsi="Poppins" w:cs="Poppins"/>
          <w:kern w:val="22"/>
          <w:sz w:val="22"/>
          <w:szCs w:val="22"/>
        </w:rPr>
      </w:pPr>
      <w:r w:rsidRPr="00595F3B">
        <w:rPr>
          <w:rFonts w:ascii="Poppins" w:hAnsi="Poppins" w:cs="Poppins"/>
          <w:b/>
          <w:bCs/>
          <w:kern w:val="22"/>
          <w:sz w:val="22"/>
          <w:szCs w:val="22"/>
        </w:rPr>
        <w:t>Northamptonshire Police Prevent Team:</w:t>
      </w:r>
      <w:r w:rsidRPr="00595F3B">
        <w:rPr>
          <w:rFonts w:ascii="Poppins" w:hAnsi="Poppins" w:cs="Poppins"/>
          <w:kern w:val="22"/>
          <w:sz w:val="22"/>
          <w:szCs w:val="22"/>
        </w:rPr>
        <w:t xml:space="preserve"> </w:t>
      </w:r>
      <w:r w:rsidRPr="00595F3B">
        <w:rPr>
          <w:rFonts w:ascii="Poppins" w:hAnsi="Poppins" w:cs="Poppins"/>
          <w:b/>
          <w:bCs/>
          <w:kern w:val="22"/>
          <w:sz w:val="22"/>
          <w:szCs w:val="22"/>
        </w:rPr>
        <w:t>101</w:t>
      </w:r>
      <w:r w:rsidRPr="00595F3B">
        <w:rPr>
          <w:rFonts w:ascii="Poppins" w:hAnsi="Poppins" w:cs="Poppins"/>
          <w:kern w:val="22"/>
          <w:sz w:val="22"/>
          <w:szCs w:val="22"/>
        </w:rPr>
        <w:t xml:space="preserve"> </w:t>
      </w:r>
    </w:p>
    <w:p w14:paraId="1D1B1771" w14:textId="77777777" w:rsidR="00E10696" w:rsidRPr="00595F3B" w:rsidRDefault="00E10696" w:rsidP="00E10696">
      <w:pPr>
        <w:pStyle w:val="Default"/>
        <w:numPr>
          <w:ilvl w:val="0"/>
          <w:numId w:val="52"/>
        </w:numPr>
        <w:ind w:right="284"/>
        <w:jc w:val="both"/>
        <w:rPr>
          <w:rFonts w:ascii="Poppins" w:hAnsi="Poppins" w:cs="Poppins"/>
          <w:kern w:val="22"/>
        </w:rPr>
      </w:pPr>
      <w:r w:rsidRPr="00595F3B">
        <w:rPr>
          <w:rFonts w:ascii="Poppins" w:hAnsi="Poppins" w:cs="Poppins"/>
          <w:b/>
          <w:bCs/>
          <w:kern w:val="22"/>
          <w:sz w:val="22"/>
          <w:szCs w:val="22"/>
        </w:rPr>
        <w:t>National Prevent advice line:</w:t>
      </w:r>
      <w:r w:rsidRPr="00595F3B">
        <w:rPr>
          <w:rFonts w:ascii="Poppins" w:hAnsi="Poppins" w:cs="Poppins"/>
          <w:kern w:val="22"/>
          <w:sz w:val="22"/>
          <w:szCs w:val="22"/>
        </w:rPr>
        <w:t xml:space="preserve"> </w:t>
      </w:r>
      <w:r w:rsidRPr="00595F3B">
        <w:rPr>
          <w:rFonts w:ascii="Poppins" w:hAnsi="Poppins" w:cs="Poppins"/>
          <w:b/>
          <w:bCs/>
          <w:kern w:val="22"/>
          <w:sz w:val="22"/>
          <w:szCs w:val="22"/>
        </w:rPr>
        <w:t>0800 011 3764</w:t>
      </w:r>
      <w:r w:rsidRPr="00595F3B">
        <w:rPr>
          <w:rFonts w:ascii="Poppins" w:hAnsi="Poppins" w:cs="Poppins"/>
          <w:kern w:val="22"/>
          <w:sz w:val="20"/>
          <w:szCs w:val="20"/>
        </w:rPr>
        <w:t xml:space="preserve"> </w:t>
      </w:r>
    </w:p>
    <w:p w14:paraId="26F3B47A" w14:textId="335EFCEE" w:rsidR="00BB4C71" w:rsidRPr="00D50F83" w:rsidRDefault="00BB4C71" w:rsidP="007C0858">
      <w:pPr>
        <w:pStyle w:val="Default"/>
        <w:ind w:left="426" w:hanging="426"/>
        <w:jc w:val="both"/>
        <w:rPr>
          <w:rFonts w:ascii="Work Sans" w:hAnsi="Work Sans" w:cs="Tahoma"/>
          <w:b/>
          <w:color w:val="auto"/>
          <w:kern w:val="22"/>
          <w:u w:val="single"/>
        </w:rPr>
      </w:pPr>
    </w:p>
    <w:p w14:paraId="1E14FA55" w14:textId="77777777" w:rsidR="00E10696" w:rsidRDefault="008C619C" w:rsidP="00E10696">
      <w:pPr>
        <w:pStyle w:val="Default"/>
        <w:ind w:left="426" w:right="284" w:hanging="426"/>
        <w:jc w:val="both"/>
        <w:rPr>
          <w:rFonts w:ascii="Poppins" w:hAnsi="Poppins" w:cs="Poppins"/>
          <w:b/>
          <w:bCs/>
          <w:color w:val="auto"/>
          <w:kern w:val="22"/>
          <w:sz w:val="22"/>
          <w:szCs w:val="22"/>
          <w:highlight w:val="yellow"/>
        </w:rPr>
      </w:pPr>
      <w:r w:rsidRPr="00D50F83">
        <w:rPr>
          <w:rFonts w:ascii="Work Sans" w:hAnsi="Work Sans" w:cs="Tahoma"/>
          <w:b/>
          <w:color w:val="auto"/>
          <w:kern w:val="22"/>
        </w:rPr>
        <w:t>2</w:t>
      </w:r>
      <w:r w:rsidR="00BB4C71" w:rsidRPr="00D50F83">
        <w:rPr>
          <w:rFonts w:ascii="Work Sans" w:hAnsi="Work Sans" w:cs="Tahoma"/>
          <w:b/>
          <w:color w:val="auto"/>
          <w:kern w:val="22"/>
        </w:rPr>
        <w:t>.8</w:t>
      </w:r>
      <w:r w:rsidR="00EE426D" w:rsidRPr="00D50F83">
        <w:rPr>
          <w:rFonts w:ascii="Work Sans" w:hAnsi="Work Sans" w:cs="Tahoma"/>
          <w:b/>
          <w:color w:val="auto"/>
          <w:kern w:val="22"/>
        </w:rPr>
        <w:t xml:space="preserve"> </w:t>
      </w:r>
      <w:r w:rsidR="00BB4C71" w:rsidRPr="00D50F83">
        <w:rPr>
          <w:rFonts w:ascii="Work Sans" w:hAnsi="Work Sans" w:cs="Tahoma"/>
          <w:color w:val="auto"/>
          <w:kern w:val="22"/>
        </w:rPr>
        <w:t xml:space="preserve">For all referrals regarding </w:t>
      </w:r>
      <w:r w:rsidR="00BB4C71" w:rsidRPr="00E10696">
        <w:rPr>
          <w:rFonts w:ascii="Work Sans" w:hAnsi="Work Sans" w:cs="Tahoma"/>
          <w:color w:val="auto"/>
          <w:kern w:val="22"/>
        </w:rPr>
        <w:t>exploitation</w:t>
      </w:r>
      <w:r w:rsidR="00E10696" w:rsidRPr="00E10696">
        <w:rPr>
          <w:rFonts w:ascii="Work Sans" w:hAnsi="Work Sans" w:cs="Tahoma"/>
          <w:color w:val="auto"/>
          <w:kern w:val="22"/>
        </w:rPr>
        <w:t>:</w:t>
      </w:r>
      <w:r w:rsidR="00BB4C71" w:rsidRPr="00E10696">
        <w:rPr>
          <w:rFonts w:ascii="Work Sans" w:hAnsi="Work Sans" w:cs="Tahoma"/>
          <w:color w:val="auto"/>
          <w:kern w:val="22"/>
        </w:rPr>
        <w:t xml:space="preserve"> </w:t>
      </w:r>
      <w:r w:rsidR="00E10696" w:rsidRPr="00E10696">
        <w:rPr>
          <w:rFonts w:ascii="Poppins" w:hAnsi="Poppins" w:cs="Poppins"/>
          <w:color w:val="auto"/>
          <w:kern w:val="22"/>
          <w:sz w:val="22"/>
          <w:szCs w:val="22"/>
        </w:rPr>
        <w:t xml:space="preserve">(including </w:t>
      </w:r>
      <w:r w:rsidR="00E10696" w:rsidRPr="00E10696">
        <w:rPr>
          <w:rFonts w:ascii="Poppins" w:hAnsi="Poppins" w:cs="Poppins"/>
          <w:b/>
          <w:bCs/>
          <w:color w:val="auto"/>
          <w:kern w:val="22"/>
          <w:sz w:val="22"/>
          <w:szCs w:val="22"/>
        </w:rPr>
        <w:t xml:space="preserve">child sexual exploitation (CSE), child criminal exploitation (CCE), county lines and exploitation linked to gangs): </w:t>
      </w:r>
    </w:p>
    <w:p w14:paraId="25D44940" w14:textId="77777777" w:rsidR="00E10696" w:rsidRDefault="00E10696" w:rsidP="00E10696">
      <w:pPr>
        <w:pStyle w:val="Default"/>
        <w:ind w:left="426" w:right="284" w:hanging="426"/>
        <w:jc w:val="both"/>
        <w:rPr>
          <w:rFonts w:ascii="Poppins" w:hAnsi="Poppins" w:cs="Poppins"/>
          <w:b/>
          <w:bCs/>
          <w:color w:val="auto"/>
          <w:kern w:val="22"/>
          <w:sz w:val="22"/>
          <w:szCs w:val="22"/>
          <w:highlight w:val="yellow"/>
        </w:rPr>
      </w:pPr>
    </w:p>
    <w:p w14:paraId="5C0AE2D5" w14:textId="77777777" w:rsidR="00E10696" w:rsidRPr="00E10696" w:rsidRDefault="00E10696" w:rsidP="00E10696">
      <w:pPr>
        <w:pStyle w:val="Default"/>
        <w:numPr>
          <w:ilvl w:val="0"/>
          <w:numId w:val="54"/>
        </w:numPr>
        <w:ind w:left="360" w:right="284"/>
        <w:jc w:val="both"/>
        <w:rPr>
          <w:rFonts w:ascii="Tahoma" w:eastAsia="Calibri" w:hAnsi="Tahoma" w:cs="Calibri"/>
          <w:color w:val="auto"/>
          <w:sz w:val="22"/>
          <w:szCs w:val="22"/>
          <w:lang w:eastAsia="en-US"/>
        </w:rPr>
      </w:pPr>
      <w:r w:rsidRPr="00E10696">
        <w:rPr>
          <w:rFonts w:ascii="Poppins" w:hAnsi="Poppins" w:cs="Poppins"/>
          <w:color w:val="auto"/>
          <w:kern w:val="22"/>
          <w:sz w:val="22"/>
          <w:szCs w:val="22"/>
        </w:rPr>
        <w:t xml:space="preserve">Vulnerable Adolescent Panel: </w:t>
      </w:r>
      <w:hyperlink r:id="rId24" w:history="1">
        <w:r w:rsidRPr="00E10696">
          <w:rPr>
            <w:rStyle w:val="Hyperlink"/>
            <w:rFonts w:ascii="Poppins" w:hAnsi="Poppins" w:cs="Poppins"/>
            <w:kern w:val="22"/>
            <w:sz w:val="22"/>
            <w:szCs w:val="22"/>
          </w:rPr>
          <w:t>vappanel@nctrust.co.uk</w:t>
        </w:r>
      </w:hyperlink>
      <w:r w:rsidRPr="00E10696">
        <w:rPr>
          <w:rFonts w:ascii="Poppins" w:hAnsi="Poppins" w:cs="Poppins"/>
          <w:color w:val="auto"/>
          <w:kern w:val="22"/>
          <w:sz w:val="22"/>
          <w:szCs w:val="22"/>
        </w:rPr>
        <w:t xml:space="preserve"> </w:t>
      </w:r>
    </w:p>
    <w:p w14:paraId="28ACE344" w14:textId="77777777" w:rsidR="00E10696" w:rsidRPr="00E10696" w:rsidRDefault="00E10696" w:rsidP="00E10696">
      <w:pPr>
        <w:pStyle w:val="Default"/>
        <w:ind w:left="360" w:right="284"/>
        <w:jc w:val="both"/>
        <w:rPr>
          <w:rFonts w:ascii="Tahoma" w:eastAsia="Calibri" w:hAnsi="Tahoma" w:cs="Calibri"/>
          <w:color w:val="auto"/>
          <w:sz w:val="22"/>
          <w:szCs w:val="22"/>
          <w:lang w:eastAsia="en-US"/>
        </w:rPr>
      </w:pPr>
    </w:p>
    <w:p w14:paraId="0B977209" w14:textId="77777777" w:rsidR="00E10696" w:rsidRPr="003B0841" w:rsidRDefault="00E10696" w:rsidP="00E10696">
      <w:pPr>
        <w:pStyle w:val="Default"/>
        <w:ind w:right="284"/>
        <w:jc w:val="both"/>
        <w:rPr>
          <w:rFonts w:ascii="Tahoma" w:eastAsia="Calibri" w:hAnsi="Tahoma" w:cs="Calibri"/>
          <w:color w:val="auto"/>
          <w:sz w:val="22"/>
          <w:szCs w:val="22"/>
          <w:lang w:eastAsia="en-US"/>
        </w:rPr>
      </w:pPr>
      <w:r w:rsidRPr="00E10696">
        <w:rPr>
          <w:rFonts w:ascii="Poppins" w:hAnsi="Poppins" w:cs="Poppins"/>
          <w:b/>
          <w:bCs/>
          <w:color w:val="auto"/>
          <w:kern w:val="22"/>
          <w:sz w:val="22"/>
          <w:szCs w:val="22"/>
        </w:rPr>
        <w:t>Child Exploitation Risk Assessment Framework (CERAF)</w:t>
      </w:r>
      <w:r w:rsidRPr="00E10696">
        <w:rPr>
          <w:rFonts w:ascii="Poppins" w:hAnsi="Poppins" w:cs="Poppins"/>
          <w:color w:val="auto"/>
          <w:kern w:val="22"/>
          <w:sz w:val="22"/>
          <w:szCs w:val="22"/>
        </w:rPr>
        <w:t>:</w:t>
      </w:r>
      <w:r w:rsidRPr="003B0841">
        <w:rPr>
          <w:rFonts w:ascii="Tahoma" w:eastAsia="Calibri" w:hAnsi="Tahoma" w:cs="Calibri"/>
          <w:color w:val="auto"/>
          <w:sz w:val="22"/>
          <w:szCs w:val="22"/>
          <w:lang w:eastAsia="en-US"/>
        </w:rPr>
        <w:t xml:space="preserve"> </w:t>
      </w:r>
    </w:p>
    <w:p w14:paraId="4BFE7DF0" w14:textId="77777777" w:rsidR="00E10696" w:rsidRDefault="00E10696" w:rsidP="00E10696">
      <w:pPr>
        <w:pStyle w:val="Default"/>
        <w:numPr>
          <w:ilvl w:val="0"/>
          <w:numId w:val="53"/>
        </w:numPr>
        <w:ind w:right="284"/>
        <w:jc w:val="both"/>
        <w:rPr>
          <w:rFonts w:ascii="Poppins" w:hAnsi="Poppins" w:cs="Poppins"/>
          <w:kern w:val="22"/>
        </w:rPr>
      </w:pPr>
      <w:hyperlink r:id="rId25" w:history="1">
        <w:r w:rsidRPr="003B0841">
          <w:rPr>
            <w:rStyle w:val="Hyperlink"/>
            <w:rFonts w:ascii="Poppins" w:hAnsi="Poppins" w:cs="Poppins"/>
            <w:kern w:val="22"/>
          </w:rPr>
          <w:t>CERAF Tool</w:t>
        </w:r>
      </w:hyperlink>
      <w:r w:rsidRPr="003B0841">
        <w:rPr>
          <w:rFonts w:ascii="Poppins" w:hAnsi="Poppins" w:cs="Poppins"/>
          <w:kern w:val="22"/>
        </w:rPr>
        <w:t> (link to document)</w:t>
      </w:r>
    </w:p>
    <w:p w14:paraId="7D3242A4" w14:textId="77777777" w:rsidR="00E10696" w:rsidRPr="003B0841" w:rsidRDefault="00E10696" w:rsidP="00E10696">
      <w:pPr>
        <w:pStyle w:val="Default"/>
        <w:numPr>
          <w:ilvl w:val="0"/>
          <w:numId w:val="53"/>
        </w:numPr>
        <w:ind w:right="284"/>
        <w:jc w:val="both"/>
        <w:rPr>
          <w:rFonts w:ascii="Poppins" w:hAnsi="Poppins" w:cs="Poppins"/>
          <w:kern w:val="22"/>
        </w:rPr>
      </w:pPr>
      <w:hyperlink r:id="rId26" w:history="1">
        <w:r w:rsidRPr="003B0841">
          <w:rPr>
            <w:rStyle w:val="Hyperlink"/>
            <w:rFonts w:ascii="Poppins" w:hAnsi="Poppins" w:cs="Poppins"/>
            <w:kern w:val="22"/>
            <w:sz w:val="22"/>
            <w:szCs w:val="22"/>
          </w:rPr>
          <w:t>CERAF Guidance 2023 – Northamptonshire Safeguarding Children Partnership</w:t>
        </w:r>
      </w:hyperlink>
    </w:p>
    <w:p w14:paraId="6E5F7932" w14:textId="0C338159" w:rsidR="00BB4C71" w:rsidRDefault="00BB4C71" w:rsidP="00E10696">
      <w:pPr>
        <w:pStyle w:val="Default"/>
        <w:ind w:left="426" w:hanging="426"/>
        <w:jc w:val="both"/>
        <w:rPr>
          <w:rFonts w:ascii="Work Sans" w:hAnsi="Work Sans" w:cs="Tahoma"/>
          <w:color w:val="auto"/>
          <w:kern w:val="22"/>
        </w:rPr>
      </w:pPr>
    </w:p>
    <w:p w14:paraId="29F2CD3B" w14:textId="77777777" w:rsidR="00632ED9" w:rsidRDefault="00632ED9" w:rsidP="007C0858">
      <w:pPr>
        <w:pStyle w:val="Default"/>
        <w:ind w:left="426" w:hanging="426"/>
        <w:jc w:val="both"/>
        <w:rPr>
          <w:rFonts w:ascii="Work Sans" w:hAnsi="Work Sans" w:cs="Tahoma"/>
          <w:color w:val="auto"/>
          <w:kern w:val="22"/>
        </w:rPr>
      </w:pPr>
    </w:p>
    <w:p w14:paraId="4A2FBFA9" w14:textId="77777777" w:rsidR="00632ED9" w:rsidRPr="00D50F83" w:rsidRDefault="00632ED9" w:rsidP="007C0858">
      <w:pPr>
        <w:pStyle w:val="Default"/>
        <w:ind w:left="426" w:hanging="426"/>
        <w:jc w:val="both"/>
        <w:rPr>
          <w:rFonts w:ascii="Work Sans" w:hAnsi="Work Sans" w:cs="Tahoma"/>
          <w:color w:val="auto"/>
          <w:kern w:val="22"/>
        </w:rPr>
      </w:pPr>
    </w:p>
    <w:p w14:paraId="5FB95AF0" w14:textId="77777777" w:rsidR="00BB4C71" w:rsidRPr="00D50F83" w:rsidRDefault="00BB4C71" w:rsidP="007C0858">
      <w:pPr>
        <w:pStyle w:val="Default"/>
        <w:ind w:left="426" w:hanging="426"/>
        <w:jc w:val="both"/>
        <w:rPr>
          <w:rFonts w:ascii="Work Sans" w:hAnsi="Work Sans" w:cs="Tahoma"/>
          <w:color w:val="auto"/>
          <w:kern w:val="22"/>
        </w:rPr>
      </w:pPr>
    </w:p>
    <w:p w14:paraId="64E2990E" w14:textId="77777777"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.9</w:t>
      </w:r>
      <w:r w:rsidR="00BB4C71" w:rsidRPr="00D50F83">
        <w:rPr>
          <w:rFonts w:ascii="Work Sans" w:hAnsi="Work Sans" w:cs="Tahoma"/>
          <w:color w:val="auto"/>
          <w:kern w:val="22"/>
        </w:rPr>
        <w:t xml:space="preserve"> The local authority procedure for a </w:t>
      </w:r>
      <w:r w:rsidR="00EE426D" w:rsidRPr="00EC4792">
        <w:rPr>
          <w:rFonts w:ascii="Work Sans" w:hAnsi="Work Sans" w:cs="Tahoma"/>
          <w:color w:val="auto"/>
          <w:kern w:val="22"/>
        </w:rPr>
        <w:t>community-based Family Help /</w:t>
      </w:r>
      <w:r w:rsidR="00BB4C71" w:rsidRPr="00EC4792">
        <w:rPr>
          <w:rFonts w:ascii="Work Sans" w:hAnsi="Work Sans" w:cs="Tahoma"/>
          <w:color w:val="auto"/>
          <w:kern w:val="22"/>
        </w:rPr>
        <w:t>early help referral is .......</w:t>
      </w:r>
    </w:p>
    <w:p w14:paraId="64168F31" w14:textId="77777777" w:rsidR="00BB4C71" w:rsidRDefault="00BB4C71" w:rsidP="007C0858">
      <w:pPr>
        <w:pStyle w:val="Default"/>
        <w:ind w:left="426" w:hanging="426"/>
        <w:jc w:val="both"/>
        <w:rPr>
          <w:rFonts w:ascii="Work Sans" w:hAnsi="Work Sans" w:cs="Tahoma"/>
          <w:color w:val="auto"/>
          <w:kern w:val="22"/>
        </w:rPr>
      </w:pPr>
    </w:p>
    <w:p w14:paraId="1AF92398" w14:textId="632D4A1C" w:rsidR="006B7CC4" w:rsidRDefault="005327EB" w:rsidP="005327EB">
      <w:pPr>
        <w:pStyle w:val="Default"/>
        <w:ind w:left="426"/>
        <w:jc w:val="both"/>
        <w:rPr>
          <w:rFonts w:ascii="Work Sans" w:hAnsi="Work Sans" w:cs="Tahoma"/>
          <w:color w:val="auto"/>
          <w:kern w:val="22"/>
        </w:rPr>
      </w:pPr>
      <w:r>
        <w:rPr>
          <w:rFonts w:ascii="Work Sans" w:hAnsi="Work Sans" w:cs="Tahoma"/>
          <w:color w:val="auto"/>
          <w:kern w:val="22"/>
        </w:rPr>
        <w:t>S</w:t>
      </w:r>
      <w:r w:rsidRPr="005327EB">
        <w:rPr>
          <w:rFonts w:ascii="Work Sans" w:hAnsi="Work Sans" w:cs="Tahoma"/>
          <w:color w:val="auto"/>
          <w:kern w:val="22"/>
        </w:rPr>
        <w:t xml:space="preserve">chools </w:t>
      </w:r>
      <w:r>
        <w:rPr>
          <w:rFonts w:ascii="Work Sans" w:hAnsi="Work Sans" w:cs="Tahoma"/>
          <w:color w:val="auto"/>
          <w:kern w:val="22"/>
        </w:rPr>
        <w:t xml:space="preserve">should </w:t>
      </w:r>
      <w:r w:rsidRPr="005327EB">
        <w:rPr>
          <w:rFonts w:ascii="Work Sans" w:hAnsi="Work Sans" w:cs="Tahoma"/>
          <w:color w:val="auto"/>
          <w:kern w:val="22"/>
        </w:rPr>
        <w:t xml:space="preserve">explore </w:t>
      </w:r>
      <w:r>
        <w:rPr>
          <w:rFonts w:ascii="Work Sans" w:hAnsi="Work Sans" w:cs="Tahoma"/>
          <w:color w:val="auto"/>
          <w:kern w:val="22"/>
        </w:rPr>
        <w:t xml:space="preserve">local early help services </w:t>
      </w:r>
      <w:r w:rsidRPr="005327EB">
        <w:rPr>
          <w:rFonts w:ascii="Work Sans" w:hAnsi="Work Sans" w:cs="Tahoma"/>
          <w:color w:val="auto"/>
          <w:kern w:val="22"/>
        </w:rPr>
        <w:t xml:space="preserve">at start of year to </w:t>
      </w:r>
      <w:r>
        <w:rPr>
          <w:rFonts w:ascii="Work Sans" w:hAnsi="Work Sans" w:cs="Tahoma"/>
          <w:color w:val="auto"/>
          <w:kern w:val="22"/>
        </w:rPr>
        <w:t xml:space="preserve">ensure they have information </w:t>
      </w:r>
      <w:r w:rsidRPr="005327EB">
        <w:rPr>
          <w:rFonts w:ascii="Work Sans" w:hAnsi="Work Sans" w:cs="Tahoma"/>
          <w:color w:val="auto"/>
          <w:kern w:val="22"/>
        </w:rPr>
        <w:t xml:space="preserve">readily available </w:t>
      </w:r>
      <w:r>
        <w:rPr>
          <w:rFonts w:ascii="Work Sans" w:hAnsi="Work Sans" w:cs="Tahoma"/>
          <w:color w:val="auto"/>
          <w:kern w:val="22"/>
        </w:rPr>
        <w:t>e</w:t>
      </w:r>
      <w:r w:rsidRPr="005327EB">
        <w:rPr>
          <w:rFonts w:ascii="Work Sans" w:hAnsi="Work Sans" w:cs="Tahoma"/>
          <w:color w:val="auto"/>
          <w:kern w:val="22"/>
        </w:rPr>
        <w:t>.g</w:t>
      </w:r>
      <w:r w:rsidR="00421088">
        <w:rPr>
          <w:rFonts w:ascii="Work Sans" w:hAnsi="Work Sans" w:cs="Tahoma"/>
          <w:color w:val="auto"/>
          <w:kern w:val="22"/>
        </w:rPr>
        <w:t>.</w:t>
      </w:r>
      <w:r w:rsidRPr="005327EB">
        <w:rPr>
          <w:rFonts w:ascii="Work Sans" w:hAnsi="Work Sans" w:cs="Tahoma"/>
          <w:color w:val="auto"/>
          <w:kern w:val="22"/>
        </w:rPr>
        <w:t xml:space="preserve"> Youth Justice Service, Mental Health Support Teams, Domestic Abuse Support, Local Exploitation/Contextual Safeguarding</w:t>
      </w:r>
    </w:p>
    <w:p w14:paraId="74F36753" w14:textId="77777777" w:rsidR="006B7CC4" w:rsidRPr="00D50F83" w:rsidRDefault="006B7CC4" w:rsidP="007C0858">
      <w:pPr>
        <w:pStyle w:val="Default"/>
        <w:ind w:left="426" w:hanging="426"/>
        <w:jc w:val="both"/>
        <w:rPr>
          <w:rFonts w:ascii="Work Sans" w:hAnsi="Work Sans" w:cs="Tahoma"/>
          <w:color w:val="auto"/>
          <w:kern w:val="22"/>
        </w:rPr>
      </w:pPr>
    </w:p>
    <w:p w14:paraId="50803439" w14:textId="50117327" w:rsidR="00BB4C71" w:rsidRPr="00D50F83" w:rsidRDefault="008C619C" w:rsidP="007C0858">
      <w:pPr>
        <w:pStyle w:val="Default"/>
        <w:ind w:left="426" w:hanging="426"/>
        <w:jc w:val="both"/>
        <w:rPr>
          <w:rFonts w:ascii="Work Sans" w:hAnsi="Work Sans" w:cs="Tahoma"/>
          <w:color w:val="auto"/>
          <w:kern w:val="22"/>
        </w:rPr>
      </w:pPr>
      <w:r w:rsidRPr="26251E19">
        <w:rPr>
          <w:rFonts w:ascii="Work Sans" w:hAnsi="Work Sans" w:cs="Tahoma"/>
          <w:b/>
          <w:bCs/>
          <w:color w:val="auto"/>
          <w:kern w:val="22"/>
        </w:rPr>
        <w:t>2</w:t>
      </w:r>
      <w:r w:rsidR="00BB4C71" w:rsidRPr="26251E19">
        <w:rPr>
          <w:rFonts w:ascii="Work Sans" w:hAnsi="Work Sans" w:cs="Tahoma"/>
          <w:b/>
          <w:bCs/>
          <w:color w:val="auto"/>
          <w:kern w:val="22"/>
        </w:rPr>
        <w:t>.10</w:t>
      </w:r>
      <w:r w:rsidR="00BB4C71" w:rsidRPr="00D50F83">
        <w:rPr>
          <w:rFonts w:ascii="Work Sans" w:hAnsi="Work Sans" w:cs="Tahoma"/>
          <w:color w:val="auto"/>
          <w:kern w:val="22"/>
        </w:rPr>
        <w:t xml:space="preserve"> The Chair of Governors for</w:t>
      </w:r>
      <w:r w:rsidR="00E10696">
        <w:rPr>
          <w:rFonts w:ascii="Work Sans" w:hAnsi="Work Sans" w:cs="Tahoma"/>
          <w:color w:val="auto"/>
          <w:kern w:val="22"/>
        </w:rPr>
        <w:t xml:space="preserve"> Quinton House School</w:t>
      </w:r>
      <w:r w:rsidR="00BB4C71" w:rsidRPr="00D50F83">
        <w:rPr>
          <w:rFonts w:ascii="Work Sans" w:hAnsi="Work Sans" w:cs="Tahoma"/>
          <w:color w:val="auto"/>
          <w:kern w:val="22"/>
        </w:rPr>
        <w:t xml:space="preserve"> is: </w:t>
      </w:r>
      <w:r w:rsidR="614B4EA6" w:rsidRPr="26251E19">
        <w:rPr>
          <w:rFonts w:ascii="Work Sans" w:hAnsi="Work Sans" w:cs="Tahoma"/>
          <w:color w:val="auto"/>
        </w:rPr>
        <w:t>Gemma Mann (until December 31</w:t>
      </w:r>
      <w:r w:rsidR="614B4EA6" w:rsidRPr="26251E19">
        <w:rPr>
          <w:rFonts w:ascii="Work Sans" w:hAnsi="Work Sans" w:cs="Tahoma"/>
          <w:color w:val="auto"/>
          <w:vertAlign w:val="superscript"/>
        </w:rPr>
        <w:t>st</w:t>
      </w:r>
      <w:r w:rsidR="614B4EA6" w:rsidRPr="26251E19">
        <w:rPr>
          <w:rFonts w:ascii="Work Sans" w:hAnsi="Work Sans" w:cs="Tahoma"/>
          <w:color w:val="auto"/>
        </w:rPr>
        <w:t xml:space="preserve"> 2026</w:t>
      </w:r>
      <w:r w:rsidR="409B328D" w:rsidRPr="26251E19">
        <w:rPr>
          <w:rFonts w:ascii="Work Sans" w:hAnsi="Work Sans" w:cs="Tahoma"/>
          <w:color w:val="auto"/>
        </w:rPr>
        <w:t xml:space="preserve">) followed by Peter Marshall (January 01 2027 onwards). </w:t>
      </w:r>
    </w:p>
    <w:p w14:paraId="61605E59" w14:textId="77777777" w:rsidR="00BB4C71" w:rsidRPr="00D50F83" w:rsidRDefault="00BB4C71" w:rsidP="007C0858">
      <w:pPr>
        <w:pStyle w:val="Default"/>
        <w:ind w:left="426" w:hanging="426"/>
        <w:jc w:val="both"/>
        <w:rPr>
          <w:rFonts w:ascii="Work Sans" w:hAnsi="Work Sans" w:cs="Tahoma"/>
          <w:b/>
          <w:color w:val="auto"/>
          <w:kern w:val="22"/>
        </w:rPr>
      </w:pPr>
    </w:p>
    <w:p w14:paraId="49106EE6" w14:textId="5D02057D" w:rsidR="00BB4C71" w:rsidRDefault="008C619C" w:rsidP="18A6CCC3">
      <w:pPr>
        <w:pStyle w:val="Default"/>
        <w:ind w:left="567" w:hanging="567"/>
        <w:jc w:val="both"/>
        <w:rPr>
          <w:rStyle w:val="Hyperlink"/>
          <w:rFonts w:ascii="Work Sans" w:hAnsi="Work Sans" w:cs="Tahoma"/>
          <w:u w:val="none"/>
        </w:rPr>
      </w:pPr>
      <w:r w:rsidRPr="00D50F83">
        <w:rPr>
          <w:rFonts w:ascii="Work Sans" w:hAnsi="Work Sans" w:cs="Tahoma"/>
          <w:b/>
          <w:bCs/>
          <w:color w:val="auto"/>
          <w:kern w:val="22"/>
        </w:rPr>
        <w:t>2</w:t>
      </w:r>
      <w:r w:rsidR="00BB4C71" w:rsidRPr="00D50F83">
        <w:rPr>
          <w:rFonts w:ascii="Work Sans" w:hAnsi="Work Sans" w:cs="Tahoma"/>
          <w:b/>
          <w:bCs/>
          <w:color w:val="auto"/>
          <w:kern w:val="22"/>
        </w:rPr>
        <w:t>.11</w:t>
      </w:r>
      <w:r w:rsidR="007C0858" w:rsidRPr="00D50F83">
        <w:rPr>
          <w:rFonts w:ascii="Work Sans" w:hAnsi="Work Sans" w:cs="Tahoma"/>
          <w:color w:val="auto"/>
          <w:kern w:val="22"/>
        </w:rPr>
        <w:t xml:space="preserve"> </w:t>
      </w:r>
      <w:r w:rsidR="00BB4C71" w:rsidRPr="00D50F83">
        <w:rPr>
          <w:rFonts w:ascii="Work Sans" w:hAnsi="Work Sans" w:cs="Tahoma"/>
          <w:color w:val="auto"/>
          <w:kern w:val="22"/>
        </w:rPr>
        <w:t>The Group</w:t>
      </w:r>
      <w:r w:rsidR="00AD5618" w:rsidRPr="00D50F83">
        <w:rPr>
          <w:rFonts w:ascii="Work Sans" w:hAnsi="Work Sans" w:cs="Tahoma"/>
          <w:color w:val="auto"/>
          <w:kern w:val="22"/>
        </w:rPr>
        <w:t>’s</w:t>
      </w:r>
      <w:r w:rsidR="00BB4C71" w:rsidRPr="00D50F83">
        <w:rPr>
          <w:rFonts w:ascii="Work Sans" w:hAnsi="Work Sans" w:cs="Tahoma"/>
          <w:color w:val="auto"/>
          <w:kern w:val="22"/>
        </w:rPr>
        <w:t xml:space="preserve"> </w:t>
      </w:r>
      <w:r w:rsidR="00AD66A2" w:rsidRPr="00D50F83">
        <w:rPr>
          <w:rFonts w:ascii="Work Sans" w:hAnsi="Work Sans" w:cs="Tahoma"/>
          <w:color w:val="auto"/>
          <w:kern w:val="22"/>
        </w:rPr>
        <w:t>Director</w:t>
      </w:r>
      <w:r w:rsidR="00BB4C71" w:rsidRPr="00D50F83">
        <w:rPr>
          <w:rFonts w:ascii="Work Sans" w:hAnsi="Work Sans" w:cs="Tahoma"/>
          <w:color w:val="auto"/>
          <w:kern w:val="22"/>
        </w:rPr>
        <w:t xml:space="preserve"> of Safeguarding/Safeguarding Adviser c</w:t>
      </w:r>
      <w:r w:rsidR="00BB4C71" w:rsidRPr="00D50F83">
        <w:rPr>
          <w:rFonts w:ascii="Work Sans" w:hAnsi="Work Sans" w:cs="Tahoma"/>
          <w:color w:val="auto"/>
        </w:rPr>
        <w:t>an be contacted at:</w:t>
      </w:r>
      <w:r w:rsidR="000B062C" w:rsidRPr="00D50F83">
        <w:rPr>
          <w:rFonts w:ascii="Work Sans" w:hAnsi="Work Sans" w:cs="Tahoma"/>
          <w:color w:val="auto"/>
        </w:rPr>
        <w:t xml:space="preserve"> </w:t>
      </w:r>
      <w:hyperlink r:id="rId27">
        <w:r w:rsidR="00BB4C71" w:rsidRPr="00D50F83">
          <w:rPr>
            <w:rStyle w:val="Hyperlink"/>
            <w:rFonts w:ascii="Work Sans" w:hAnsi="Work Sans" w:cs="Tahoma"/>
          </w:rPr>
          <w:t>safeguarding@ofgl.co.uk</w:t>
        </w:r>
      </w:hyperlink>
      <w:r w:rsidR="00BB4C71" w:rsidRPr="00D50F83">
        <w:rPr>
          <w:rStyle w:val="Hyperlink"/>
          <w:rFonts w:ascii="Work Sans" w:hAnsi="Work Sans" w:cs="Tahoma"/>
          <w:u w:val="none"/>
        </w:rPr>
        <w:t xml:space="preserve"> </w:t>
      </w:r>
    </w:p>
    <w:p w14:paraId="66E5C08C" w14:textId="77777777" w:rsidR="002D316A" w:rsidRPr="00D50F83" w:rsidRDefault="002D316A" w:rsidP="18A6CCC3">
      <w:pPr>
        <w:pStyle w:val="Default"/>
        <w:ind w:left="567" w:hanging="567"/>
        <w:jc w:val="both"/>
        <w:rPr>
          <w:rFonts w:ascii="Work Sans" w:hAnsi="Work Sans"/>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knife crime</w:t>
      </w:r>
    </w:p>
    <w:p w14:paraId="7CEF42A7" w14:textId="438DDB7D" w:rsidR="7B3C5455"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radicalisation risks</w:t>
      </w:r>
    </w:p>
    <w:p w14:paraId="0CC9E08A" w14:textId="77777777" w:rsidR="00632ED9" w:rsidRPr="00632ED9" w:rsidRDefault="00632ED9" w:rsidP="00632ED9">
      <w:pPr>
        <w:pStyle w:val="Default"/>
        <w:spacing w:after="40"/>
        <w:ind w:left="851"/>
        <w:jc w:val="both"/>
        <w:rPr>
          <w:rStyle w:val="Hyperlink"/>
          <w:rFonts w:ascii="Work Sans" w:hAnsi="Work Sans" w:cs="Tahoma"/>
          <w:color w:val="auto"/>
          <w:sz w:val="16"/>
          <w:szCs w:val="16"/>
          <w:u w:val="none"/>
        </w:rPr>
      </w:pP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lastRenderedPageBreak/>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326BA048" w14:textId="2001B5B5" w:rsidR="732E84F0" w:rsidRPr="0049489B" w:rsidRDefault="732E84F0" w:rsidP="732E84F0">
      <w:pPr>
        <w:pStyle w:val="Default"/>
        <w:ind w:left="567" w:hanging="567"/>
        <w:jc w:val="both"/>
        <w:rPr>
          <w:rStyle w:val="Hyperlink"/>
          <w:rFonts w:ascii="Work Sans" w:hAnsi="Work Sans" w:cs="Tahoma"/>
          <w:color w:val="auto"/>
          <w:u w:val="none"/>
        </w:rPr>
      </w:pPr>
    </w:p>
    <w:p w14:paraId="167B3CFB" w14:textId="5B4F1691" w:rsidR="006D792F" w:rsidRPr="00D50F83" w:rsidRDefault="002663DA" w:rsidP="000B062C">
      <w:pPr>
        <w:pStyle w:val="Heading1"/>
        <w:ind w:left="567" w:hanging="567"/>
        <w:rPr>
          <w:kern w:val="24"/>
          <w:szCs w:val="24"/>
        </w:rPr>
      </w:pPr>
      <w:bookmarkStart w:id="3" w:name="_Toc79052689"/>
      <w:bookmarkStart w:id="4"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3"/>
      <w:bookmarkEnd w:id="4"/>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Pr="00A77B52" w:rsidRDefault="00760475" w:rsidP="00760475">
      <w:pPr>
        <w:rPr>
          <w:rFonts w:cs="Tahoma"/>
          <w:kern w:val="24"/>
          <w:szCs w:val="24"/>
        </w:rPr>
      </w:pPr>
      <w:r w:rsidRPr="00A77B52">
        <w:rPr>
          <w:rFonts w:cs="Tahoma"/>
          <w:kern w:val="24"/>
          <w:szCs w:val="24"/>
        </w:rPr>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recognising that effective safeguarding is essential to promoting </w:t>
      </w:r>
      <w:r w:rsidR="007A3E4D" w:rsidRPr="00A77B52">
        <w:rPr>
          <w:rFonts w:cs="Tahoma"/>
          <w:kern w:val="24"/>
          <w:szCs w:val="24"/>
        </w:rPr>
        <w:t xml:space="preserve"> students’</w:t>
      </w:r>
      <w:r w:rsidRPr="00A77B52">
        <w:rPr>
          <w:rFonts w:cs="Tahoma"/>
          <w:kern w:val="24"/>
          <w:szCs w:val="24"/>
        </w:rPr>
        <w:t xml:space="preserve"> wellbeing, development, engagement and achievement.</w:t>
      </w: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5C7BA0">
      <w:pPr>
        <w:pStyle w:val="ListParagraph"/>
        <w:widowControl/>
        <w:autoSpaceDE/>
        <w:autoSpaceDN/>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28"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providing help and support to meet the needs of children as soon as problems emerge</w:t>
      </w:r>
    </w:p>
    <w:p w14:paraId="270E6D00"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29"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D50F83" w:rsidRDefault="002663DA" w:rsidP="00CA4BC9">
      <w:pPr>
        <w:rPr>
          <w:rFonts w:cs="Tahoma"/>
          <w:b/>
          <w:bCs/>
          <w:kern w:val="24"/>
          <w:szCs w:val="24"/>
        </w:rPr>
      </w:pPr>
      <w:r w:rsidRPr="00D50F83">
        <w:rPr>
          <w:rFonts w:cs="Tahoma"/>
          <w:b/>
          <w:bCs/>
          <w:kern w:val="24"/>
          <w:szCs w:val="24"/>
        </w:rPr>
        <w:t>3</w:t>
      </w:r>
      <w:r w:rsidR="00903AC3" w:rsidRPr="00D50F83">
        <w:rPr>
          <w:rFonts w:cs="Tahoma"/>
          <w:b/>
          <w:bCs/>
          <w:kern w:val="24"/>
          <w:szCs w:val="24"/>
        </w:rPr>
        <w:t>.2</w:t>
      </w:r>
      <w:r w:rsidR="00903AC3" w:rsidRPr="00D50F83">
        <w:rPr>
          <w:rFonts w:cs="Tahoma"/>
          <w:kern w:val="24"/>
          <w:szCs w:val="24"/>
        </w:rPr>
        <w:t xml:space="preserve">  </w:t>
      </w:r>
      <w:r w:rsidR="00903AC3" w:rsidRPr="00D50F83">
        <w:rPr>
          <w:rFonts w:cs="Tahoma"/>
          <w:b/>
          <w:bCs/>
          <w:kern w:val="24"/>
          <w:szCs w:val="24"/>
        </w:rPr>
        <w:t>Contextual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16522B63" w14:textId="77777777" w:rsidR="00632ED9" w:rsidRDefault="00632ED9" w:rsidP="00CA4BC9">
      <w:pPr>
        <w:rPr>
          <w:rFonts w:cs="Tahoma"/>
          <w:kern w:val="24"/>
          <w:szCs w:val="24"/>
        </w:rPr>
      </w:pPr>
    </w:p>
    <w:p w14:paraId="378754C3" w14:textId="77777777" w:rsidR="00632ED9" w:rsidRDefault="00632ED9" w:rsidP="00CA4BC9">
      <w:pPr>
        <w:rPr>
          <w:rFonts w:cs="Tahoma"/>
          <w:kern w:val="24"/>
          <w:szCs w:val="24"/>
        </w:rPr>
      </w:pPr>
    </w:p>
    <w:p w14:paraId="6657C345" w14:textId="77777777" w:rsidR="00632ED9" w:rsidRDefault="00632ED9"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7777777" w:rsidR="007D2086" w:rsidRPr="00D50F83" w:rsidRDefault="002663DA" w:rsidP="00FC45FA">
      <w:pPr>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4</w:t>
      </w:r>
      <w:r w:rsidR="00903AC3" w:rsidRPr="00D50F83">
        <w:rPr>
          <w:rFonts w:cs="Tahoma"/>
          <w:b/>
          <w:kern w:val="24"/>
          <w:szCs w:val="24"/>
        </w:rPr>
        <w:t xml:space="preserve">  </w:t>
      </w:r>
      <w:r w:rsidR="007D2086" w:rsidRPr="00D50F83">
        <w:rPr>
          <w:rFonts w:cs="Tahoma"/>
          <w:b/>
          <w:kern w:val="24"/>
          <w:szCs w:val="24"/>
        </w:rPr>
        <w:t>Safeguarding is everyone’s responsibility</w:t>
      </w:r>
    </w:p>
    <w:p w14:paraId="03B54185" w14:textId="77777777" w:rsidR="00BE1411" w:rsidRPr="00761500" w:rsidRDefault="00BE1411" w:rsidP="00FC45FA">
      <w:pPr>
        <w:rPr>
          <w:rFonts w:cs="Tahoma"/>
          <w:b/>
          <w:kern w:val="24"/>
          <w:sz w:val="16"/>
          <w:szCs w:val="16"/>
        </w:rPr>
      </w:pPr>
    </w:p>
    <w:p w14:paraId="5B9F3ABF" w14:textId="271735EC" w:rsidR="007D2086" w:rsidRPr="00D50F83"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r w:rsidRPr="00D50F83">
        <w:rPr>
          <w:rFonts w:cs="Tahoma"/>
          <w:kern w:val="24"/>
          <w:szCs w:val="24"/>
        </w:rPr>
        <w:t xml:space="preserve"> </w:t>
      </w:r>
    </w:p>
    <w:p w14:paraId="64D3632A" w14:textId="77777777"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608CD180" w14:textId="77777777" w:rsidR="007D2086" w:rsidRPr="00D50F83" w:rsidRDefault="002663DA" w:rsidP="00FC45FA">
      <w:pPr>
        <w:pStyle w:val="Default"/>
        <w:ind w:left="720" w:hanging="720"/>
        <w:jc w:val="both"/>
        <w:rPr>
          <w:rFonts w:ascii="Work Sans" w:hAnsi="Work Sans" w:cs="Tahoma"/>
          <w:kern w:val="24"/>
        </w:rPr>
      </w:pPr>
      <w:r w:rsidRPr="00D50F83">
        <w:rPr>
          <w:rFonts w:ascii="Work Sans" w:hAnsi="Work Sans" w:cs="Tahoma"/>
          <w:b/>
          <w:kern w:val="24"/>
        </w:rPr>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30"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interests of children. Under </w:t>
      </w:r>
      <w:hyperlink r:id="rId31"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 xml:space="preserve">of the Act, local authorities have a duty to make enquiries to decide whether they should take action to safeguard or promote the welfare of a child who is suffering or is likely to suffer Significant Harm. </w:t>
      </w:r>
    </w:p>
    <w:p w14:paraId="154E0DFE" w14:textId="77777777" w:rsidR="007D2086" w:rsidRPr="000B09BA" w:rsidRDefault="007D2086"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32"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33"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15927F37" w14:textId="77777777" w:rsidR="00A226C4" w:rsidRPr="009548A1" w:rsidRDefault="00A226C4" w:rsidP="00D66ED5">
      <w:pPr>
        <w:spacing w:after="40"/>
        <w:rPr>
          <w:rFonts w:cs="Tahoma"/>
          <w:b/>
          <w:bCs/>
          <w:kern w:val="24"/>
          <w:sz w:val="4"/>
          <w:szCs w:val="4"/>
        </w:rPr>
      </w:pP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46F210FB" w14:textId="77777777" w:rsidR="007D2086" w:rsidRPr="00D50F83" w:rsidRDefault="002663DA" w:rsidP="007D2086">
      <w:pPr>
        <w:shd w:val="clear" w:color="auto" w:fill="FFFFFF"/>
        <w:ind w:left="709" w:hanging="709"/>
        <w:rPr>
          <w:rFonts w:cs="Tahoma"/>
          <w:kern w:val="24"/>
          <w:szCs w:val="24"/>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t>There are four defined categories of child abuse, which are deemed to be forms of 'Significant Harm':</w:t>
      </w:r>
    </w:p>
    <w:p w14:paraId="4F825170" w14:textId="77777777" w:rsidR="007D2086" w:rsidRPr="00A77B52" w:rsidRDefault="00FC7A8D"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4" w:history="1">
        <w:r w:rsidRPr="00A77B52">
          <w:rPr>
            <w:rStyle w:val="Hyperlink"/>
            <w:rFonts w:cs="Tahoma"/>
            <w:kern w:val="24"/>
            <w:szCs w:val="24"/>
          </w:rPr>
          <w:t>Neglect</w:t>
        </w:r>
      </w:hyperlink>
    </w:p>
    <w:p w14:paraId="557B10E0" w14:textId="77777777" w:rsidR="007D2086" w:rsidRPr="00A77B52" w:rsidRDefault="007D2086"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5" w:history="1">
        <w:r w:rsidRPr="00A77B52">
          <w:rPr>
            <w:rStyle w:val="Hyperlink"/>
            <w:rFonts w:cs="Tahoma"/>
            <w:kern w:val="24"/>
            <w:szCs w:val="24"/>
          </w:rPr>
          <w:t>Physical Abuse</w:t>
        </w:r>
      </w:hyperlink>
    </w:p>
    <w:p w14:paraId="6D433D62" w14:textId="77777777" w:rsidR="00837605" w:rsidRPr="00A77B52" w:rsidRDefault="00837605"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6" w:history="1">
        <w:r w:rsidRPr="00A77B52">
          <w:rPr>
            <w:rStyle w:val="Hyperlink"/>
            <w:rFonts w:cs="Tahoma"/>
            <w:kern w:val="24"/>
            <w:szCs w:val="24"/>
          </w:rPr>
          <w:t>Emotional Abuse</w:t>
        </w:r>
      </w:hyperlink>
    </w:p>
    <w:p w14:paraId="4796DAE7" w14:textId="77777777" w:rsidR="007D7047" w:rsidRPr="00A77B52" w:rsidRDefault="007D7047"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7" w:history="1">
        <w:r w:rsidRPr="00A77B52">
          <w:rPr>
            <w:rStyle w:val="Hyperlink"/>
            <w:rFonts w:cs="Tahoma"/>
            <w:kern w:val="24"/>
            <w:szCs w:val="24"/>
          </w:rPr>
          <w:t>Sexual Abuse</w:t>
        </w:r>
      </w:hyperlink>
    </w:p>
    <w:p w14:paraId="0158A4F7" w14:textId="77777777" w:rsidR="00E91571" w:rsidRPr="009548A1" w:rsidRDefault="00E91571" w:rsidP="00E91571">
      <w:pPr>
        <w:widowControl/>
        <w:shd w:val="clear" w:color="auto" w:fill="FFFFFF"/>
        <w:tabs>
          <w:tab w:val="num" w:pos="993"/>
        </w:tabs>
        <w:autoSpaceDE/>
        <w:autoSpaceDN/>
        <w:rPr>
          <w:rFonts w:cs="Tahoma"/>
          <w:kern w:val="24"/>
          <w:sz w:val="16"/>
          <w:szCs w:val="16"/>
          <w:highlight w:val="cyan"/>
        </w:rPr>
      </w:pPr>
    </w:p>
    <w:p w14:paraId="40BD516D" w14:textId="77777777" w:rsidR="00E91571" w:rsidRDefault="00E91571" w:rsidP="00A77B52">
      <w:pPr>
        <w:widowControl/>
        <w:autoSpaceDE/>
        <w:autoSpaceDN/>
        <w:ind w:left="709"/>
        <w:rPr>
          <w:rFonts w:cs="Tahoma"/>
          <w:kern w:val="24"/>
          <w:szCs w:val="24"/>
        </w:rPr>
      </w:pPr>
      <w:r w:rsidRPr="00A77B52">
        <w:rPr>
          <w:rFonts w:cs="Tahoma"/>
          <w:kern w:val="24"/>
          <w:szCs w:val="24"/>
        </w:rPr>
        <w:t xml:space="preserve">Financial and economic abuse are increasingly recognised as major safeguarding </w:t>
      </w:r>
      <w:r w:rsidR="00DD7EBA" w:rsidRPr="00A77B52">
        <w:rPr>
          <w:rFonts w:cs="Tahoma"/>
          <w:kern w:val="24"/>
          <w:szCs w:val="24"/>
        </w:rPr>
        <w:t xml:space="preserve">and wellbeing </w:t>
      </w:r>
      <w:r w:rsidRPr="00A77B52">
        <w:rPr>
          <w:rFonts w:cs="Tahoma"/>
          <w:kern w:val="24"/>
          <w:szCs w:val="24"/>
        </w:rPr>
        <w:t>issues directly impacting children</w:t>
      </w:r>
      <w:r w:rsidR="00154387" w:rsidRPr="00A77B52">
        <w:rPr>
          <w:rFonts w:cs="Tahoma"/>
          <w:kern w:val="24"/>
          <w:szCs w:val="24"/>
        </w:rPr>
        <w:t xml:space="preserve"> and young people</w:t>
      </w:r>
      <w:r w:rsidRPr="00A77B52">
        <w:rPr>
          <w:rFonts w:cs="Tahoma"/>
          <w:kern w:val="24"/>
          <w:szCs w:val="24"/>
        </w:rPr>
        <w:t>.</w:t>
      </w:r>
      <w:r w:rsidR="00154387" w:rsidRPr="00A77B52">
        <w:rPr>
          <w:rFonts w:cs="Tahoma"/>
          <w:kern w:val="24"/>
          <w:szCs w:val="24"/>
        </w:rPr>
        <w:t xml:space="preserve"> This type of abuse is where someone controls or exploits another </w:t>
      </w:r>
      <w:r w:rsidR="00154387" w:rsidRPr="00A77B52">
        <w:rPr>
          <w:rFonts w:cs="Tahoma"/>
          <w:kern w:val="24"/>
          <w:szCs w:val="24"/>
        </w:rPr>
        <w:lastRenderedPageBreak/>
        <w:t>person's money, finances, or access to essential resources to gain power over them and may also be an indicator of wider abuse, neglect, or exploitation.</w:t>
      </w:r>
    </w:p>
    <w:p w14:paraId="08642C65" w14:textId="77777777" w:rsidR="00632ED9" w:rsidRPr="00A77B52" w:rsidRDefault="00632ED9" w:rsidP="00A77B52">
      <w:pPr>
        <w:widowControl/>
        <w:autoSpaceDE/>
        <w:autoSpaceDN/>
        <w:ind w:left="709"/>
        <w:rPr>
          <w:rFonts w:cs="Tahoma"/>
          <w:kern w:val="24"/>
          <w:szCs w:val="24"/>
        </w:rPr>
      </w:pPr>
    </w:p>
    <w:p w14:paraId="39E99732" w14:textId="77777777" w:rsidR="00891AF1" w:rsidRPr="00D50F83" w:rsidRDefault="00891AF1" w:rsidP="00891AF1">
      <w:pPr>
        <w:widowControl/>
        <w:shd w:val="clear" w:color="auto" w:fill="FFFFFF"/>
        <w:tabs>
          <w:tab w:val="num" w:pos="993"/>
        </w:tabs>
        <w:autoSpaceDE/>
        <w:autoSpaceDN/>
        <w:rPr>
          <w:rFonts w:cs="Tahoma"/>
          <w:kern w:val="24"/>
          <w:szCs w:val="24"/>
          <w:highlight w:val="cyan"/>
        </w:rPr>
      </w:pPr>
    </w:p>
    <w:p w14:paraId="515A1AE0" w14:textId="77777777" w:rsidR="007D2086" w:rsidRPr="00D50F83" w:rsidRDefault="002663DA" w:rsidP="007819E7">
      <w:pPr>
        <w:shd w:val="clear" w:color="auto" w:fill="FFFFFF"/>
        <w:spacing w:after="4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5.4</w:t>
      </w:r>
      <w:r w:rsidR="00BC4F3D" w:rsidRPr="00D50F83">
        <w:rPr>
          <w:rFonts w:cs="Tahoma"/>
          <w:b/>
          <w:bCs/>
          <w:kern w:val="24"/>
          <w:szCs w:val="24"/>
        </w:rPr>
        <w:t xml:space="preserve"> </w:t>
      </w:r>
      <w:r w:rsidR="007D2086" w:rsidRPr="00D50F83">
        <w:rPr>
          <w:rFonts w:cs="Tahoma"/>
          <w:kern w:val="24"/>
          <w:szCs w:val="24"/>
        </w:rPr>
        <w:t xml:space="preserve"> It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38"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39"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77777777" w:rsidR="009657CC" w:rsidRPr="00D50F83" w:rsidRDefault="007D2086" w:rsidP="00546567">
      <w:pPr>
        <w:ind w:left="709"/>
        <w:rPr>
          <w:rFonts w:cs="Tahoma"/>
          <w:b/>
          <w:kern w:val="22"/>
          <w:szCs w:val="24"/>
        </w:rPr>
      </w:pPr>
      <w:r w:rsidRPr="00546567">
        <w:rPr>
          <w:rFonts w:cs="Tahoma"/>
          <w:b/>
          <w:kern w:val="22"/>
          <w:szCs w:val="24"/>
        </w:rPr>
        <w:t>A</w:t>
      </w:r>
      <w:bookmarkStart w:id="5"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7.6 for further information).  </w:t>
      </w:r>
      <w:r w:rsidR="0038735D" w:rsidRPr="00546567">
        <w:rPr>
          <w:rFonts w:cs="Tahoma"/>
          <w:b/>
          <w:kern w:val="22"/>
          <w:szCs w:val="24"/>
        </w:rPr>
        <w:t>u</w:t>
      </w:r>
      <w:r w:rsidR="009657CC" w:rsidRPr="00546567">
        <w:rPr>
          <w:rFonts w:cs="Tahoma"/>
          <w:b/>
          <w:kern w:val="22"/>
          <w:szCs w:val="24"/>
        </w:rPr>
        <w:t>nderstanding that children can be at risk of harm inside and outside of the school/college, inside and outside of home, and online. Exercising professional curiosity and knowing what to look for is vital for the early identification of abuse and neglect so that team members are able to identify cases of children who may be in need of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w:t>
      </w:r>
      <w:r w:rsidRPr="00D50F83">
        <w:rPr>
          <w:rFonts w:cs="Tahoma"/>
          <w:b/>
          <w:bCs/>
          <w:kern w:val="22"/>
          <w:szCs w:val="24"/>
        </w:rPr>
        <w:lastRenderedPageBreak/>
        <w:t>is made immediately. Referrals should follow the local referral process</w:t>
      </w:r>
      <w:r w:rsidR="002952C6" w:rsidRPr="00D50F83">
        <w:rPr>
          <w:rFonts w:cs="Tahoma"/>
          <w:b/>
          <w:bCs/>
          <w:kern w:val="22"/>
          <w:szCs w:val="24"/>
        </w:rPr>
        <w:t>.</w:t>
      </w:r>
    </w:p>
    <w:p w14:paraId="50554AD7" w14:textId="77777777" w:rsidR="00740120" w:rsidRDefault="00740120" w:rsidP="009D3EC8">
      <w:pPr>
        <w:shd w:val="clear" w:color="auto" w:fill="FFFFFF"/>
        <w:ind w:left="709"/>
        <w:rPr>
          <w:rFonts w:cs="Tahoma"/>
          <w:b/>
          <w:bCs/>
          <w:kern w:val="22"/>
          <w:szCs w:val="24"/>
        </w:rPr>
      </w:pPr>
    </w:p>
    <w:p w14:paraId="708854A0" w14:textId="77777777" w:rsidR="00E657F0" w:rsidRDefault="00E657F0" w:rsidP="009D3EC8">
      <w:pPr>
        <w:shd w:val="clear" w:color="auto" w:fill="FFFFFF"/>
        <w:ind w:left="709"/>
        <w:rPr>
          <w:rFonts w:cs="Tahoma"/>
          <w:b/>
          <w:bCs/>
          <w:kern w:val="22"/>
          <w:szCs w:val="24"/>
        </w:rPr>
      </w:pPr>
    </w:p>
    <w:p w14:paraId="74100F8C" w14:textId="77777777" w:rsidR="00E657F0" w:rsidRPr="00D50F83" w:rsidRDefault="00E657F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6" w:name="_Toc237349359"/>
      <w:bookmarkEnd w:id="5"/>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6"/>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t>They must read the whole</w:t>
      </w:r>
      <w:r w:rsidR="00033E08" w:rsidRPr="00546567">
        <w:rPr>
          <w:rFonts w:ascii="Work Sans" w:hAnsi="Work Sans" w:cs="Tahoma"/>
          <w:kern w:val="22"/>
        </w:rPr>
        <w:t xml:space="preserve"> </w:t>
      </w:r>
      <w:hyperlink r:id="rId40" w:history="1">
        <w:proofErr w:type="spellStart"/>
        <w:r w:rsidRPr="00546567">
          <w:rPr>
            <w:rStyle w:val="Hyperlink"/>
            <w:rFonts w:ascii="Work Sans" w:hAnsi="Work Sans" w:cs="Tahoma"/>
            <w:color w:val="auto"/>
            <w:kern w:val="22"/>
          </w:rPr>
          <w:t>KCSiE</w:t>
        </w:r>
        <w:proofErr w:type="spellEnd"/>
        <w:r w:rsidRPr="00546567">
          <w:rPr>
            <w:rStyle w:val="Hyperlink"/>
            <w:rFonts w:ascii="Work Sans" w:hAnsi="Work Sans" w:cs="Tahoma"/>
            <w:color w:val="auto"/>
            <w:kern w:val="22"/>
          </w:rPr>
          <w:t xml:space="preserve"> 2026</w:t>
        </w:r>
      </w:hyperlink>
      <w:r w:rsidRPr="00546567">
        <w:rPr>
          <w:rFonts w:ascii="Work Sans" w:hAnsi="Work Sans" w:cs="Tahoma"/>
          <w:color w:val="auto"/>
          <w:kern w:val="22"/>
        </w:rPr>
        <w:t xml:space="preserve"> statutory </w:t>
      </w:r>
      <w:r w:rsidRPr="00546567">
        <w:rPr>
          <w:rFonts w:ascii="Work Sans" w:hAnsi="Work Sans" w:cs="Tahoma"/>
          <w:kern w:val="22"/>
        </w:rPr>
        <w:t>guidance document and have regard to it at all times,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comply with the law at all times. </w:t>
      </w:r>
      <w:r w:rsidRPr="00546567">
        <w:rPr>
          <w:rFonts w:ascii="Work Sans" w:hAnsi="Work Sans" w:cs="Tahoma"/>
          <w:color w:val="auto"/>
          <w:kern w:val="22"/>
        </w:rPr>
        <w:t xml:space="preserve">They 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77777777" w:rsidR="00BF1BB2" w:rsidRPr="00D50F83" w:rsidRDefault="007D2086" w:rsidP="00B937F9">
      <w:pPr>
        <w:pStyle w:val="Default"/>
        <w:spacing w:after="30"/>
        <w:jc w:val="both"/>
        <w:rPr>
          <w:rFonts w:ascii="Work Sans" w:hAnsi="Work Sans" w:cs="Tahoma"/>
          <w:kern w:val="22"/>
        </w:rPr>
      </w:pPr>
      <w:r w:rsidRPr="00D50F83">
        <w:rPr>
          <w:rFonts w:ascii="Work Sans" w:hAnsi="Work Sans" w:cs="Tahoma"/>
          <w:b/>
          <w:color w:val="auto"/>
          <w:kern w:val="22"/>
        </w:rPr>
        <w:t>4.</w:t>
      </w:r>
      <w:r w:rsidR="00A554CF" w:rsidRPr="00D50F83">
        <w:rPr>
          <w:rFonts w:ascii="Work Sans" w:hAnsi="Work Sans" w:cs="Tahoma"/>
          <w:b/>
          <w:color w:val="auto"/>
          <w:kern w:val="22"/>
        </w:rPr>
        <w:t>2</w:t>
      </w:r>
      <w:r w:rsidRPr="00D50F83">
        <w:rPr>
          <w:rFonts w:ascii="Work Sans" w:hAnsi="Work Sans" w:cs="Tahoma"/>
          <w:color w:val="auto"/>
          <w:kern w:val="22"/>
        </w:rPr>
        <w:t xml:space="preserve"> </w:t>
      </w:r>
      <w:r w:rsidR="00B937F9" w:rsidRPr="00D50F83">
        <w:rPr>
          <w:rFonts w:ascii="Work Sans" w:hAnsi="Work Sans" w:cs="Tahoma"/>
          <w:color w:val="auto"/>
          <w:kern w:val="22"/>
        </w:rPr>
        <w:t xml:space="preserve"> </w:t>
      </w:r>
      <w:r w:rsidR="008E6232" w:rsidRPr="00D50F83">
        <w:rPr>
          <w:rFonts w:ascii="Work Sans" w:hAnsi="Work Sans" w:cs="Tahoma"/>
          <w:color w:val="auto"/>
          <w:kern w:val="22"/>
        </w:rPr>
        <w:t>G</w:t>
      </w:r>
      <w:r w:rsidR="00723637" w:rsidRPr="00D50F83">
        <w:rPr>
          <w:rFonts w:ascii="Work Sans" w:hAnsi="Work Sans" w:cs="Tahoma"/>
          <w:kern w:val="22"/>
        </w:rPr>
        <w:t>overning bodies and proprietors should</w:t>
      </w:r>
      <w:r w:rsidR="00BF1BB2" w:rsidRPr="00D50F83">
        <w:rPr>
          <w:rFonts w:ascii="Work Sans" w:hAnsi="Work Sans" w:cs="Tahoma"/>
          <w:kern w:val="22"/>
        </w:rPr>
        <w:t>:</w:t>
      </w:r>
    </w:p>
    <w:p w14:paraId="49D6A916" w14:textId="1D065B48" w:rsidR="00501EF3" w:rsidRPr="00D50F83" w:rsidRDefault="006B6D69" w:rsidP="009C7690">
      <w:pPr>
        <w:pStyle w:val="Default"/>
        <w:numPr>
          <w:ilvl w:val="0"/>
          <w:numId w:val="18"/>
        </w:numPr>
        <w:spacing w:after="30"/>
        <w:ind w:left="709" w:hanging="283"/>
        <w:jc w:val="both"/>
        <w:rPr>
          <w:rFonts w:ascii="Work Sans" w:hAnsi="Work Sans" w:cs="Tahoma"/>
          <w:iCs/>
          <w:color w:val="auto"/>
          <w:kern w:val="22"/>
        </w:rPr>
      </w:pPr>
      <w:r w:rsidRPr="00D50F83">
        <w:rPr>
          <w:rFonts w:ascii="Work Sans" w:hAnsi="Work Sans" w:cs="Tahoma"/>
          <w:iCs/>
          <w:color w:val="auto"/>
          <w:kern w:val="22"/>
        </w:rPr>
        <w:t>H</w:t>
      </w:r>
      <w:r w:rsidR="00501EF3" w:rsidRPr="00D50F83">
        <w:rPr>
          <w:rFonts w:ascii="Work Sans" w:hAnsi="Work Sans" w:cs="Tahoma"/>
          <w:iCs/>
          <w:color w:val="auto"/>
          <w:kern w:val="22"/>
        </w:rPr>
        <w:t xml:space="preserve">ave a senior board level (or equivalent) lead to take </w:t>
      </w:r>
      <w:r w:rsidR="00501EF3" w:rsidRPr="00D50F83">
        <w:rPr>
          <w:rFonts w:ascii="Work Sans" w:hAnsi="Work Sans" w:cs="Tahoma"/>
          <w:b/>
          <w:bCs/>
          <w:iCs/>
          <w:color w:val="auto"/>
          <w:kern w:val="22"/>
        </w:rPr>
        <w:t xml:space="preserve">leadership </w:t>
      </w:r>
      <w:r w:rsidR="00501EF3" w:rsidRPr="00D50F83">
        <w:rPr>
          <w:rFonts w:ascii="Work Sans" w:hAnsi="Work Sans" w:cs="Tahoma"/>
          <w:iCs/>
          <w:color w:val="auto"/>
          <w:kern w:val="22"/>
        </w:rPr>
        <w:t>responsibility for their school</w:t>
      </w:r>
      <w:r w:rsidR="007D0AE0">
        <w:rPr>
          <w:rFonts w:ascii="Work Sans" w:hAnsi="Work Sans" w:cs="Tahoma"/>
          <w:iCs/>
          <w:color w:val="auto"/>
          <w:kern w:val="22"/>
        </w:rPr>
        <w:t>’s/college’s</w:t>
      </w:r>
      <w:r w:rsidR="00501EF3" w:rsidRPr="00D50F83">
        <w:rPr>
          <w:rFonts w:ascii="Work Sans" w:hAnsi="Work Sans" w:cs="Tahoma"/>
          <w:iCs/>
          <w:color w:val="auto"/>
          <w:kern w:val="22"/>
        </w:rPr>
        <w:t xml:space="preserve"> safeguarding arrangements'</w:t>
      </w:r>
      <w:r w:rsidR="00501EF3" w:rsidRPr="00E10696">
        <w:rPr>
          <w:rFonts w:ascii="Work Sans" w:hAnsi="Work Sans" w:cs="Tahoma"/>
          <w:iCs/>
          <w:color w:val="auto"/>
          <w:kern w:val="22"/>
        </w:rPr>
        <w:t xml:space="preserve">. The named Governor for the school is </w:t>
      </w:r>
      <w:r w:rsidR="00206FB8">
        <w:rPr>
          <w:rFonts w:ascii="Work Sans" w:hAnsi="Work Sans" w:cs="Tahoma"/>
          <w:iCs/>
          <w:color w:val="auto"/>
          <w:kern w:val="22"/>
        </w:rPr>
        <w:t>Gemma Mann/Peter Marshall</w:t>
      </w:r>
    </w:p>
    <w:p w14:paraId="4B217D58" w14:textId="77777777" w:rsidR="00D6789E" w:rsidRPr="00D50F83" w:rsidRDefault="003948DE" w:rsidP="009C7690">
      <w:pPr>
        <w:pStyle w:val="Default"/>
        <w:numPr>
          <w:ilvl w:val="0"/>
          <w:numId w:val="18"/>
        </w:numPr>
        <w:spacing w:after="30"/>
        <w:ind w:left="709" w:hanging="283"/>
        <w:jc w:val="both"/>
        <w:rPr>
          <w:rFonts w:ascii="Work Sans" w:hAnsi="Work Sans" w:cs="Tahoma"/>
          <w:color w:val="auto"/>
          <w:kern w:val="22"/>
        </w:rPr>
      </w:pPr>
      <w:r w:rsidRPr="00D50F83">
        <w:rPr>
          <w:rFonts w:ascii="Work Sans" w:hAnsi="Work Sans" w:cs="Tahoma"/>
          <w:kern w:val="22"/>
        </w:rPr>
        <w:t>Ensure that</w:t>
      </w:r>
      <w:r w:rsidRPr="00D50F83">
        <w:rPr>
          <w:rFonts w:ascii="Work Sans" w:hAnsi="Work Sans" w:cs="Tahoma"/>
          <w:color w:val="auto"/>
          <w:kern w:val="22"/>
        </w:rPr>
        <w:t xml:space="preserve"> the school contributes to multi-agency working in line with </w:t>
      </w:r>
      <w:hyperlink r:id="rId41" w:history="1">
        <w:r w:rsidR="00087906" w:rsidRPr="00D50F83">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requirements of the </w:t>
      </w:r>
      <w:hyperlink r:id="rId42"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robust whole school approach to safeguarding. Their training should be regularly updated</w:t>
      </w:r>
      <w:r w:rsidR="007D6957" w:rsidRPr="00F03A83">
        <w:rPr>
          <w:rFonts w:ascii="Work Sans" w:hAnsi="Work Sans" w:cs="Tahoma"/>
          <w:kern w:val="22"/>
        </w:rPr>
        <w:t>.</w:t>
      </w:r>
    </w:p>
    <w:p w14:paraId="099AEB2D" w14:textId="32AE08CE"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be </w:t>
      </w:r>
      <w:r w:rsidR="0013105C" w:rsidRPr="00F03A83">
        <w:rPr>
          <w:rFonts w:ascii="Work Sans" w:hAnsi="Work Sans" w:cs="Tahoma"/>
          <w:kern w:val="24"/>
        </w:rPr>
        <w:t xml:space="preserve"> monitored through </w:t>
      </w:r>
      <w:r w:rsidR="002B3F50" w:rsidRPr="00F03A83">
        <w:rPr>
          <w:rFonts w:ascii="Work Sans" w:hAnsi="Work Sans" w:cs="Tahoma"/>
          <w:kern w:val="24"/>
        </w:rPr>
        <w:t xml:space="preserve">regular </w:t>
      </w:r>
      <w:r w:rsidR="0013105C" w:rsidRPr="00F03A83">
        <w:rPr>
          <w:rFonts w:ascii="Work Sans" w:hAnsi="Work Sans" w:cs="Tahoma"/>
          <w:kern w:val="24"/>
        </w:rPr>
        <w:t>audits, student 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w:t>
      </w:r>
      <w:r w:rsidR="00370D20" w:rsidRPr="00F03A83">
        <w:rPr>
          <w:rFonts w:ascii="Work Sans" w:hAnsi="Work Sans" w:cs="Tahoma"/>
          <w:kern w:val="22"/>
        </w:rPr>
        <w:lastRenderedPageBreak/>
        <w:t xml:space="preserve">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5DFF1C5C" w14:textId="77777777" w:rsidR="00E657F0" w:rsidRDefault="00E657F0" w:rsidP="00E657F0">
      <w:pPr>
        <w:pStyle w:val="Default"/>
        <w:spacing w:after="30"/>
        <w:jc w:val="both"/>
        <w:rPr>
          <w:rFonts w:ascii="Work Sans" w:hAnsi="Work Sans" w:cs="Tahoma"/>
          <w:kern w:val="22"/>
        </w:rPr>
      </w:pPr>
    </w:p>
    <w:p w14:paraId="2226FB97" w14:textId="77777777" w:rsidR="00E657F0" w:rsidRDefault="00E657F0" w:rsidP="00E657F0">
      <w:pPr>
        <w:pStyle w:val="Default"/>
        <w:spacing w:after="30"/>
        <w:jc w:val="both"/>
        <w:rPr>
          <w:rFonts w:ascii="Work Sans" w:hAnsi="Work Sans" w:cs="Tahoma"/>
          <w:kern w:val="22"/>
        </w:rPr>
      </w:pPr>
    </w:p>
    <w:p w14:paraId="14CC68F9" w14:textId="77777777" w:rsidR="00E657F0" w:rsidRPr="00F03A83" w:rsidRDefault="00E657F0" w:rsidP="00E657F0">
      <w:pPr>
        <w:pStyle w:val="Default"/>
        <w:spacing w:after="30"/>
        <w:jc w:val="both"/>
        <w:rPr>
          <w:rFonts w:ascii="Work Sans" w:hAnsi="Work Sans" w:cs="Tahoma"/>
          <w:kern w:val="22"/>
        </w:rPr>
      </w:pPr>
    </w:p>
    <w:p w14:paraId="14F88B3F" w14:textId="1F521BA7" w:rsidR="00316DCC" w:rsidRPr="00E657F0" w:rsidRDefault="00316DCC" w:rsidP="00E657F0">
      <w:pPr>
        <w:numPr>
          <w:ilvl w:val="0"/>
          <w:numId w:val="17"/>
        </w:numPr>
        <w:rPr>
          <w:rFonts w:cs="Tahoma"/>
          <w:kern w:val="24"/>
          <w:szCs w:val="24"/>
        </w:rPr>
      </w:pPr>
      <w:r w:rsidRPr="00E657F0">
        <w:rPr>
          <w:rFonts w:cs="Tahoma"/>
          <w:kern w:val="24"/>
          <w:szCs w:val="24"/>
        </w:rPr>
        <w:t>Be committed to ensuring that students</w:t>
      </w:r>
      <w:r w:rsidR="00546379" w:rsidRPr="00E657F0">
        <w:rPr>
          <w:rFonts w:cs="Tahoma"/>
          <w:kern w:val="24"/>
          <w:szCs w:val="24"/>
        </w:rPr>
        <w:t>’</w:t>
      </w:r>
      <w:r w:rsidRPr="00E657F0">
        <w:rPr>
          <w:rFonts w:cs="Tahoma"/>
          <w:kern w:val="24"/>
          <w:szCs w:val="24"/>
        </w:rPr>
        <w:t xml:space="preserve"> voices are heard and that their lived experiences help shape safeguarding practice, using</w:t>
      </w:r>
      <w:r w:rsidR="00C9635A" w:rsidRPr="00E657F0">
        <w:rPr>
          <w:rFonts w:cs="Tahoma"/>
          <w:kern w:val="24"/>
          <w:szCs w:val="24"/>
        </w:rPr>
        <w:t xml:space="preserve"> </w:t>
      </w:r>
      <w:r w:rsidRPr="00E657F0">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E657F0" w:rsidRDefault="008E6232" w:rsidP="00E657F0">
      <w:pPr>
        <w:pStyle w:val="Default"/>
        <w:numPr>
          <w:ilvl w:val="0"/>
          <w:numId w:val="17"/>
        </w:numPr>
        <w:ind w:left="709" w:hanging="283"/>
        <w:jc w:val="both"/>
        <w:rPr>
          <w:rFonts w:ascii="Work Sans" w:hAnsi="Work Sans" w:cs="Tahoma"/>
          <w:b/>
          <w:bCs/>
          <w:iCs/>
          <w:color w:val="auto"/>
          <w:kern w:val="24"/>
        </w:rPr>
      </w:pPr>
      <w:r w:rsidRPr="00E657F0">
        <w:rPr>
          <w:rFonts w:ascii="Work Sans" w:hAnsi="Work Sans" w:cs="Tahoma"/>
          <w:color w:val="auto"/>
          <w:kern w:val="24"/>
        </w:rPr>
        <w:t xml:space="preserve">Be </w:t>
      </w:r>
      <w:r w:rsidR="00670338" w:rsidRPr="00E657F0">
        <w:rPr>
          <w:rFonts w:ascii="Work Sans" w:hAnsi="Work Sans" w:cs="Tahoma"/>
          <w:color w:val="auto"/>
          <w:kern w:val="24"/>
        </w:rPr>
        <w:t>responsibl</w:t>
      </w:r>
      <w:r w:rsidR="00F8045F" w:rsidRPr="00E657F0">
        <w:rPr>
          <w:rFonts w:ascii="Work Sans" w:hAnsi="Work Sans" w:cs="Tahoma"/>
          <w:color w:val="auto"/>
          <w:kern w:val="24"/>
        </w:rPr>
        <w:t>e</w:t>
      </w:r>
      <w:r w:rsidR="00670338" w:rsidRPr="00E657F0">
        <w:rPr>
          <w:rFonts w:ascii="Work Sans" w:hAnsi="Work Sans" w:cs="Tahoma"/>
          <w:color w:val="auto"/>
          <w:kern w:val="24"/>
        </w:rPr>
        <w:t xml:space="preserve"> </w:t>
      </w:r>
      <w:r w:rsidR="00F8045F" w:rsidRPr="00E657F0">
        <w:rPr>
          <w:rFonts w:ascii="Work Sans" w:hAnsi="Work Sans" w:cs="Tahoma"/>
          <w:color w:val="auto"/>
          <w:kern w:val="24"/>
        </w:rPr>
        <w:t>for</w:t>
      </w:r>
      <w:r w:rsidR="00670338" w:rsidRPr="00E657F0">
        <w:rPr>
          <w:rFonts w:ascii="Work Sans" w:hAnsi="Work Sans" w:cs="Tahoma"/>
          <w:iCs/>
          <w:kern w:val="24"/>
        </w:rPr>
        <w:t xml:space="preserve"> e</w:t>
      </w:r>
      <w:r w:rsidR="00034FB9" w:rsidRPr="00E657F0">
        <w:rPr>
          <w:rFonts w:ascii="Work Sans" w:hAnsi="Work Sans" w:cs="Tahoma"/>
          <w:iCs/>
          <w:kern w:val="24"/>
        </w:rPr>
        <w:t>nsur</w:t>
      </w:r>
      <w:r w:rsidR="00F8045F" w:rsidRPr="00E657F0">
        <w:rPr>
          <w:rFonts w:ascii="Work Sans" w:hAnsi="Work Sans" w:cs="Tahoma"/>
          <w:iCs/>
          <w:kern w:val="24"/>
        </w:rPr>
        <w:t>ing</w:t>
      </w:r>
      <w:r w:rsidR="00034FB9" w:rsidRPr="00E657F0">
        <w:rPr>
          <w:rFonts w:ascii="Work Sans" w:hAnsi="Work Sans" w:cs="Tahoma"/>
          <w:iCs/>
          <w:kern w:val="24"/>
        </w:rPr>
        <w:t xml:space="preserve"> an appropriate </w:t>
      </w:r>
      <w:r w:rsidR="00034FB9" w:rsidRPr="00E657F0">
        <w:rPr>
          <w:rFonts w:ascii="Work Sans" w:hAnsi="Work Sans" w:cs="Tahoma"/>
          <w:bCs/>
          <w:iCs/>
          <w:kern w:val="24"/>
        </w:rPr>
        <w:t xml:space="preserve">senior </w:t>
      </w:r>
      <w:r w:rsidR="001F5D6E" w:rsidRPr="00E657F0">
        <w:rPr>
          <w:rFonts w:ascii="Work Sans" w:hAnsi="Work Sans" w:cs="Tahoma"/>
          <w:bCs/>
          <w:iCs/>
          <w:kern w:val="24"/>
        </w:rPr>
        <w:t xml:space="preserve">team </w:t>
      </w:r>
      <w:r w:rsidR="00034FB9" w:rsidRPr="00E657F0">
        <w:rPr>
          <w:rFonts w:ascii="Work Sans" w:hAnsi="Work Sans" w:cs="Tahoma"/>
          <w:bCs/>
          <w:iCs/>
          <w:kern w:val="24"/>
        </w:rPr>
        <w:t>member</w:t>
      </w:r>
      <w:r w:rsidR="00034FB9" w:rsidRPr="00E657F0">
        <w:rPr>
          <w:rFonts w:ascii="Work Sans" w:hAnsi="Work Sans" w:cs="Tahoma"/>
          <w:iCs/>
          <w:kern w:val="24"/>
        </w:rPr>
        <w:t xml:space="preserve">, from the school </w:t>
      </w:r>
      <w:r w:rsidR="00034FB9" w:rsidRPr="00E657F0">
        <w:rPr>
          <w:rFonts w:ascii="Work Sans" w:hAnsi="Work Sans" w:cs="Tahoma"/>
          <w:bCs/>
          <w:iCs/>
          <w:kern w:val="24"/>
        </w:rPr>
        <w:t>leadership team</w:t>
      </w:r>
      <w:r w:rsidR="00034FB9" w:rsidRPr="00E657F0">
        <w:rPr>
          <w:rFonts w:ascii="Work Sans" w:hAnsi="Work Sans" w:cs="Tahoma"/>
          <w:iCs/>
          <w:kern w:val="24"/>
        </w:rPr>
        <w:t xml:space="preserve">, is appointed to the role of </w:t>
      </w:r>
      <w:r w:rsidR="00834527" w:rsidRPr="00E657F0">
        <w:rPr>
          <w:rFonts w:ascii="Work Sans" w:hAnsi="Work Sans" w:cs="Tahoma"/>
          <w:b/>
          <w:bCs/>
          <w:iCs/>
          <w:kern w:val="24"/>
        </w:rPr>
        <w:t>DSL</w:t>
      </w:r>
      <w:r w:rsidR="00034FB9" w:rsidRPr="00E657F0">
        <w:rPr>
          <w:rFonts w:ascii="Work Sans" w:hAnsi="Work Sans" w:cs="Tahoma"/>
          <w:iCs/>
          <w:kern w:val="24"/>
        </w:rPr>
        <w:t xml:space="preserve">. </w:t>
      </w:r>
      <w:bookmarkStart w:id="7" w:name="_Hlk106959086"/>
      <w:r w:rsidR="007A5C3B" w:rsidRPr="00E657F0">
        <w:rPr>
          <w:rFonts w:ascii="Work Sans" w:hAnsi="Work Sans" w:cs="Tahoma"/>
          <w:iCs/>
          <w:kern w:val="24"/>
        </w:rPr>
        <w:t xml:space="preserve">With the support of </w:t>
      </w:r>
      <w:r w:rsidR="00B506AE" w:rsidRPr="00E657F0">
        <w:rPr>
          <w:rFonts w:ascii="Work Sans" w:hAnsi="Work Sans" w:cs="Tahoma"/>
          <w:iCs/>
          <w:kern w:val="24"/>
        </w:rPr>
        <w:t>governors</w:t>
      </w:r>
      <w:r w:rsidR="00596AA9" w:rsidRPr="00E657F0">
        <w:rPr>
          <w:rFonts w:ascii="Work Sans" w:hAnsi="Work Sans" w:cs="Tahoma"/>
          <w:iCs/>
          <w:kern w:val="24"/>
        </w:rPr>
        <w:t>,</w:t>
      </w:r>
      <w:r w:rsidR="00B506AE" w:rsidRPr="00E657F0">
        <w:rPr>
          <w:rFonts w:ascii="Work Sans" w:hAnsi="Work Sans" w:cs="Tahoma"/>
          <w:iCs/>
          <w:kern w:val="24"/>
        </w:rPr>
        <w:t xml:space="preserve"> proprietors</w:t>
      </w:r>
      <w:r w:rsidR="00596AA9" w:rsidRPr="00E657F0">
        <w:rPr>
          <w:rFonts w:ascii="Work Sans" w:hAnsi="Work Sans" w:cs="Tahoma"/>
          <w:iCs/>
          <w:kern w:val="24"/>
        </w:rPr>
        <w:t xml:space="preserve"> and senior leaders,</w:t>
      </w:r>
      <w:r w:rsidR="00B506AE" w:rsidRPr="00E657F0">
        <w:rPr>
          <w:rFonts w:ascii="Work Sans" w:hAnsi="Work Sans" w:cs="Tahoma"/>
          <w:iCs/>
          <w:kern w:val="24"/>
        </w:rPr>
        <w:t xml:space="preserve"> t</w:t>
      </w:r>
      <w:r w:rsidR="00034FB9" w:rsidRPr="00E657F0">
        <w:rPr>
          <w:rFonts w:ascii="Work Sans" w:hAnsi="Work Sans" w:cs="Tahoma"/>
          <w:iCs/>
          <w:kern w:val="24"/>
        </w:rPr>
        <w:t xml:space="preserve">he </w:t>
      </w:r>
      <w:r w:rsidR="00834527" w:rsidRPr="00E657F0">
        <w:rPr>
          <w:rFonts w:ascii="Work Sans" w:hAnsi="Work Sans" w:cs="Tahoma"/>
          <w:iCs/>
          <w:kern w:val="24"/>
        </w:rPr>
        <w:t>DSL</w:t>
      </w:r>
      <w:r w:rsidR="00034FB9" w:rsidRPr="00E657F0">
        <w:rPr>
          <w:rFonts w:ascii="Work Sans" w:hAnsi="Work Sans" w:cs="Tahoma"/>
          <w:iCs/>
          <w:kern w:val="24"/>
        </w:rPr>
        <w:t xml:space="preserve"> should take </w:t>
      </w:r>
      <w:r w:rsidR="00034FB9" w:rsidRPr="00E657F0">
        <w:rPr>
          <w:rFonts w:ascii="Work Sans" w:hAnsi="Work Sans" w:cs="Tahoma"/>
          <w:bCs/>
          <w:iCs/>
          <w:kern w:val="24"/>
        </w:rPr>
        <w:t xml:space="preserve">lead responsibility </w:t>
      </w:r>
      <w:r w:rsidR="00034FB9" w:rsidRPr="00E657F0">
        <w:rPr>
          <w:rFonts w:ascii="Work Sans" w:hAnsi="Work Sans" w:cs="Tahoma"/>
          <w:iCs/>
          <w:kern w:val="24"/>
        </w:rPr>
        <w:t>for safeguarding and child protection</w:t>
      </w:r>
      <w:r w:rsidR="00F83400" w:rsidRPr="00E657F0">
        <w:rPr>
          <w:rFonts w:ascii="Work Sans" w:hAnsi="Work Sans" w:cs="Tahoma"/>
          <w:iCs/>
          <w:kern w:val="24"/>
        </w:rPr>
        <w:t xml:space="preserve">, </w:t>
      </w:r>
      <w:r w:rsidR="00034FB9" w:rsidRPr="00E657F0">
        <w:rPr>
          <w:rFonts w:ascii="Work Sans" w:hAnsi="Work Sans" w:cs="Tahoma"/>
          <w:iCs/>
          <w:kern w:val="24"/>
        </w:rPr>
        <w:t>including online safety</w:t>
      </w:r>
      <w:r w:rsidR="004D1F53" w:rsidRPr="00E657F0">
        <w:rPr>
          <w:rFonts w:ascii="Work Sans" w:hAnsi="Work Sans" w:cs="Tahoma"/>
          <w:iCs/>
          <w:kern w:val="24"/>
        </w:rPr>
        <w:t xml:space="preserve"> </w:t>
      </w:r>
      <w:r w:rsidR="004D1F53" w:rsidRPr="00E657F0">
        <w:rPr>
          <w:rFonts w:ascii="Work Sans" w:hAnsi="Work Sans" w:cs="Tahoma"/>
          <w:kern w:val="24"/>
        </w:rPr>
        <w:t>and understanding the filtering and monitoring systems and processes in place.</w:t>
      </w:r>
      <w:r w:rsidR="004D1F53" w:rsidRPr="00E657F0">
        <w:rPr>
          <w:rFonts w:ascii="Work Sans" w:hAnsi="Work Sans" w:cs="Tahoma"/>
          <w:iCs/>
          <w:kern w:val="24"/>
        </w:rPr>
        <w:t xml:space="preserve"> </w:t>
      </w:r>
      <w:r w:rsidR="00034FB9" w:rsidRPr="00E657F0">
        <w:rPr>
          <w:rFonts w:ascii="Work Sans" w:hAnsi="Work Sans" w:cs="Tahoma"/>
          <w:b/>
          <w:bCs/>
          <w:iCs/>
          <w:kern w:val="24"/>
        </w:rPr>
        <w:t>This should be explicit in the role-holder’s job description</w:t>
      </w:r>
      <w:r w:rsidR="007D6957" w:rsidRPr="00E657F0">
        <w:rPr>
          <w:rFonts w:ascii="Work Sans" w:hAnsi="Work Sans" w:cs="Tahoma"/>
          <w:b/>
          <w:bCs/>
          <w:iCs/>
          <w:kern w:val="24"/>
        </w:rPr>
        <w:t>.</w:t>
      </w:r>
      <w:r w:rsidR="002A168F" w:rsidRPr="00E657F0">
        <w:rPr>
          <w:rFonts w:ascii="Work Sans" w:hAnsi="Work Sans" w:cs="Tahoma"/>
          <w:b/>
          <w:bCs/>
          <w:iCs/>
          <w:kern w:val="24"/>
        </w:rPr>
        <w:t xml:space="preserve"> </w:t>
      </w:r>
    </w:p>
    <w:bookmarkEnd w:id="7"/>
    <w:p w14:paraId="690238C5" w14:textId="77777777" w:rsidR="003732B8" w:rsidRPr="00E657F0" w:rsidRDefault="006B6D69" w:rsidP="00E657F0">
      <w:pPr>
        <w:pStyle w:val="Default"/>
        <w:numPr>
          <w:ilvl w:val="2"/>
          <w:numId w:val="17"/>
        </w:numPr>
        <w:ind w:left="709" w:hanging="283"/>
        <w:jc w:val="both"/>
        <w:rPr>
          <w:rStyle w:val="Hyperlink"/>
          <w:rFonts w:ascii="Work Sans" w:hAnsi="Work Sans" w:cs="Tahoma"/>
          <w:color w:val="auto"/>
          <w:kern w:val="24"/>
          <w:u w:val="none"/>
        </w:rPr>
      </w:pPr>
      <w:r w:rsidRPr="00E657F0">
        <w:rPr>
          <w:rFonts w:ascii="Work Sans" w:hAnsi="Work Sans" w:cs="Tahoma"/>
          <w:kern w:val="24"/>
        </w:rPr>
        <w:t>B</w:t>
      </w:r>
      <w:r w:rsidR="00F341C2" w:rsidRPr="00E657F0">
        <w:rPr>
          <w:rFonts w:ascii="Work Sans" w:hAnsi="Work Sans" w:cs="Tahoma"/>
          <w:kern w:val="24"/>
        </w:rPr>
        <w:t>e aware of their obligations under</w:t>
      </w:r>
      <w:r w:rsidR="001E2108" w:rsidRPr="00E657F0">
        <w:rPr>
          <w:rFonts w:ascii="Work Sans" w:hAnsi="Work Sans" w:cs="Tahoma"/>
          <w:kern w:val="24"/>
        </w:rPr>
        <w:t xml:space="preserve"> the</w:t>
      </w:r>
      <w:r w:rsidR="004D22A0" w:rsidRPr="00E657F0">
        <w:rPr>
          <w:rFonts w:ascii="Work Sans" w:hAnsi="Work Sans" w:cs="Tahoma"/>
          <w:kern w:val="24"/>
        </w:rPr>
        <w:t xml:space="preserve"> </w:t>
      </w:r>
      <w:hyperlink r:id="rId43" w:history="1">
        <w:r w:rsidR="00482D9D" w:rsidRPr="00E657F0">
          <w:rPr>
            <w:rStyle w:val="Hyperlink"/>
            <w:rFonts w:ascii="Work Sans" w:hAnsi="Work Sans" w:cs="Tahoma"/>
            <w:kern w:val="24"/>
          </w:rPr>
          <w:t>Human Rights Act 1998 (HRA)</w:t>
        </w:r>
      </w:hyperlink>
      <w:r w:rsidR="003732B8" w:rsidRPr="00E657F0">
        <w:rPr>
          <w:rStyle w:val="Hyperlink"/>
          <w:rFonts w:ascii="Work Sans" w:hAnsi="Work Sans" w:cs="Tahoma"/>
          <w:color w:val="auto"/>
          <w:kern w:val="24"/>
          <w:u w:val="none"/>
        </w:rPr>
        <w:t xml:space="preserve"> and </w:t>
      </w:r>
      <w:r w:rsidR="00425CD2" w:rsidRPr="00E657F0">
        <w:rPr>
          <w:rFonts w:ascii="Work Sans" w:hAnsi="Work Sans" w:cs="Tahoma"/>
          <w:kern w:val="24"/>
        </w:rPr>
        <w:t xml:space="preserve">the </w:t>
      </w:r>
      <w:hyperlink r:id="rId44" w:history="1">
        <w:r w:rsidR="00425CD2" w:rsidRPr="00E657F0">
          <w:rPr>
            <w:rStyle w:val="Hyperlink"/>
            <w:rFonts w:ascii="Work Sans" w:hAnsi="Work Sans" w:cs="Tahoma"/>
            <w:kern w:val="24"/>
          </w:rPr>
          <w:t>Equality Act 2010</w:t>
        </w:r>
      </w:hyperlink>
      <w:r w:rsidR="004E3B25" w:rsidRPr="00E657F0">
        <w:rPr>
          <w:rStyle w:val="Hyperlink"/>
          <w:rFonts w:ascii="Work Sans" w:hAnsi="Work Sans" w:cs="Tahoma"/>
          <w:kern w:val="24"/>
        </w:rPr>
        <w:t xml:space="preserve">, </w:t>
      </w:r>
      <w:r w:rsidR="004E3B25" w:rsidRPr="00E657F0">
        <w:rPr>
          <w:rStyle w:val="Hyperlink"/>
          <w:rFonts w:ascii="Work Sans" w:hAnsi="Work Sans" w:cs="Tahoma"/>
          <w:color w:val="auto"/>
          <w:kern w:val="24"/>
          <w:u w:val="none"/>
        </w:rPr>
        <w:t>which require schools to:</w:t>
      </w:r>
    </w:p>
    <w:p w14:paraId="1548D11C" w14:textId="77777777" w:rsidR="00D47B29" w:rsidRPr="00E657F0" w:rsidRDefault="004E3B25" w:rsidP="00E657F0">
      <w:pPr>
        <w:pStyle w:val="Default"/>
        <w:numPr>
          <w:ilvl w:val="3"/>
          <w:numId w:val="17"/>
        </w:numPr>
        <w:ind w:left="993" w:hanging="284"/>
        <w:jc w:val="both"/>
        <w:rPr>
          <w:rFonts w:ascii="Work Sans" w:hAnsi="Work Sans" w:cs="Tahoma"/>
          <w:color w:val="auto"/>
          <w:kern w:val="24"/>
        </w:rPr>
      </w:pPr>
      <w:r w:rsidRPr="00E657F0">
        <w:rPr>
          <w:rFonts w:ascii="Work Sans" w:hAnsi="Work Sans" w:cs="Tahoma"/>
          <w:kern w:val="24"/>
        </w:rPr>
        <w:t>A</w:t>
      </w:r>
      <w:r w:rsidR="00CF737E" w:rsidRPr="00E657F0">
        <w:rPr>
          <w:rFonts w:ascii="Work Sans" w:hAnsi="Work Sans" w:cs="Tahoma"/>
          <w:kern w:val="24"/>
        </w:rPr>
        <w:t>ct in a way t</w:t>
      </w:r>
      <w:r w:rsidR="00C67383" w:rsidRPr="00E657F0">
        <w:rPr>
          <w:rFonts w:ascii="Work Sans" w:hAnsi="Work Sans" w:cs="Tahoma"/>
          <w:kern w:val="24"/>
        </w:rPr>
        <w:t xml:space="preserve">hat </w:t>
      </w:r>
      <w:r w:rsidR="000A154C" w:rsidRPr="00E657F0">
        <w:rPr>
          <w:rFonts w:ascii="Work Sans" w:hAnsi="Work Sans" w:cs="Tahoma"/>
          <w:kern w:val="24"/>
        </w:rPr>
        <w:t>respect</w:t>
      </w:r>
      <w:r w:rsidR="0017263B" w:rsidRPr="00E657F0">
        <w:rPr>
          <w:rFonts w:ascii="Work Sans" w:hAnsi="Work Sans" w:cs="Tahoma"/>
          <w:kern w:val="24"/>
        </w:rPr>
        <w:t>s</w:t>
      </w:r>
      <w:r w:rsidR="000A154C" w:rsidRPr="00E657F0">
        <w:rPr>
          <w:rFonts w:ascii="Work Sans" w:hAnsi="Work Sans" w:cs="Tahoma"/>
          <w:kern w:val="24"/>
        </w:rPr>
        <w:t xml:space="preserve"> and protect</w:t>
      </w:r>
      <w:r w:rsidR="0017263B" w:rsidRPr="00E657F0">
        <w:rPr>
          <w:rFonts w:ascii="Work Sans" w:hAnsi="Work Sans" w:cs="Tahoma"/>
          <w:kern w:val="24"/>
        </w:rPr>
        <w:t>s</w:t>
      </w:r>
      <w:r w:rsidR="000A154C" w:rsidRPr="00E657F0">
        <w:rPr>
          <w:rFonts w:ascii="Work Sans" w:hAnsi="Work Sans" w:cs="Tahoma"/>
          <w:kern w:val="24"/>
        </w:rPr>
        <w:t xml:space="preserve"> an individual’s human rights when they make individual decisions about them.</w:t>
      </w:r>
      <w:r w:rsidR="00C67383" w:rsidRPr="00E657F0">
        <w:rPr>
          <w:rFonts w:ascii="Work Sans" w:hAnsi="Work Sans" w:cs="Tahoma"/>
          <w:kern w:val="24"/>
        </w:rPr>
        <w:t xml:space="preserve"> </w:t>
      </w:r>
      <w:r w:rsidR="004D22A0" w:rsidRPr="00E657F0">
        <w:rPr>
          <w:rFonts w:ascii="Work Sans" w:hAnsi="Work Sans" w:cs="Tahoma"/>
          <w:kern w:val="24"/>
        </w:rPr>
        <w:t>I</w:t>
      </w:r>
      <w:r w:rsidR="00DA745B" w:rsidRPr="00E657F0">
        <w:rPr>
          <w:rFonts w:ascii="Work Sans" w:hAnsi="Work Sans" w:cs="Tahoma"/>
          <w:kern w:val="24"/>
        </w:rPr>
        <w:t xml:space="preserve">n particular, the </w:t>
      </w:r>
      <w:r w:rsidR="00F7691B" w:rsidRPr="00E657F0">
        <w:rPr>
          <w:rFonts w:ascii="Work Sans" w:hAnsi="Work Sans" w:cs="Tahoma"/>
          <w:kern w:val="24"/>
        </w:rPr>
        <w:t>right to</w:t>
      </w:r>
      <w:r w:rsidR="00533280" w:rsidRPr="00E657F0">
        <w:rPr>
          <w:rFonts w:ascii="Work Sans" w:hAnsi="Work Sans" w:cs="Tahoma"/>
          <w:kern w:val="24"/>
        </w:rPr>
        <w:t>:</w:t>
      </w:r>
      <w:r w:rsidR="00C67383" w:rsidRPr="00E657F0">
        <w:rPr>
          <w:rFonts w:ascii="Work Sans" w:hAnsi="Work Sans" w:cs="Tahoma"/>
          <w:kern w:val="24"/>
        </w:rPr>
        <w:t xml:space="preserve"> </w:t>
      </w:r>
      <w:r w:rsidR="00F7691B" w:rsidRPr="00E657F0">
        <w:rPr>
          <w:rFonts w:ascii="Work Sans" w:hAnsi="Work Sans" w:cs="Tahoma"/>
          <w:kern w:val="24"/>
        </w:rPr>
        <w:t>education,</w:t>
      </w:r>
      <w:r w:rsidR="0017263B" w:rsidRPr="00E657F0">
        <w:rPr>
          <w:rFonts w:ascii="Work Sans" w:hAnsi="Work Sans" w:cs="Tahoma"/>
          <w:kern w:val="24"/>
        </w:rPr>
        <w:t xml:space="preserve"> </w:t>
      </w:r>
      <w:r w:rsidR="00D71454" w:rsidRPr="00E657F0">
        <w:rPr>
          <w:rFonts w:ascii="Work Sans" w:hAnsi="Work Sans" w:cs="Tahoma"/>
          <w:kern w:val="24"/>
        </w:rPr>
        <w:t xml:space="preserve">freedom from inhuman and degrading treatment, </w:t>
      </w:r>
      <w:r w:rsidR="00E7639C" w:rsidRPr="00E657F0">
        <w:rPr>
          <w:rFonts w:ascii="Work Sans" w:hAnsi="Work Sans" w:cs="Tahoma"/>
          <w:kern w:val="24"/>
        </w:rPr>
        <w:t>and</w:t>
      </w:r>
      <w:r w:rsidR="0017263B" w:rsidRPr="00E657F0">
        <w:rPr>
          <w:rFonts w:ascii="Work Sans" w:hAnsi="Work Sans" w:cs="Tahoma"/>
          <w:kern w:val="24"/>
        </w:rPr>
        <w:t xml:space="preserve"> </w:t>
      </w:r>
      <w:r w:rsidR="00DF0D4E" w:rsidRPr="00E657F0">
        <w:rPr>
          <w:rFonts w:ascii="Work Sans" w:hAnsi="Work Sans" w:cs="Tahoma"/>
          <w:kern w:val="24"/>
        </w:rPr>
        <w:t>respect for private and family life</w:t>
      </w:r>
      <w:r w:rsidR="005C7245" w:rsidRPr="00E657F0">
        <w:rPr>
          <w:rFonts w:ascii="Work Sans" w:hAnsi="Work Sans" w:cs="Tahoma"/>
          <w:kern w:val="24"/>
        </w:rPr>
        <w:t>.</w:t>
      </w:r>
      <w:r w:rsidR="00536622" w:rsidRPr="00E657F0">
        <w:rPr>
          <w:rFonts w:ascii="Work Sans" w:hAnsi="Work Sans" w:cs="Tahoma"/>
          <w:kern w:val="24"/>
        </w:rPr>
        <w:t xml:space="preserve"> These</w:t>
      </w:r>
      <w:r w:rsidR="00243BDD" w:rsidRPr="00E657F0">
        <w:rPr>
          <w:rFonts w:ascii="Work Sans" w:hAnsi="Work Sans" w:cs="Tahoma"/>
          <w:kern w:val="24"/>
        </w:rPr>
        <w:t xml:space="preserve"> rights must be protected and applied without discrimination</w:t>
      </w:r>
      <w:r w:rsidR="007D6957" w:rsidRPr="00E657F0">
        <w:rPr>
          <w:rFonts w:ascii="Work Sans" w:hAnsi="Work Sans" w:cs="Tahoma"/>
          <w:kern w:val="24"/>
        </w:rPr>
        <w:t>.</w:t>
      </w:r>
      <w:r w:rsidR="00253B73" w:rsidRPr="00E657F0">
        <w:rPr>
          <w:rFonts w:ascii="Work Sans" w:hAnsi="Work Sans" w:cs="Tahoma"/>
          <w:kern w:val="24"/>
        </w:rPr>
        <w:t xml:space="preserve"> </w:t>
      </w:r>
    </w:p>
    <w:p w14:paraId="258AD619" w14:textId="7F9B99C7" w:rsidR="00E558CC" w:rsidRPr="00E657F0" w:rsidRDefault="004E3B25" w:rsidP="00E657F0">
      <w:pPr>
        <w:pStyle w:val="Default"/>
        <w:numPr>
          <w:ilvl w:val="0"/>
          <w:numId w:val="19"/>
        </w:numPr>
        <w:ind w:left="993" w:hanging="284"/>
        <w:jc w:val="both"/>
        <w:rPr>
          <w:rFonts w:ascii="Work Sans" w:hAnsi="Work Sans" w:cs="Tahoma"/>
          <w:kern w:val="24"/>
        </w:rPr>
      </w:pPr>
      <w:r w:rsidRPr="00E657F0">
        <w:rPr>
          <w:rStyle w:val="Hyperlink"/>
          <w:rFonts w:ascii="Work Sans" w:hAnsi="Work Sans" w:cs="Tahoma"/>
          <w:color w:val="auto"/>
          <w:kern w:val="24"/>
          <w:u w:val="none"/>
        </w:rPr>
        <w:t>C</w:t>
      </w:r>
      <w:r w:rsidR="002155B4" w:rsidRPr="00E657F0">
        <w:rPr>
          <w:rFonts w:ascii="Work Sans" w:hAnsi="Work Sans" w:cs="Tahoma"/>
          <w:color w:val="auto"/>
          <w:kern w:val="24"/>
        </w:rPr>
        <w:t>ar</w:t>
      </w:r>
      <w:r w:rsidR="002155B4" w:rsidRPr="00E657F0">
        <w:rPr>
          <w:rFonts w:ascii="Work Sans" w:hAnsi="Work Sans" w:cs="Tahoma"/>
          <w:kern w:val="24"/>
        </w:rPr>
        <w:t xml:space="preserve">efully consider how </w:t>
      </w:r>
      <w:r w:rsidR="003C46D4" w:rsidRPr="00E657F0">
        <w:rPr>
          <w:rFonts w:ascii="Work Sans" w:hAnsi="Work Sans" w:cs="Tahoma"/>
          <w:kern w:val="24"/>
        </w:rPr>
        <w:t xml:space="preserve">students </w:t>
      </w:r>
      <w:r w:rsidR="00C73E3C" w:rsidRPr="00E657F0">
        <w:rPr>
          <w:rFonts w:ascii="Work Sans" w:hAnsi="Work Sans" w:cs="Tahoma"/>
          <w:kern w:val="24"/>
        </w:rPr>
        <w:t xml:space="preserve">are supported </w:t>
      </w:r>
      <w:r w:rsidR="002155B4" w:rsidRPr="00E657F0">
        <w:rPr>
          <w:rFonts w:ascii="Work Sans" w:hAnsi="Work Sans" w:cs="Tahoma"/>
          <w:kern w:val="24"/>
        </w:rPr>
        <w:t>with regard to particular protected characteristics</w:t>
      </w:r>
      <w:r w:rsidR="00B30899" w:rsidRPr="00E657F0">
        <w:rPr>
          <w:rFonts w:ascii="Work Sans" w:hAnsi="Work Sans" w:cs="Tahoma"/>
          <w:kern w:val="24"/>
        </w:rPr>
        <w:t>,</w:t>
      </w:r>
      <w:r w:rsidR="002155B4" w:rsidRPr="00E657F0">
        <w:rPr>
          <w:rFonts w:ascii="Work Sans" w:hAnsi="Work Sans" w:cs="Tahoma"/>
          <w:kern w:val="24"/>
        </w:rPr>
        <w:t xml:space="preserve"> including disability, sex, sexual orientation, gender reassignment and race. </w:t>
      </w:r>
      <w:r w:rsidR="007B47CA" w:rsidRPr="00E657F0">
        <w:rPr>
          <w:rFonts w:ascii="Work Sans" w:hAnsi="Work Sans" w:cs="Tahoma"/>
          <w:kern w:val="24"/>
        </w:rPr>
        <w:t>P</w:t>
      </w:r>
      <w:r w:rsidR="000C77DD" w:rsidRPr="00E657F0">
        <w:rPr>
          <w:rFonts w:ascii="Work Sans" w:hAnsi="Work Sans" w:cs="Tahoma"/>
          <w:kern w:val="24"/>
        </w:rPr>
        <w:t xml:space="preserve">roportionate </w:t>
      </w:r>
      <w:r w:rsidR="002155B4" w:rsidRPr="00E657F0">
        <w:rPr>
          <w:rFonts w:ascii="Work Sans" w:hAnsi="Work Sans" w:cs="Tahoma"/>
          <w:kern w:val="24"/>
        </w:rPr>
        <w:t>positive action</w:t>
      </w:r>
      <w:r w:rsidR="007B47CA" w:rsidRPr="00E657F0">
        <w:rPr>
          <w:rFonts w:ascii="Work Sans" w:hAnsi="Work Sans" w:cs="Tahoma"/>
          <w:kern w:val="24"/>
        </w:rPr>
        <w:t xml:space="preserve"> can be taken </w:t>
      </w:r>
      <w:r w:rsidR="001251B4" w:rsidRPr="00E657F0">
        <w:rPr>
          <w:rFonts w:ascii="Work Sans" w:hAnsi="Work Sans" w:cs="Tahoma"/>
          <w:kern w:val="24"/>
        </w:rPr>
        <w:t>to</w:t>
      </w:r>
      <w:r w:rsidR="00AF24F3" w:rsidRPr="00E657F0">
        <w:rPr>
          <w:rFonts w:ascii="Work Sans" w:hAnsi="Work Sans" w:cs="Tahoma"/>
          <w:kern w:val="24"/>
        </w:rPr>
        <w:t xml:space="preserve"> deal with </w:t>
      </w:r>
      <w:r w:rsidR="00CB2C1C" w:rsidRPr="00E657F0">
        <w:rPr>
          <w:rFonts w:ascii="Work Sans" w:hAnsi="Work Sans" w:cs="Tahoma"/>
          <w:kern w:val="24"/>
        </w:rPr>
        <w:t xml:space="preserve">particular disadvantages </w:t>
      </w:r>
      <w:r w:rsidR="002155B4" w:rsidRPr="00E657F0">
        <w:rPr>
          <w:rFonts w:ascii="Work Sans" w:hAnsi="Work Sans" w:cs="Tahoma"/>
          <w:kern w:val="24"/>
        </w:rPr>
        <w:t xml:space="preserve">affecting </w:t>
      </w:r>
      <w:r w:rsidR="00744F69" w:rsidRPr="00E657F0">
        <w:rPr>
          <w:rFonts w:ascii="Work Sans" w:hAnsi="Work Sans" w:cs="Tahoma"/>
          <w:kern w:val="24"/>
        </w:rPr>
        <w:t>those</w:t>
      </w:r>
      <w:r w:rsidR="002155B4" w:rsidRPr="00E657F0">
        <w:rPr>
          <w:rFonts w:ascii="Work Sans" w:hAnsi="Work Sans" w:cs="Tahoma"/>
          <w:kern w:val="24"/>
        </w:rPr>
        <w:t xml:space="preserve"> with a protected characteristic to meet their specific need</w:t>
      </w:r>
      <w:r w:rsidR="00CB2C1C" w:rsidRPr="00E657F0">
        <w:rPr>
          <w:rFonts w:ascii="Work Sans" w:hAnsi="Work Sans" w:cs="Tahoma"/>
          <w:kern w:val="24"/>
        </w:rPr>
        <w:t>.</w:t>
      </w:r>
      <w:r w:rsidR="002155B4" w:rsidRPr="00E657F0">
        <w:rPr>
          <w:rFonts w:ascii="Work Sans" w:hAnsi="Work Sans" w:cs="Tahoma"/>
          <w:kern w:val="24"/>
        </w:rPr>
        <w:t xml:space="preserve"> </w:t>
      </w:r>
      <w:r w:rsidR="00CB2C1C" w:rsidRPr="00E657F0">
        <w:rPr>
          <w:rFonts w:ascii="Work Sans" w:hAnsi="Work Sans" w:cs="Tahoma"/>
          <w:kern w:val="24"/>
        </w:rPr>
        <w:t>T</w:t>
      </w:r>
      <w:r w:rsidR="002155B4" w:rsidRPr="00E657F0">
        <w:rPr>
          <w:rFonts w:ascii="Work Sans" w:hAnsi="Work Sans" w:cs="Tahoma"/>
          <w:kern w:val="24"/>
        </w:rPr>
        <w:t xml:space="preserve">his includes a duty to make reasonable adjustments for disabled </w:t>
      </w:r>
      <w:r w:rsidR="003C46D4" w:rsidRPr="00E657F0">
        <w:rPr>
          <w:rFonts w:ascii="Work Sans" w:hAnsi="Work Sans" w:cs="Tahoma"/>
          <w:kern w:val="24"/>
        </w:rPr>
        <w:t>students</w:t>
      </w:r>
      <w:r w:rsidR="00A2636E" w:rsidRPr="00E657F0">
        <w:rPr>
          <w:rFonts w:ascii="Work Sans" w:hAnsi="Work Sans" w:cs="Tahoma"/>
          <w:kern w:val="24"/>
        </w:rPr>
        <w:t xml:space="preserve"> and</w:t>
      </w:r>
      <w:r w:rsidR="002155B4" w:rsidRPr="00E657F0">
        <w:rPr>
          <w:rFonts w:ascii="Work Sans" w:hAnsi="Work Sans" w:cs="Tahoma"/>
          <w:kern w:val="24"/>
        </w:rPr>
        <w:t xml:space="preserve"> those with long term conditions. </w:t>
      </w:r>
    </w:p>
    <w:p w14:paraId="5A443607" w14:textId="77777777" w:rsidR="000C7576" w:rsidRPr="00E657F0" w:rsidRDefault="000C7576" w:rsidP="00E657F0">
      <w:pPr>
        <w:pStyle w:val="Default"/>
        <w:numPr>
          <w:ilvl w:val="0"/>
          <w:numId w:val="19"/>
        </w:numPr>
        <w:ind w:left="993" w:hanging="283"/>
        <w:jc w:val="both"/>
        <w:rPr>
          <w:rFonts w:ascii="Work Sans" w:hAnsi="Work Sans" w:cs="Tahoma"/>
          <w:color w:val="auto"/>
          <w:kern w:val="24"/>
        </w:rPr>
      </w:pPr>
      <w:r w:rsidRPr="00E657F0">
        <w:rPr>
          <w:rFonts w:ascii="Work Sans" w:hAnsi="Work Sans" w:cs="Tahoma"/>
          <w:kern w:val="24"/>
        </w:rPr>
        <w:t xml:space="preserve">Guidance to help schools understand how to fulfil their duties under the </w:t>
      </w:r>
      <w:hyperlink r:id="rId45" w:history="1">
        <w:r w:rsidR="003B1293" w:rsidRPr="00E657F0">
          <w:rPr>
            <w:rStyle w:val="Hyperlink"/>
            <w:rFonts w:ascii="Work Sans" w:hAnsi="Work Sans" w:cs="Tahoma"/>
            <w:kern w:val="24"/>
          </w:rPr>
          <w:t>Equality Act (2010)</w:t>
        </w:r>
      </w:hyperlink>
      <w:r w:rsidR="003B1293" w:rsidRPr="00E657F0">
        <w:rPr>
          <w:rFonts w:ascii="Work Sans" w:hAnsi="Work Sans" w:cs="Tahoma"/>
          <w:kern w:val="24"/>
        </w:rPr>
        <w:t xml:space="preserve"> </w:t>
      </w:r>
      <w:r w:rsidRPr="00E657F0">
        <w:rPr>
          <w:rFonts w:ascii="Work Sans" w:hAnsi="Work Sans" w:cs="Tahoma"/>
          <w:kern w:val="24"/>
        </w:rPr>
        <w:t>is available</w:t>
      </w:r>
      <w:r w:rsidR="00AB33FC" w:rsidRPr="00E657F0">
        <w:rPr>
          <w:rFonts w:ascii="Work Sans" w:hAnsi="Work Sans" w:cs="Tahoma"/>
          <w:kern w:val="24"/>
        </w:rPr>
        <w:t xml:space="preserve"> on the DFE website</w:t>
      </w:r>
      <w:r w:rsidRPr="00E657F0">
        <w:rPr>
          <w:rFonts w:ascii="Work Sans" w:hAnsi="Work Sans" w:cs="Tahoma"/>
          <w:kern w:val="24"/>
        </w:rPr>
        <w:t xml:space="preserve">: </w:t>
      </w:r>
      <w:hyperlink r:id="rId46" w:history="1">
        <w:r w:rsidRPr="00E657F0">
          <w:rPr>
            <w:rStyle w:val="Hyperlink"/>
            <w:rFonts w:ascii="Work Sans" w:hAnsi="Work Sans" w:cs="Tahoma"/>
            <w:kern w:val="24"/>
          </w:rPr>
          <w:t>Advice for schools</w:t>
        </w:r>
      </w:hyperlink>
    </w:p>
    <w:p w14:paraId="05D9862F" w14:textId="72C72EB1" w:rsidR="00A74F5C" w:rsidRPr="00E657F0" w:rsidRDefault="006260C7" w:rsidP="00E657F0">
      <w:pPr>
        <w:pStyle w:val="ListParagraph"/>
        <w:numPr>
          <w:ilvl w:val="0"/>
          <w:numId w:val="19"/>
        </w:numPr>
        <w:ind w:left="993" w:right="93" w:hanging="284"/>
        <w:rPr>
          <w:rFonts w:ascii="Work Sans" w:eastAsia="Times New Roman" w:hAnsi="Work Sans" w:cs="Tahoma"/>
          <w:kern w:val="24"/>
          <w:szCs w:val="24"/>
        </w:rPr>
      </w:pPr>
      <w:r w:rsidRPr="00E657F0">
        <w:rPr>
          <w:rFonts w:ascii="Work Sans" w:hAnsi="Work Sans" w:cs="Tahoma"/>
          <w:kern w:val="24"/>
          <w:szCs w:val="24"/>
        </w:rPr>
        <w:t>E</w:t>
      </w:r>
      <w:r w:rsidR="003761F1" w:rsidRPr="00E657F0">
        <w:rPr>
          <w:rFonts w:ascii="Work Sans" w:hAnsi="Work Sans" w:cs="Tahoma"/>
          <w:kern w:val="24"/>
          <w:szCs w:val="24"/>
        </w:rPr>
        <w:t xml:space="preserve">nsure that </w:t>
      </w:r>
      <w:r w:rsidR="00A01F02" w:rsidRPr="00E657F0">
        <w:rPr>
          <w:rFonts w:ascii="Work Sans" w:hAnsi="Work Sans" w:cs="Tahoma"/>
          <w:kern w:val="24"/>
          <w:szCs w:val="24"/>
        </w:rPr>
        <w:t>students</w:t>
      </w:r>
      <w:r w:rsidR="003761F1" w:rsidRPr="00E657F0">
        <w:rPr>
          <w:rFonts w:ascii="Work Sans" w:hAnsi="Work Sans" w:cs="Tahoma"/>
          <w:kern w:val="24"/>
          <w:szCs w:val="24"/>
        </w:rPr>
        <w:t xml:space="preserve"> are taught about how to keep themselves and others safe, including online</w:t>
      </w:r>
      <w:r w:rsidR="00AD0CA8" w:rsidRPr="00E657F0">
        <w:rPr>
          <w:rFonts w:ascii="Work Sans" w:hAnsi="Work Sans" w:cs="Tahoma"/>
          <w:kern w:val="24"/>
          <w:szCs w:val="24"/>
        </w:rPr>
        <w:t>.</w:t>
      </w:r>
      <w:r w:rsidR="00AB7C00" w:rsidRPr="00E657F0">
        <w:rPr>
          <w:rFonts w:ascii="Work Sans" w:hAnsi="Work Sans" w:cs="Tahoma"/>
          <w:kern w:val="24"/>
          <w:szCs w:val="24"/>
        </w:rPr>
        <w:t xml:space="preserve"> </w:t>
      </w:r>
      <w:r w:rsidR="00AD0CA8" w:rsidRPr="00E657F0">
        <w:rPr>
          <w:rFonts w:ascii="Work Sans" w:hAnsi="Work Sans" w:cs="Tahoma"/>
          <w:kern w:val="24"/>
          <w:szCs w:val="24"/>
        </w:rPr>
        <w:t>T</w:t>
      </w:r>
      <w:r w:rsidR="00AB7C00" w:rsidRPr="00E657F0">
        <w:rPr>
          <w:rFonts w:ascii="Work Sans" w:hAnsi="Work Sans" w:cs="Tahoma"/>
          <w:kern w:val="24"/>
          <w:szCs w:val="24"/>
        </w:rPr>
        <w:t>his education should be</w:t>
      </w:r>
      <w:r w:rsidR="003761F1" w:rsidRPr="00E657F0">
        <w:rPr>
          <w:rFonts w:ascii="Work Sans" w:hAnsi="Work Sans" w:cs="Tahoma"/>
          <w:kern w:val="24"/>
          <w:szCs w:val="24"/>
        </w:rPr>
        <w:t xml:space="preserve"> tailored to the specific needs and vulnerabilities of individual </w:t>
      </w:r>
      <w:r w:rsidR="00F76757" w:rsidRPr="00E657F0">
        <w:rPr>
          <w:rFonts w:ascii="Work Sans" w:hAnsi="Work Sans" w:cs="Tahoma"/>
          <w:kern w:val="24"/>
          <w:szCs w:val="24"/>
        </w:rPr>
        <w:t>students</w:t>
      </w:r>
      <w:r w:rsidR="00D05AC1" w:rsidRPr="00E657F0">
        <w:rPr>
          <w:rFonts w:ascii="Work Sans" w:hAnsi="Work Sans" w:cs="Tahoma"/>
          <w:kern w:val="24"/>
          <w:szCs w:val="24"/>
        </w:rPr>
        <w:t>.</w:t>
      </w:r>
    </w:p>
    <w:p w14:paraId="04FD722C" w14:textId="5E5724E6" w:rsidR="00574E02" w:rsidRPr="00E657F0" w:rsidRDefault="00512938" w:rsidP="00E657F0">
      <w:pPr>
        <w:pStyle w:val="ListParagraph"/>
        <w:numPr>
          <w:ilvl w:val="0"/>
          <w:numId w:val="19"/>
        </w:numPr>
        <w:ind w:left="993" w:hanging="284"/>
        <w:rPr>
          <w:rFonts w:ascii="Work Sans" w:hAnsi="Work Sans" w:cs="Tahoma"/>
          <w:kern w:val="24"/>
          <w:szCs w:val="24"/>
        </w:rPr>
      </w:pPr>
      <w:r w:rsidRPr="00E657F0">
        <w:rPr>
          <w:rFonts w:ascii="Work Sans" w:hAnsi="Work Sans" w:cs="Tahoma"/>
          <w:kern w:val="24"/>
          <w:szCs w:val="24"/>
        </w:rPr>
        <w:t>D</w:t>
      </w:r>
      <w:r w:rsidR="00D96667" w:rsidRPr="00E657F0">
        <w:rPr>
          <w:rFonts w:ascii="Work Sans" w:hAnsi="Work Sans" w:cs="Tahoma"/>
          <w:kern w:val="24"/>
          <w:szCs w:val="24"/>
        </w:rPr>
        <w:t xml:space="preserve">o all that they reasonably can to limit </w:t>
      </w:r>
      <w:r w:rsidR="00AE7C94" w:rsidRPr="00E657F0">
        <w:rPr>
          <w:rFonts w:ascii="Work Sans" w:hAnsi="Work Sans" w:cs="Tahoma"/>
          <w:kern w:val="24"/>
          <w:szCs w:val="24"/>
        </w:rPr>
        <w:t>students</w:t>
      </w:r>
      <w:r w:rsidR="009A64AE" w:rsidRPr="00E657F0">
        <w:rPr>
          <w:rFonts w:ascii="Work Sans" w:hAnsi="Work Sans" w:cs="Tahoma"/>
          <w:kern w:val="24"/>
          <w:szCs w:val="24"/>
        </w:rPr>
        <w:t>’</w:t>
      </w:r>
      <w:r w:rsidR="00D96667" w:rsidRPr="00E657F0">
        <w:rPr>
          <w:rFonts w:ascii="Work Sans" w:hAnsi="Work Sans" w:cs="Tahoma"/>
          <w:kern w:val="24"/>
          <w:szCs w:val="24"/>
        </w:rPr>
        <w:t xml:space="preserve"> exposure to </w:t>
      </w:r>
      <w:r w:rsidR="00053AD1" w:rsidRPr="00E657F0">
        <w:rPr>
          <w:rFonts w:ascii="Work Sans" w:hAnsi="Work Sans" w:cs="Tahoma"/>
          <w:kern w:val="24"/>
          <w:szCs w:val="24"/>
        </w:rPr>
        <w:t>online</w:t>
      </w:r>
      <w:r w:rsidR="00D96667" w:rsidRPr="00E657F0">
        <w:rPr>
          <w:rFonts w:ascii="Work Sans" w:hAnsi="Work Sans" w:cs="Tahoma"/>
          <w:kern w:val="24"/>
          <w:szCs w:val="24"/>
        </w:rPr>
        <w:t xml:space="preserve"> risks from the school</w:t>
      </w:r>
      <w:r w:rsidR="00AE7C94" w:rsidRPr="00E657F0">
        <w:rPr>
          <w:rFonts w:ascii="Work Sans" w:hAnsi="Work Sans" w:cs="Tahoma"/>
          <w:kern w:val="24"/>
          <w:szCs w:val="24"/>
        </w:rPr>
        <w:t xml:space="preserve"> or college</w:t>
      </w:r>
      <w:r w:rsidR="00D96667" w:rsidRPr="00E657F0">
        <w:rPr>
          <w:rFonts w:ascii="Work Sans" w:hAnsi="Work Sans" w:cs="Tahoma"/>
          <w:kern w:val="24"/>
          <w:szCs w:val="24"/>
        </w:rPr>
        <w:t xml:space="preserve"> system</w:t>
      </w:r>
      <w:r w:rsidR="00972162" w:rsidRPr="00E657F0">
        <w:rPr>
          <w:rFonts w:ascii="Work Sans" w:hAnsi="Work Sans" w:cs="Tahoma"/>
          <w:kern w:val="24"/>
          <w:szCs w:val="24"/>
        </w:rPr>
        <w:t>, including</w:t>
      </w:r>
      <w:r w:rsidR="00765282" w:rsidRPr="00E657F0">
        <w:rPr>
          <w:rFonts w:ascii="Work Sans" w:hAnsi="Work Sans" w:cs="Tahoma"/>
          <w:kern w:val="24"/>
          <w:szCs w:val="24"/>
        </w:rPr>
        <w:t>:</w:t>
      </w:r>
    </w:p>
    <w:p w14:paraId="0A11C533" w14:textId="77777777" w:rsidR="000E5A16" w:rsidRPr="00E657F0" w:rsidRDefault="00A4156D" w:rsidP="00E657F0">
      <w:pPr>
        <w:pStyle w:val="ListParagraph"/>
        <w:numPr>
          <w:ilvl w:val="0"/>
          <w:numId w:val="19"/>
        </w:numPr>
        <w:ind w:left="1276" w:hanging="284"/>
        <w:rPr>
          <w:rFonts w:ascii="Work Sans" w:hAnsi="Work Sans" w:cs="Tahoma"/>
          <w:kern w:val="24"/>
          <w:szCs w:val="24"/>
        </w:rPr>
      </w:pPr>
      <w:r w:rsidRPr="00E657F0">
        <w:rPr>
          <w:rFonts w:ascii="Work Sans" w:hAnsi="Work Sans" w:cs="Tahoma"/>
          <w:kern w:val="24"/>
          <w:szCs w:val="24"/>
        </w:rPr>
        <w:t>E</w:t>
      </w:r>
      <w:r w:rsidR="000E5A16" w:rsidRPr="00E657F0">
        <w:rPr>
          <w:rFonts w:ascii="Work Sans" w:hAnsi="Work Sans" w:cs="Tahoma"/>
          <w:kern w:val="24"/>
          <w:szCs w:val="24"/>
        </w:rPr>
        <w:t>nsuring the school has appropriate filters and monitoring systems in place</w:t>
      </w:r>
      <w:r w:rsidR="00765282" w:rsidRPr="00E657F0">
        <w:rPr>
          <w:rFonts w:ascii="Work Sans" w:hAnsi="Work Sans" w:cs="Tahoma"/>
          <w:kern w:val="24"/>
          <w:szCs w:val="24"/>
        </w:rPr>
        <w:t>, that are informed in part by the risk assessment required by the</w:t>
      </w:r>
      <w:r w:rsidR="00B9709C" w:rsidRPr="00E657F0">
        <w:rPr>
          <w:rFonts w:ascii="Work Sans" w:hAnsi="Work Sans" w:cs="Tahoma"/>
          <w:kern w:val="24"/>
          <w:szCs w:val="24"/>
        </w:rPr>
        <w:t xml:space="preserve"> </w:t>
      </w:r>
      <w:hyperlink r:id="rId47" w:history="1">
        <w:r w:rsidR="00B9709C" w:rsidRPr="00E657F0">
          <w:rPr>
            <w:rStyle w:val="Hyperlink"/>
            <w:rFonts w:ascii="Work Sans" w:hAnsi="Work Sans" w:cs="Tahoma"/>
            <w:kern w:val="24"/>
            <w:szCs w:val="24"/>
          </w:rPr>
          <w:t>Prevent Duty</w:t>
        </w:r>
      </w:hyperlink>
      <w:r w:rsidR="00B9709C" w:rsidRPr="00E657F0">
        <w:rPr>
          <w:rFonts w:ascii="Work Sans" w:hAnsi="Work Sans" w:cs="Tahoma"/>
          <w:kern w:val="24"/>
          <w:szCs w:val="24"/>
        </w:rPr>
        <w:t xml:space="preserve">, </w:t>
      </w:r>
      <w:r w:rsidR="002713EE" w:rsidRPr="00E657F0">
        <w:rPr>
          <w:rFonts w:ascii="Work Sans" w:hAnsi="Work Sans" w:cs="Tahoma"/>
          <w:kern w:val="24"/>
          <w:szCs w:val="24"/>
        </w:rPr>
        <w:t>and that their effectiveness is</w:t>
      </w:r>
      <w:r w:rsidR="000E5A16" w:rsidRPr="00E657F0">
        <w:rPr>
          <w:rFonts w:ascii="Work Sans" w:hAnsi="Work Sans" w:cs="Tahoma"/>
          <w:kern w:val="24"/>
          <w:szCs w:val="24"/>
        </w:rPr>
        <w:t xml:space="preserve"> regularly review</w:t>
      </w:r>
      <w:r w:rsidR="00765282" w:rsidRPr="00E657F0">
        <w:rPr>
          <w:rFonts w:ascii="Work Sans" w:hAnsi="Work Sans" w:cs="Tahoma"/>
          <w:kern w:val="24"/>
          <w:szCs w:val="24"/>
        </w:rPr>
        <w:t>ed.</w:t>
      </w:r>
      <w:r w:rsidR="000E5A16" w:rsidRPr="00E657F0">
        <w:rPr>
          <w:rFonts w:ascii="Work Sans" w:hAnsi="Work Sans" w:cs="Tahoma"/>
          <w:kern w:val="24"/>
          <w:szCs w:val="24"/>
        </w:rPr>
        <w:t xml:space="preserve">  </w:t>
      </w:r>
    </w:p>
    <w:p w14:paraId="66C6E661" w14:textId="77777777" w:rsidR="00574E02" w:rsidRPr="00E657F0" w:rsidRDefault="00574E02" w:rsidP="00E657F0">
      <w:pPr>
        <w:pStyle w:val="ListParagraph"/>
        <w:numPr>
          <w:ilvl w:val="0"/>
          <w:numId w:val="19"/>
        </w:numPr>
        <w:ind w:left="1276" w:hanging="284"/>
        <w:rPr>
          <w:rFonts w:ascii="Work Sans" w:hAnsi="Work Sans" w:cs="Tahoma"/>
          <w:kern w:val="24"/>
          <w:szCs w:val="24"/>
        </w:rPr>
      </w:pPr>
      <w:r w:rsidRPr="00E657F0">
        <w:rPr>
          <w:rFonts w:ascii="Work Sans" w:hAnsi="Work Sans" w:cs="Tahoma"/>
          <w:kern w:val="24"/>
          <w:szCs w:val="24"/>
        </w:rPr>
        <w:t>Work closely with senior leaders, the DSL and IT service providers in all aspects of filtering and monitoring.</w:t>
      </w:r>
    </w:p>
    <w:p w14:paraId="7781018F" w14:textId="4B1E2A7C" w:rsidR="00466DC5" w:rsidRPr="00E657F0" w:rsidRDefault="00765282" w:rsidP="00E657F0">
      <w:pPr>
        <w:pStyle w:val="Default"/>
        <w:numPr>
          <w:ilvl w:val="0"/>
          <w:numId w:val="19"/>
        </w:numPr>
        <w:ind w:left="1276" w:hanging="284"/>
        <w:jc w:val="both"/>
        <w:rPr>
          <w:rFonts w:ascii="Work Sans" w:hAnsi="Work Sans" w:cs="Tahoma"/>
          <w:color w:val="auto"/>
          <w:kern w:val="24"/>
        </w:rPr>
      </w:pPr>
      <w:r w:rsidRPr="00E657F0">
        <w:rPr>
          <w:rFonts w:ascii="Work Sans" w:hAnsi="Work Sans" w:cs="Tahoma"/>
          <w:color w:val="auto"/>
          <w:kern w:val="24"/>
          <w:shd w:val="clear" w:color="auto" w:fill="FEFEFE"/>
        </w:rPr>
        <w:t>E</w:t>
      </w:r>
      <w:r w:rsidR="00466DC5" w:rsidRPr="00E657F0">
        <w:rPr>
          <w:rFonts w:ascii="Work Sans" w:hAnsi="Work Sans" w:cs="Tahoma"/>
          <w:color w:val="auto"/>
          <w:kern w:val="24"/>
          <w:shd w:val="clear" w:color="auto" w:fill="FEFEFE"/>
        </w:rPr>
        <w:t>nsur</w:t>
      </w:r>
      <w:r w:rsidR="000E5A16" w:rsidRPr="00E657F0">
        <w:rPr>
          <w:rFonts w:ascii="Work Sans" w:hAnsi="Work Sans" w:cs="Tahoma"/>
          <w:color w:val="auto"/>
          <w:kern w:val="24"/>
          <w:shd w:val="clear" w:color="auto" w:fill="FEFEFE"/>
        </w:rPr>
        <w:t>ing</w:t>
      </w:r>
      <w:r w:rsidR="00466DC5" w:rsidRPr="00E657F0">
        <w:rPr>
          <w:rFonts w:ascii="Work Sans" w:hAnsi="Work Sans" w:cs="Tahoma"/>
          <w:color w:val="auto"/>
          <w:kern w:val="24"/>
          <w:shd w:val="clear" w:color="auto" w:fill="FEFEFE"/>
        </w:rPr>
        <w:t xml:space="preserve"> that the school</w:t>
      </w:r>
      <w:r w:rsidR="00003DAB" w:rsidRPr="00E657F0">
        <w:rPr>
          <w:rFonts w:ascii="Work Sans" w:hAnsi="Work Sans" w:cs="Tahoma"/>
          <w:color w:val="auto"/>
          <w:kern w:val="24"/>
          <w:shd w:val="clear" w:color="auto" w:fill="FEFEFE"/>
        </w:rPr>
        <w:t>/college</w:t>
      </w:r>
      <w:r w:rsidR="00DC56C4" w:rsidRPr="00E657F0">
        <w:rPr>
          <w:rFonts w:ascii="Work Sans" w:hAnsi="Work Sans" w:cs="Tahoma"/>
          <w:color w:val="auto"/>
          <w:kern w:val="24"/>
          <w:shd w:val="clear" w:color="auto" w:fill="FEFEFE"/>
        </w:rPr>
        <w:t xml:space="preserve"> </w:t>
      </w:r>
      <w:r w:rsidR="00466DC5" w:rsidRPr="00E657F0">
        <w:rPr>
          <w:rFonts w:ascii="Work Sans" w:hAnsi="Work Sans" w:cs="Tahoma"/>
          <w:color w:val="auto"/>
          <w:kern w:val="24"/>
          <w:shd w:val="clear" w:color="auto" w:fill="FEFEFE"/>
        </w:rPr>
        <w:t xml:space="preserve">leadership team and relevant </w:t>
      </w:r>
      <w:r w:rsidR="008937CB" w:rsidRPr="00E657F0">
        <w:rPr>
          <w:rFonts w:ascii="Work Sans" w:hAnsi="Work Sans" w:cs="Tahoma"/>
          <w:color w:val="auto"/>
          <w:kern w:val="24"/>
          <w:shd w:val="clear" w:color="auto" w:fill="FEFEFE"/>
        </w:rPr>
        <w:t>team members</w:t>
      </w:r>
      <w:r w:rsidR="00466DC5" w:rsidRPr="00E657F0">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Default="00574E02" w:rsidP="00E657F0">
      <w:pPr>
        <w:pStyle w:val="ListParagraph"/>
        <w:numPr>
          <w:ilvl w:val="0"/>
          <w:numId w:val="19"/>
        </w:numPr>
        <w:ind w:left="709" w:hanging="284"/>
        <w:rPr>
          <w:rFonts w:ascii="Work Sans" w:hAnsi="Work Sans" w:cs="Tahoma"/>
          <w:kern w:val="24"/>
          <w:szCs w:val="24"/>
        </w:rPr>
      </w:pPr>
      <w:r w:rsidRPr="00E657F0">
        <w:rPr>
          <w:rFonts w:ascii="Work Sans" w:hAnsi="Work Sans" w:cs="Tahoma"/>
          <w:kern w:val="24"/>
          <w:szCs w:val="24"/>
        </w:rPr>
        <w:t>C</w:t>
      </w:r>
      <w:r w:rsidR="00D96667" w:rsidRPr="00E657F0">
        <w:rPr>
          <w:rFonts w:ascii="Work Sans" w:hAnsi="Work Sans" w:cs="Tahoma"/>
          <w:kern w:val="24"/>
          <w:szCs w:val="24"/>
        </w:rPr>
        <w:t>onsider the age range</w:t>
      </w:r>
      <w:r w:rsidR="006C0902" w:rsidRPr="00E657F0">
        <w:rPr>
          <w:rFonts w:ascii="Work Sans" w:hAnsi="Work Sans" w:cs="Tahoma"/>
          <w:kern w:val="24"/>
          <w:szCs w:val="24"/>
        </w:rPr>
        <w:t xml:space="preserve"> and developmental age</w:t>
      </w:r>
      <w:r w:rsidR="00D96667" w:rsidRPr="00E657F0">
        <w:rPr>
          <w:rFonts w:ascii="Work Sans" w:hAnsi="Work Sans" w:cs="Tahoma"/>
          <w:kern w:val="24"/>
          <w:szCs w:val="24"/>
        </w:rPr>
        <w:t xml:space="preserve"> of their </w:t>
      </w:r>
      <w:r w:rsidR="00B26EBE" w:rsidRPr="00E657F0">
        <w:rPr>
          <w:rFonts w:ascii="Work Sans" w:hAnsi="Work Sans" w:cs="Tahoma"/>
          <w:kern w:val="24"/>
          <w:szCs w:val="24"/>
        </w:rPr>
        <w:t>students</w:t>
      </w:r>
      <w:r w:rsidR="00D96667" w:rsidRPr="00E657F0">
        <w:rPr>
          <w:rFonts w:ascii="Work Sans" w:hAnsi="Work Sans" w:cs="Tahoma"/>
          <w:kern w:val="24"/>
          <w:szCs w:val="24"/>
        </w:rPr>
        <w:t xml:space="preserve">, the number of </w:t>
      </w:r>
      <w:r w:rsidR="00B26EBE" w:rsidRPr="00E657F0">
        <w:rPr>
          <w:rFonts w:ascii="Work Sans" w:hAnsi="Work Sans" w:cs="Tahoma"/>
          <w:kern w:val="24"/>
          <w:szCs w:val="24"/>
        </w:rPr>
        <w:t xml:space="preserve">students </w:t>
      </w:r>
      <w:r w:rsidR="006C0902" w:rsidRPr="00E657F0">
        <w:rPr>
          <w:rFonts w:ascii="Work Sans" w:hAnsi="Work Sans" w:cs="Tahoma"/>
          <w:kern w:val="24"/>
          <w:szCs w:val="24"/>
        </w:rPr>
        <w:t>and their needs</w:t>
      </w:r>
      <w:r w:rsidR="00D96667" w:rsidRPr="00E657F0">
        <w:rPr>
          <w:rFonts w:ascii="Work Sans" w:hAnsi="Work Sans" w:cs="Tahoma"/>
          <w:kern w:val="24"/>
          <w:szCs w:val="24"/>
        </w:rPr>
        <w:t xml:space="preserve">, how often they access the IT system and the </w:t>
      </w:r>
      <w:r w:rsidR="00D96667" w:rsidRPr="00E657F0">
        <w:rPr>
          <w:rFonts w:ascii="Work Sans" w:hAnsi="Work Sans" w:cs="Tahoma"/>
          <w:kern w:val="24"/>
          <w:szCs w:val="24"/>
        </w:rPr>
        <w:lastRenderedPageBreak/>
        <w:t>proportionality of costs vers</w:t>
      </w:r>
      <w:r w:rsidR="00C05758" w:rsidRPr="00E657F0">
        <w:rPr>
          <w:rFonts w:ascii="Work Sans" w:hAnsi="Work Sans" w:cs="Tahoma"/>
          <w:kern w:val="24"/>
          <w:szCs w:val="24"/>
        </w:rPr>
        <w:t>u</w:t>
      </w:r>
      <w:r w:rsidR="00D96667" w:rsidRPr="00E657F0">
        <w:rPr>
          <w:rFonts w:ascii="Work Sans" w:hAnsi="Work Sans" w:cs="Tahoma"/>
          <w:kern w:val="24"/>
          <w:szCs w:val="24"/>
        </w:rPr>
        <w:t>s safeguarding risks.</w:t>
      </w:r>
    </w:p>
    <w:p w14:paraId="363C8E79" w14:textId="77777777" w:rsidR="00E657F0" w:rsidRDefault="00E657F0" w:rsidP="00E657F0">
      <w:pPr>
        <w:rPr>
          <w:rFonts w:cs="Tahoma"/>
          <w:kern w:val="24"/>
          <w:szCs w:val="24"/>
        </w:rPr>
      </w:pPr>
    </w:p>
    <w:p w14:paraId="48EBAE88" w14:textId="77777777" w:rsidR="00E657F0" w:rsidRDefault="00E657F0" w:rsidP="00E657F0">
      <w:pPr>
        <w:rPr>
          <w:rFonts w:cs="Tahoma"/>
          <w:kern w:val="24"/>
          <w:szCs w:val="24"/>
        </w:rPr>
      </w:pPr>
    </w:p>
    <w:p w14:paraId="76DC9606" w14:textId="77777777" w:rsidR="00E657F0" w:rsidRDefault="00E657F0" w:rsidP="00E657F0">
      <w:pPr>
        <w:rPr>
          <w:rFonts w:cs="Tahoma"/>
          <w:kern w:val="24"/>
          <w:szCs w:val="24"/>
        </w:rPr>
      </w:pPr>
    </w:p>
    <w:p w14:paraId="138CFFC5" w14:textId="77777777" w:rsidR="00E657F0" w:rsidRPr="00E657F0" w:rsidRDefault="00E657F0" w:rsidP="00E657F0">
      <w:pPr>
        <w:rPr>
          <w:rFonts w:cs="Tahoma"/>
          <w:kern w:val="24"/>
          <w:szCs w:val="24"/>
        </w:rPr>
      </w:pPr>
    </w:p>
    <w:p w14:paraId="627C99AC" w14:textId="2F9B3557" w:rsidR="00972162" w:rsidRPr="00E657F0" w:rsidRDefault="0055409E" w:rsidP="00E657F0">
      <w:pPr>
        <w:pStyle w:val="ListParagraph"/>
        <w:numPr>
          <w:ilvl w:val="0"/>
          <w:numId w:val="19"/>
        </w:numPr>
        <w:ind w:left="709" w:hanging="283"/>
        <w:rPr>
          <w:rFonts w:ascii="Work Sans" w:hAnsi="Work Sans" w:cs="Tahoma"/>
          <w:kern w:val="24"/>
          <w:szCs w:val="24"/>
        </w:rPr>
      </w:pPr>
      <w:r w:rsidRPr="00E657F0">
        <w:rPr>
          <w:rFonts w:ascii="Work Sans" w:hAnsi="Work Sans" w:cs="Tahoma"/>
          <w:kern w:val="24"/>
          <w:szCs w:val="24"/>
        </w:rPr>
        <w:t xml:space="preserve">Adhere to </w:t>
      </w:r>
      <w:r w:rsidR="00972162" w:rsidRPr="00E657F0">
        <w:rPr>
          <w:rFonts w:ascii="Work Sans" w:hAnsi="Work Sans" w:cs="Tahoma"/>
          <w:kern w:val="24"/>
          <w:szCs w:val="24"/>
        </w:rPr>
        <w:t>D</w:t>
      </w:r>
      <w:r w:rsidR="00F14582" w:rsidRPr="00E657F0">
        <w:rPr>
          <w:rFonts w:ascii="Work Sans" w:hAnsi="Work Sans" w:cs="Tahoma"/>
          <w:kern w:val="24"/>
          <w:szCs w:val="24"/>
        </w:rPr>
        <w:t>f</w:t>
      </w:r>
      <w:r w:rsidR="00972162" w:rsidRPr="00E657F0">
        <w:rPr>
          <w:rFonts w:ascii="Work Sans" w:hAnsi="Work Sans" w:cs="Tahoma"/>
          <w:kern w:val="24"/>
          <w:szCs w:val="24"/>
        </w:rPr>
        <w:t>E</w:t>
      </w:r>
      <w:r w:rsidR="00275D53" w:rsidRPr="00E657F0">
        <w:rPr>
          <w:rFonts w:ascii="Work Sans" w:hAnsi="Work Sans" w:cs="Tahoma"/>
          <w:kern w:val="24"/>
          <w:szCs w:val="24"/>
        </w:rPr>
        <w:t xml:space="preserve">’s </w:t>
      </w:r>
      <w:hyperlink r:id="rId48" w:history="1">
        <w:r w:rsidR="00972162" w:rsidRPr="00E657F0">
          <w:rPr>
            <w:rStyle w:val="Hyperlink"/>
            <w:rFonts w:ascii="Work Sans" w:hAnsi="Work Sans" w:cs="Tahoma"/>
            <w:kern w:val="24"/>
            <w:szCs w:val="24"/>
          </w:rPr>
          <w:t xml:space="preserve">Meeting digital and technology standards in schools </w:t>
        </w:r>
        <w:r w:rsidR="00275D53" w:rsidRPr="00E657F0">
          <w:rPr>
            <w:rStyle w:val="Hyperlink"/>
            <w:rFonts w:ascii="Work Sans" w:hAnsi="Work Sans" w:cs="Tahoma"/>
            <w:kern w:val="24"/>
            <w:szCs w:val="24"/>
          </w:rPr>
          <w:t>&amp;</w:t>
        </w:r>
        <w:r w:rsidR="00972162" w:rsidRPr="00E657F0">
          <w:rPr>
            <w:rStyle w:val="Hyperlink"/>
            <w:rFonts w:ascii="Work Sans" w:hAnsi="Work Sans" w:cs="Tahoma"/>
            <w:kern w:val="24"/>
            <w:szCs w:val="24"/>
          </w:rPr>
          <w:t xml:space="preserve"> colleges</w:t>
        </w:r>
      </w:hyperlink>
      <w:r w:rsidR="00972162" w:rsidRPr="00E657F0">
        <w:rPr>
          <w:rFonts w:ascii="Work Sans" w:hAnsi="Work Sans" w:cs="Tahoma"/>
          <w:kern w:val="24"/>
          <w:szCs w:val="24"/>
        </w:rPr>
        <w:t xml:space="preserve"> </w:t>
      </w:r>
      <w:r w:rsidRPr="00E657F0">
        <w:rPr>
          <w:rFonts w:ascii="Work Sans" w:hAnsi="Work Sans" w:cs="Tahoma"/>
          <w:kern w:val="24"/>
          <w:szCs w:val="24"/>
        </w:rPr>
        <w:t>that requires schools to</w:t>
      </w:r>
      <w:r w:rsidR="00972162" w:rsidRPr="00E657F0">
        <w:rPr>
          <w:rFonts w:ascii="Work Sans" w:hAnsi="Work Sans" w:cs="Tahoma"/>
          <w:kern w:val="24"/>
          <w:szCs w:val="24"/>
        </w:rPr>
        <w:t xml:space="preserve">: </w:t>
      </w:r>
    </w:p>
    <w:p w14:paraId="61203D57" w14:textId="77777777" w:rsidR="00972162" w:rsidRPr="00D50F83" w:rsidRDefault="00972162" w:rsidP="00E657F0">
      <w:pPr>
        <w:pStyle w:val="ListParagraph"/>
        <w:numPr>
          <w:ilvl w:val="1"/>
          <w:numId w:val="3"/>
        </w:numPr>
        <w:ind w:left="1276" w:hanging="284"/>
        <w:rPr>
          <w:rFonts w:ascii="Work Sans" w:hAnsi="Work Sans" w:cs="Tahoma"/>
          <w:kern w:val="24"/>
          <w:szCs w:val="24"/>
        </w:rPr>
      </w:pPr>
      <w:r w:rsidRPr="00E657F0">
        <w:rPr>
          <w:rFonts w:ascii="Work Sans" w:hAnsi="Work Sans" w:cs="Tahoma"/>
          <w:kern w:val="24"/>
          <w:szCs w:val="24"/>
        </w:rPr>
        <w:t>identify and assign roles and responsibilities to manage filtering and</w:t>
      </w:r>
      <w:r w:rsidRPr="00D50F83">
        <w:rPr>
          <w:rFonts w:ascii="Work Sans" w:hAnsi="Work Sans" w:cs="Tahoma"/>
          <w:kern w:val="24"/>
          <w:szCs w:val="24"/>
        </w:rPr>
        <w:t xml:space="preserve">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233CEB8E"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r w:rsidR="00E657F0">
        <w:rPr>
          <w:rFonts w:ascii="Work Sans" w:hAnsi="Work Sans" w:cs="Tahoma"/>
          <w:kern w:val="24"/>
          <w:szCs w:val="24"/>
        </w:rPr>
        <w:t xml:space="preserve"> </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49"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50" w:history="1">
        <w:r w:rsidR="00272DAC" w:rsidRPr="00F03A83">
          <w:rPr>
            <w:rStyle w:val="Hyperlink"/>
            <w:rFonts w:cs="Tahoma"/>
            <w:kern w:val="24"/>
            <w:szCs w:val="24"/>
          </w:rPr>
          <w:t>Cyber security standards for schools and 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51"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52"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53"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Pr="00E657F0" w:rsidRDefault="0012246A">
      <w:pPr>
        <w:ind w:left="567"/>
        <w:rPr>
          <w:b/>
          <w:bCs/>
          <w:sz w:val="16"/>
          <w:szCs w:val="16"/>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is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w:t>
      </w:r>
      <w:r w:rsidRPr="00D50F83">
        <w:rPr>
          <w:rFonts w:ascii="Work Sans" w:hAnsi="Work Sans" w:cs="Tahoma"/>
          <w:color w:val="auto"/>
          <w:kern w:val="24"/>
        </w:rPr>
        <w:lastRenderedPageBreak/>
        <w:t xml:space="preserve">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his applies regardless of whether or not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582064">
      <w:pPr>
        <w:pStyle w:val="Default"/>
        <w:numPr>
          <w:ilvl w:val="0"/>
          <w:numId w:val="46"/>
        </w:numPr>
        <w:ind w:left="993" w:hanging="284"/>
        <w:jc w:val="both"/>
        <w:rPr>
          <w:rFonts w:ascii="Work Sans" w:hAnsi="Work Sans" w:cs="Tahoma"/>
          <w:kern w:val="24"/>
        </w:rPr>
      </w:pPr>
      <w:hyperlink r:id="rId54" w:history="1">
        <w:r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582064">
      <w:pPr>
        <w:pStyle w:val="Default"/>
        <w:numPr>
          <w:ilvl w:val="0"/>
          <w:numId w:val="46"/>
        </w:numPr>
        <w:ind w:left="993" w:hanging="284"/>
        <w:jc w:val="both"/>
        <w:rPr>
          <w:rFonts w:ascii="Work Sans" w:hAnsi="Work Sans" w:cs="Tahoma"/>
          <w:kern w:val="24"/>
        </w:rPr>
      </w:pPr>
      <w:hyperlink r:id="rId55" w:history="1">
        <w:r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8"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8"/>
    </w:p>
    <w:p w14:paraId="7DE581E1" w14:textId="77777777" w:rsidR="007D2086" w:rsidRPr="00F9364C" w:rsidRDefault="007D2086" w:rsidP="00361D55">
      <w:pPr>
        <w:ind w:left="102" w:hanging="102"/>
        <w:rPr>
          <w:rFonts w:cs="Tahoma"/>
          <w:b/>
          <w:color w:val="000000"/>
          <w:kern w:val="22"/>
          <w:sz w:val="16"/>
          <w:szCs w:val="16"/>
        </w:rPr>
      </w:pPr>
    </w:p>
    <w:p w14:paraId="08621C69" w14:textId="77777777" w:rsidR="00F9364C" w:rsidRDefault="00CC0392">
      <w:pPr>
        <w:ind w:left="567" w:hanging="567"/>
        <w:rPr>
          <w:szCs w:val="24"/>
        </w:rPr>
      </w:pPr>
      <w:r w:rsidRPr="00D50F83">
        <w:rPr>
          <w:b/>
          <w:bCs/>
          <w:szCs w:val="24"/>
        </w:rPr>
        <w:t>5.1</w:t>
      </w:r>
      <w:r w:rsidRPr="00D50F83">
        <w:rPr>
          <w:szCs w:val="24"/>
        </w:rPr>
        <w:t xml:space="preserve">  With the support of the governing body and proprietor, the Headteacher</w:t>
      </w:r>
      <w:r w:rsidR="001B3349">
        <w:rPr>
          <w:szCs w:val="24"/>
        </w:rPr>
        <w:t>/</w:t>
      </w:r>
      <w:r w:rsidRPr="00D50F83">
        <w:rPr>
          <w:szCs w:val="24"/>
        </w:rPr>
        <w:t xml:space="preserve"> Principal must appoint one individual to be the lead DSL and make arrangements for there to be a deputy DSL who will manage any immediate safeguarding incidents in the DSL’s absence.</w:t>
      </w:r>
    </w:p>
    <w:p w14:paraId="147EB63F" w14:textId="77777777" w:rsidR="00F9364C" w:rsidRPr="00F9364C" w:rsidRDefault="00F9364C">
      <w:pPr>
        <w:ind w:left="567" w:hanging="567"/>
        <w:rPr>
          <w:sz w:val="16"/>
          <w:szCs w:val="16"/>
        </w:rPr>
      </w:pPr>
    </w:p>
    <w:p w14:paraId="68B48D72" w14:textId="34678DCB" w:rsidR="00CC0392" w:rsidRDefault="00CC0392" w:rsidP="00F9364C">
      <w:pPr>
        <w:ind w:left="567"/>
      </w:pPr>
      <w:r w:rsidRPr="00D50F83">
        <w:rPr>
          <w:szCs w:val="24"/>
        </w:rPr>
        <w:t xml:space="preserve">The DSL must be an appropriate senior member of the leadership team and, along with deputies, </w:t>
      </w:r>
      <w:r w:rsidR="0093003F" w:rsidRPr="00D50F83">
        <w:rPr>
          <w:szCs w:val="24"/>
        </w:rPr>
        <w:t xml:space="preserve">undergo training to provide them with the knowledge and skills required to carry out the role. This training will be updated </w:t>
      </w:r>
      <w:r w:rsidRPr="00D50F83">
        <w:rPr>
          <w:szCs w:val="24"/>
        </w:rPr>
        <w:t>at least every two years</w:t>
      </w:r>
      <w:r w:rsidR="007F226D">
        <w:rPr>
          <w:szCs w:val="24"/>
        </w:rPr>
        <w:t xml:space="preserve"> and will</w:t>
      </w:r>
      <w:r w:rsidR="0093003F" w:rsidRPr="00D50F83">
        <w:rPr>
          <w:szCs w:val="24"/>
        </w:rPr>
        <w:t xml:space="preserve"> include </w:t>
      </w:r>
      <w:r w:rsidRPr="00C74237">
        <w:t xml:space="preserve">Prevent awareness training, updates on online safety, filtering and monitoring, information sharing, </w:t>
      </w:r>
      <w:r w:rsidR="003028B7" w:rsidRPr="00C74237">
        <w:t xml:space="preserve">AI-related risks, </w:t>
      </w:r>
      <w:r w:rsidRPr="00C74237">
        <w:t>mental health, SEND, harmful sexual behaviour, serious violence, and local safeguarding arrangements.</w:t>
      </w:r>
    </w:p>
    <w:p w14:paraId="5EAA2F1B" w14:textId="77777777" w:rsidR="00C74237" w:rsidRPr="00282D9F" w:rsidRDefault="00C74237" w:rsidP="00F9364C">
      <w:pPr>
        <w:ind w:left="567"/>
        <w:rPr>
          <w:sz w:val="16"/>
          <w:szCs w:val="16"/>
        </w:rPr>
      </w:pPr>
    </w:p>
    <w:p w14:paraId="1EE3EDE7" w14:textId="77777777" w:rsidR="00921D14" w:rsidRPr="00D50F83" w:rsidRDefault="00921D14" w:rsidP="00921D14">
      <w:pPr>
        <w:ind w:left="567" w:hanging="567"/>
        <w:rPr>
          <w:kern w:val="24"/>
          <w:szCs w:val="24"/>
          <w:shd w:val="clear" w:color="auto" w:fill="00FF00"/>
        </w:rPr>
      </w:pPr>
      <w:r w:rsidRPr="00D50F83">
        <w:rPr>
          <w:rFonts w:cs="Tahoma"/>
          <w:b/>
          <w:bCs/>
          <w:kern w:val="24"/>
          <w:szCs w:val="24"/>
        </w:rPr>
        <w:t>5.2</w:t>
      </w:r>
      <w:r w:rsidRPr="00D50F83">
        <w:rPr>
          <w:rFonts w:cs="Tahoma"/>
          <w:kern w:val="24"/>
          <w:szCs w:val="24"/>
        </w:rPr>
        <w:t xml:space="preserve">  The DSL (or deputy) must always be available during school hours for </w:t>
      </w:r>
      <w:r w:rsidRPr="00D50F83">
        <w:rPr>
          <w:rFonts w:cs="Tahoma"/>
          <w:kern w:val="24"/>
          <w:szCs w:val="24"/>
          <w:shd w:val="clear" w:color="auto" w:fill="FFFFFF"/>
        </w:rPr>
        <w:t>team members</w:t>
      </w:r>
      <w:r w:rsidRPr="00D50F83">
        <w:rPr>
          <w:rFonts w:cs="Tahoma"/>
          <w:kern w:val="24"/>
          <w:szCs w:val="24"/>
        </w:rPr>
        <w:t xml:space="preserve"> to discuss any concerns.</w:t>
      </w:r>
    </w:p>
    <w:p w14:paraId="292A8213" w14:textId="77777777" w:rsidR="007A4E68" w:rsidRPr="00E03A6C" w:rsidRDefault="007A4E68">
      <w:pPr>
        <w:ind w:left="567" w:hanging="567"/>
        <w:rPr>
          <w:kern w:val="24"/>
          <w:sz w:val="16"/>
          <w:szCs w:val="16"/>
        </w:rPr>
      </w:pPr>
    </w:p>
    <w:p w14:paraId="5ECCCD7F" w14:textId="2C4D0BB7" w:rsidR="00921D14" w:rsidRPr="00D50F83" w:rsidRDefault="005B5374">
      <w:pPr>
        <w:ind w:left="567" w:hanging="567"/>
        <w:rPr>
          <w:rFonts w:cs="Tahoma"/>
          <w:kern w:val="24"/>
          <w:szCs w:val="24"/>
        </w:rPr>
      </w:pPr>
      <w:r w:rsidRPr="00D50F83">
        <w:rPr>
          <w:b/>
          <w:bCs/>
          <w:kern w:val="24"/>
          <w:szCs w:val="24"/>
        </w:rPr>
        <w:t>5.</w:t>
      </w:r>
      <w:r w:rsidR="001025CF" w:rsidRPr="00D50F83">
        <w:rPr>
          <w:b/>
          <w:bCs/>
          <w:kern w:val="24"/>
          <w:szCs w:val="24"/>
        </w:rPr>
        <w:t>3</w:t>
      </w:r>
      <w:r w:rsidRPr="00D50F83">
        <w:rPr>
          <w:kern w:val="24"/>
          <w:szCs w:val="24"/>
        </w:rPr>
        <w:t> </w:t>
      </w:r>
      <w:r w:rsidR="00921D14" w:rsidRPr="00D50F83">
        <w:rPr>
          <w:kern w:val="24"/>
          <w:szCs w:val="24"/>
        </w:rPr>
        <w:tab/>
      </w:r>
      <w:r w:rsidR="00921D14" w:rsidRPr="00D50F83">
        <w:rPr>
          <w:rFonts w:cs="Tahoma"/>
          <w:kern w:val="24"/>
          <w:szCs w:val="24"/>
        </w:rPr>
        <w:t>The Headteacher</w:t>
      </w:r>
      <w:r w:rsidR="001B3349">
        <w:rPr>
          <w:rFonts w:cs="Tahoma"/>
          <w:kern w:val="24"/>
          <w:szCs w:val="24"/>
        </w:rPr>
        <w:t>/</w:t>
      </w:r>
      <w:r w:rsidR="00921D14" w:rsidRPr="00D50F83">
        <w:rPr>
          <w:rFonts w:cs="Tahoma"/>
          <w:kern w:val="24"/>
          <w:szCs w:val="24"/>
        </w:rPr>
        <w:t>Principal must ensure that:</w:t>
      </w:r>
    </w:p>
    <w:p w14:paraId="71F45C9F" w14:textId="77777777" w:rsidR="00921D14" w:rsidRPr="00E03A6C" w:rsidRDefault="00921D14">
      <w:pPr>
        <w:ind w:left="567" w:hanging="567"/>
        <w:rPr>
          <w:rFonts w:cs="Tahoma"/>
          <w:kern w:val="24"/>
          <w:sz w:val="4"/>
          <w:szCs w:val="4"/>
        </w:rPr>
      </w:pPr>
    </w:p>
    <w:p w14:paraId="469237A6" w14:textId="77777777" w:rsidR="00921D14" w:rsidRPr="00D50F83" w:rsidRDefault="00921D14">
      <w:pPr>
        <w:numPr>
          <w:ilvl w:val="0"/>
          <w:numId w:val="41"/>
        </w:numPr>
        <w:ind w:left="993" w:hanging="284"/>
        <w:rPr>
          <w:rFonts w:cs="Tahoma"/>
          <w:kern w:val="24"/>
          <w:szCs w:val="24"/>
        </w:rPr>
      </w:pPr>
      <w:r w:rsidRPr="00D50F83">
        <w:rPr>
          <w:rFonts w:cs="Tahoma"/>
          <w:kern w:val="24"/>
          <w:szCs w:val="24"/>
        </w:rPr>
        <w:t>job descriptions for the DSL and Deputy DSL are kept on personnel files and clearly state their responsibilities.</w:t>
      </w:r>
    </w:p>
    <w:p w14:paraId="726DA6C1" w14:textId="77777777" w:rsidR="00921D14" w:rsidRPr="00E03A6C" w:rsidRDefault="00921D14" w:rsidP="00857610">
      <w:pPr>
        <w:ind w:left="993" w:hanging="284"/>
        <w:rPr>
          <w:kern w:val="24"/>
          <w:sz w:val="4"/>
          <w:szCs w:val="4"/>
        </w:rPr>
      </w:pPr>
    </w:p>
    <w:p w14:paraId="51561CFA" w14:textId="6561C276" w:rsidR="00E03A6C" w:rsidRPr="00282D9F" w:rsidRDefault="005B5374">
      <w:pPr>
        <w:pStyle w:val="ListParagraph"/>
        <w:numPr>
          <w:ilvl w:val="0"/>
          <w:numId w:val="41"/>
        </w:numPr>
        <w:ind w:left="993" w:hanging="284"/>
        <w:rPr>
          <w:rFonts w:ascii="Work Sans" w:hAnsi="Work Sans" w:cs="Tahoma"/>
          <w:kern w:val="24"/>
          <w:sz w:val="16"/>
          <w:szCs w:val="16"/>
        </w:rPr>
      </w:pPr>
      <w:r w:rsidRPr="002522F9">
        <w:rPr>
          <w:rFonts w:ascii="Work Sans" w:hAnsi="Work Sans"/>
          <w:kern w:val="24"/>
          <w:szCs w:val="24"/>
        </w:rPr>
        <w:t>robust cover arrangements are in place whenever the DSL is unavailable through illness, leave or other circumstances</w:t>
      </w:r>
      <w:r w:rsidR="00E03A6C" w:rsidRPr="002522F9">
        <w:rPr>
          <w:rFonts w:ascii="Work Sans" w:hAnsi="Work Sans"/>
          <w:kern w:val="24"/>
          <w:szCs w:val="24"/>
        </w:rPr>
        <w:t xml:space="preserve"> to ensure that concerns are received, monitored and acted on without delay</w:t>
      </w:r>
      <w:r w:rsidR="00956957" w:rsidRPr="002522F9">
        <w:rPr>
          <w:rFonts w:ascii="Work Sans" w:hAnsi="Work Sans"/>
          <w:kern w:val="24"/>
          <w:szCs w:val="24"/>
        </w:rPr>
        <w:t xml:space="preserve"> at all times.</w:t>
      </w:r>
    </w:p>
    <w:p w14:paraId="7050B09A" w14:textId="77777777" w:rsidR="00282D9F" w:rsidRPr="00282D9F" w:rsidRDefault="00282D9F" w:rsidP="00282D9F">
      <w:pPr>
        <w:pStyle w:val="ListParagraph"/>
        <w:rPr>
          <w:rFonts w:ascii="Work Sans" w:hAnsi="Work Sans" w:cs="Tahoma"/>
          <w:kern w:val="24"/>
          <w:sz w:val="16"/>
          <w:szCs w:val="16"/>
        </w:rPr>
      </w:pPr>
    </w:p>
    <w:p w14:paraId="6D910A9A" w14:textId="77777777" w:rsidR="00282D9F" w:rsidRDefault="00282D9F" w:rsidP="00282D9F">
      <w:pPr>
        <w:rPr>
          <w:rFonts w:cs="Tahoma"/>
          <w:kern w:val="24"/>
          <w:sz w:val="16"/>
          <w:szCs w:val="16"/>
        </w:rPr>
      </w:pPr>
    </w:p>
    <w:p w14:paraId="39D53279" w14:textId="77777777" w:rsidR="00282D9F" w:rsidRDefault="00282D9F" w:rsidP="00282D9F">
      <w:pPr>
        <w:rPr>
          <w:rFonts w:cs="Tahoma"/>
          <w:kern w:val="24"/>
          <w:sz w:val="16"/>
          <w:szCs w:val="16"/>
        </w:rPr>
      </w:pPr>
    </w:p>
    <w:p w14:paraId="28A6EFAF" w14:textId="77777777" w:rsidR="00282D9F" w:rsidRPr="00282D9F" w:rsidRDefault="00282D9F" w:rsidP="00282D9F">
      <w:pPr>
        <w:rPr>
          <w:rFonts w:cs="Tahoma"/>
          <w:kern w:val="24"/>
          <w:sz w:val="16"/>
          <w:szCs w:val="16"/>
        </w:rPr>
      </w:pP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taken into account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D50F83">
        <w:rPr>
          <w:rFonts w:ascii="Work Sans" w:hAnsi="Work Sans" w:cs="Tahoma"/>
          <w:kern w:val="24"/>
          <w:szCs w:val="24"/>
        </w:rPr>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56"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57"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58"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59"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9"/>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there is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60"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lastRenderedPageBreak/>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r w:rsidR="00DA0D5D" w:rsidRPr="00254030">
        <w:rPr>
          <w:rFonts w:ascii="Work Sans" w:hAnsi="Work Sans" w:cs="Tahoma"/>
          <w:kern w:val="24"/>
        </w:rPr>
        <w:t>This includes</w:t>
      </w:r>
      <w:r w:rsidR="00FE23D0" w:rsidRPr="00254030">
        <w:rPr>
          <w:rFonts w:ascii="Work Sans" w:hAnsi="Work Sans" w:cs="Tahoma"/>
          <w:kern w:val="24"/>
        </w:rPr>
        <w:t xml:space="preserve"> overseeing and acting on 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61" w:history="1">
        <w:proofErr w:type="spellStart"/>
        <w:r w:rsidR="008D2EFE" w:rsidRPr="00254030">
          <w:rPr>
            <w:rStyle w:val="Hyperlink"/>
            <w:rFonts w:ascii="Work Sans" w:hAnsi="Work Sans"/>
            <w:i/>
            <w:iCs/>
            <w:kern w:val="24"/>
          </w:rPr>
          <w:t>KCSiE</w:t>
        </w:r>
        <w:proofErr w:type="spellEnd"/>
        <w:r w:rsidR="008D2EFE" w:rsidRPr="00254030">
          <w:rPr>
            <w:rStyle w:val="Hyperlink"/>
            <w:rFonts w:ascii="Work Sans" w:hAnsi="Work Sans"/>
            <w:i/>
            <w:iCs/>
            <w:kern w:val="24"/>
          </w:rPr>
          <w:t xml:space="preserve"> 2026</w:t>
        </w:r>
      </w:hyperlink>
    </w:p>
    <w:p w14:paraId="660DA111" w14:textId="77777777" w:rsidR="00251A03" w:rsidRPr="004074CC"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074CC" w:rsidRDefault="007D2086" w:rsidP="000370F4">
      <w:pPr>
        <w:ind w:left="567" w:hanging="567"/>
        <w:rPr>
          <w:rFonts w:cs="Tahoma"/>
          <w:kern w:val="22"/>
          <w:sz w:val="16"/>
          <w:szCs w:val="16"/>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The DSL must ensure that clear, concise and good quality documents are kept 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0" w:name="_Hlk106959908"/>
      <w:r w:rsidRPr="00D50F83">
        <w:rPr>
          <w:szCs w:val="24"/>
        </w:rPr>
        <w:t>r</w:t>
      </w:r>
      <w:r w:rsidR="00160BEB" w:rsidRPr="00D50F83">
        <w:rPr>
          <w:szCs w:val="24"/>
        </w:rPr>
        <w:t>eports about incidents of sexual violence should include the time and 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t xml:space="preserve">  </w:t>
      </w:r>
    </w:p>
    <w:bookmarkEnd w:id="10"/>
    <w:p w14:paraId="560704AE" w14:textId="77777777" w:rsidR="007D2086" w:rsidRPr="00D50F83"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64B77D3" w14:textId="77777777" w:rsidR="000E10A4" w:rsidRPr="004074CC" w:rsidRDefault="000E10A4" w:rsidP="007D2086">
      <w:pPr>
        <w:shd w:val="clear" w:color="auto" w:fill="FFFFFF"/>
        <w:ind w:left="709" w:hanging="709"/>
        <w:rPr>
          <w:rFonts w:cs="Tahoma"/>
          <w:b/>
          <w:bCs/>
          <w:kern w:val="22"/>
          <w:sz w:val="16"/>
          <w:szCs w:val="16"/>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62" w:history="1">
        <w:r w:rsidRPr="007A2E00">
          <w:rPr>
            <w:rStyle w:val="Hyperlink"/>
            <w:b/>
            <w:bCs/>
            <w:kern w:val="24"/>
            <w:szCs w:val="24"/>
          </w:rPr>
          <w:t>Data protection laws</w:t>
        </w:r>
      </w:hyperlink>
      <w:r w:rsidRPr="007A2E00">
        <w:rPr>
          <w:b/>
          <w:bCs/>
          <w:color w:val="000000"/>
          <w:kern w:val="24"/>
          <w:szCs w:val="24"/>
        </w:rPr>
        <w:t xml:space="preserve">  do not prevent the sharing of information for the purposes of keeping children safe and promoting their welfare</w:t>
      </w:r>
      <w:r w:rsidRPr="007A2E00">
        <w:rPr>
          <w:color w:val="000000"/>
          <w:kern w:val="24"/>
          <w:szCs w:val="24"/>
        </w:rPr>
        <w:t>.</w:t>
      </w:r>
      <w:r w:rsidRPr="00D50F83">
        <w:rPr>
          <w:color w:val="000000"/>
          <w:kern w:val="24"/>
          <w:szCs w:val="24"/>
        </w:rPr>
        <w:t xml:space="preserve"> Schools </w:t>
      </w:r>
      <w:r w:rsidR="00CB04A6" w:rsidRPr="00D50F83">
        <w:rPr>
          <w:color w:val="000000"/>
          <w:kern w:val="24"/>
          <w:szCs w:val="24"/>
        </w:rPr>
        <w:t xml:space="preserve">and colleges </w:t>
      </w:r>
      <w:r w:rsidRPr="00D50F83">
        <w:rPr>
          <w:color w:val="000000"/>
          <w:kern w:val="24"/>
          <w:szCs w:val="24"/>
        </w:rPr>
        <w:t>have clear powers to share, hold and use information for safeguarding purposes</w:t>
      </w:r>
      <w:r w:rsidR="00457796">
        <w:rPr>
          <w:color w:val="000000"/>
          <w:kern w:val="24"/>
          <w:szCs w:val="24"/>
        </w:rPr>
        <w:t>.</w:t>
      </w:r>
      <w:r w:rsidR="009719A3">
        <w:rPr>
          <w:color w:val="000000"/>
          <w:kern w:val="24"/>
          <w:szCs w:val="24"/>
        </w:rPr>
        <w:t xml:space="preserve"> Please see 12.2 for further details.</w:t>
      </w:r>
    </w:p>
    <w:p w14:paraId="5095DAE4" w14:textId="77777777" w:rsidR="00851AF6" w:rsidRPr="00A82DFB" w:rsidRDefault="00851AF6" w:rsidP="00854CBD">
      <w:pPr>
        <w:shd w:val="clear" w:color="auto" w:fill="FFFFFF"/>
        <w:tabs>
          <w:tab w:val="left" w:pos="709"/>
        </w:tabs>
        <w:ind w:left="567" w:hanging="567"/>
        <w:rPr>
          <w:rFonts w:cs="Tahoma"/>
          <w:kern w:val="22"/>
          <w:sz w:val="16"/>
          <w:szCs w:val="16"/>
        </w:rPr>
      </w:pPr>
    </w:p>
    <w:p w14:paraId="25D69596" w14:textId="3587F9BE" w:rsidR="00A70D4F" w:rsidRDefault="007D2086" w:rsidP="00282D9F">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 xml:space="preserve">as quickly as possible and as securely </w:t>
      </w:r>
      <w:r w:rsidRPr="00265F24">
        <w:rPr>
          <w:rFonts w:cs="Tahoma"/>
          <w:kern w:val="24"/>
          <w:szCs w:val="24"/>
        </w:rPr>
        <w:lastRenderedPageBreak/>
        <w:t>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1"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to allow the new 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17F9175D" w14:textId="677924C7" w:rsidR="00C53AB0" w:rsidRPr="00FD4310" w:rsidRDefault="00521B76" w:rsidP="00282D9F">
      <w:pPr>
        <w:shd w:val="clear" w:color="auto" w:fill="FFFFFF"/>
        <w:ind w:left="567" w:hanging="567"/>
        <w:rPr>
          <w:rFonts w:cs="Tahoma"/>
          <w:kern w:val="24"/>
          <w:szCs w:val="24"/>
        </w:rPr>
      </w:pPr>
      <w:r w:rsidRPr="00A70D4F">
        <w:rPr>
          <w:rFonts w:cs="Tahoma"/>
          <w:kern w:val="24"/>
          <w:sz w:val="16"/>
          <w:szCs w:val="16"/>
        </w:rPr>
        <w:t xml:space="preserve"> </w:t>
      </w:r>
      <w:r w:rsidR="00282D9F">
        <w:rPr>
          <w:rFonts w:cs="Tahoma"/>
          <w:kern w:val="24"/>
          <w:sz w:val="16"/>
          <w:szCs w:val="16"/>
        </w:rPr>
        <w:tab/>
      </w:r>
      <w:r w:rsidR="00A376FE" w:rsidRPr="00FD4310">
        <w:rPr>
          <w:rFonts w:cs="Tahoma"/>
          <w:b/>
          <w:kern w:val="24"/>
          <w:szCs w:val="24"/>
        </w:rPr>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00A376FE" w:rsidRPr="00FD4310">
        <w:rPr>
          <w:rFonts w:cs="Tahoma"/>
          <w:bCs/>
          <w:kern w:val="24"/>
          <w:szCs w:val="24"/>
        </w:rPr>
        <w:t xml:space="preserve"> should be transferred separately from the main </w:t>
      </w:r>
      <w:r w:rsidR="00544D07" w:rsidRPr="00FD4310">
        <w:rPr>
          <w:rFonts w:cs="Tahoma"/>
          <w:kern w:val="24"/>
          <w:szCs w:val="24"/>
        </w:rPr>
        <w:t xml:space="preserve">student </w:t>
      </w:r>
      <w:r w:rsidR="00A376FE"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1"/>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r w:rsidR="00544D07" w:rsidRPr="00FD4310">
        <w:rPr>
          <w:rFonts w:cs="Tahoma"/>
          <w:kern w:val="24"/>
          <w:szCs w:val="24"/>
        </w:rPr>
        <w:t xml:space="preserve">of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AD2B72">
      <w:pPr>
        <w:pStyle w:val="Heading1"/>
        <w:ind w:left="567" w:hanging="425"/>
        <w:rPr>
          <w:rFonts w:cs="Tahoma"/>
          <w:kern w:val="22"/>
          <w:szCs w:val="24"/>
          <w:shd w:val="clear" w:color="auto" w:fill="FFFFFF"/>
        </w:rPr>
      </w:pPr>
      <w:bookmarkStart w:id="12"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2"/>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AD2B72">
      <w:pPr>
        <w:ind w:left="567" w:hanging="425"/>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t xml:space="preserve">Whilst considering the above training requirements, governing bodies and proprietors should have regard to the </w:t>
      </w:r>
      <w:hyperlink r:id="rId63"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64" w:history="1">
        <w:proofErr w:type="spellStart"/>
        <w:r w:rsidR="008D2EFE" w:rsidRPr="00587866">
          <w:rPr>
            <w:rStyle w:val="Hyperlink"/>
          </w:rPr>
          <w:t>KCSiE</w:t>
        </w:r>
        <w:proofErr w:type="spellEnd"/>
        <w:r w:rsidR="008D2EFE" w:rsidRPr="00587866">
          <w:rPr>
            <w:rStyle w:val="Hyperlink"/>
          </w:rPr>
          <w:t xml:space="preserve"> 2026</w:t>
        </w:r>
      </w:hyperlink>
      <w:r w:rsidR="00971FE1" w:rsidRPr="00587866">
        <w:t xml:space="preserve"> </w:t>
      </w:r>
      <w:r w:rsidRPr="00587866">
        <w:t xml:space="preserve">safeguarding themes, including universal </w:t>
      </w:r>
      <w:r w:rsidR="001816F7" w:rsidRPr="00587866">
        <w:t xml:space="preserve">support </w:t>
      </w:r>
      <w:r w:rsidRPr="00587866">
        <w:t>services, community-based Early Help and Family Help, artificial intelligence and AI-generated content, self-generated intimate images and deepfakes, misogyny and misandry, harmful sexual behaviour, serious 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08551E" w:rsidRDefault="00971FE1" w:rsidP="00C02A36">
      <w:pPr>
        <w:ind w:left="567"/>
        <w:rPr>
          <w:kern w:val="24"/>
          <w:sz w:val="16"/>
          <w:szCs w:val="16"/>
        </w:rPr>
      </w:pPr>
    </w:p>
    <w:p w14:paraId="681D1536" w14:textId="77777777" w:rsidR="002D6C8D" w:rsidRDefault="007D2086" w:rsidP="002D6C8D">
      <w:pPr>
        <w:pStyle w:val="Default"/>
        <w:ind w:left="567" w:hanging="425"/>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282D9F" w:rsidRDefault="00BB0136" w:rsidP="00BB0136">
      <w:pPr>
        <w:pStyle w:val="Default"/>
        <w:numPr>
          <w:ilvl w:val="0"/>
          <w:numId w:val="50"/>
        </w:numPr>
        <w:jc w:val="both"/>
        <w:rPr>
          <w:rFonts w:cs="Tahoma"/>
          <w:b/>
          <w:kern w:val="22"/>
        </w:rPr>
      </w:pPr>
      <w:r w:rsidRPr="000272DB">
        <w:rPr>
          <w:rFonts w:cs="Tahoma"/>
          <w:b/>
          <w:kern w:val="22"/>
        </w:rPr>
        <w:t>P</w:t>
      </w:r>
      <w:r w:rsidRPr="000272DB">
        <w:rPr>
          <w:rFonts w:cs="Tahoma"/>
          <w:b/>
        </w:rPr>
        <w:t xml:space="preserve">art one of </w:t>
      </w:r>
      <w:hyperlink r:id="rId65" w:history="1">
        <w:proofErr w:type="spellStart"/>
        <w:r w:rsidRPr="000272DB">
          <w:rPr>
            <w:rStyle w:val="Hyperlink"/>
            <w:b/>
            <w:i/>
            <w:iCs/>
          </w:rPr>
          <w:t>KCSiE</w:t>
        </w:r>
        <w:proofErr w:type="spellEnd"/>
        <w:r w:rsidRPr="000272DB">
          <w:rPr>
            <w:rStyle w:val="Hyperlink"/>
            <w:b/>
            <w:i/>
            <w:iCs/>
          </w:rPr>
          <w:t xml:space="preserve"> 2026</w:t>
        </w:r>
      </w:hyperlink>
    </w:p>
    <w:p w14:paraId="5C9FE0A6" w14:textId="77777777" w:rsidR="00282D9F" w:rsidRPr="00282D9F" w:rsidRDefault="00282D9F" w:rsidP="00282D9F">
      <w:pPr>
        <w:pStyle w:val="Default"/>
        <w:ind w:left="862"/>
        <w:jc w:val="both"/>
        <w:rPr>
          <w:rFonts w:cs="Tahoma"/>
          <w:b/>
          <w:kern w:val="22"/>
          <w:sz w:val="8"/>
          <w:szCs w:val="8"/>
        </w:rPr>
      </w:pPr>
    </w:p>
    <w:p w14:paraId="7308DEE0" w14:textId="7C7A36D6" w:rsidR="00B00C3D" w:rsidRPr="002D6C8D" w:rsidRDefault="000272DB" w:rsidP="000272DB">
      <w:pPr>
        <w:pStyle w:val="Default"/>
        <w:numPr>
          <w:ilvl w:val="0"/>
          <w:numId w:val="50"/>
        </w:numPr>
        <w:adjustRightInd/>
        <w:jc w:val="both"/>
        <w:rPr>
          <w:rFonts w:ascii="Work Sans" w:hAnsi="Work Sans" w:cs="Tahoma"/>
          <w:kern w:val="22"/>
        </w:rPr>
      </w:pPr>
      <w:r w:rsidRPr="002D6C8D">
        <w:rPr>
          <w:rFonts w:ascii="Work Sans" w:hAnsi="Work Sans" w:cs="Tahoma"/>
          <w:kern w:val="24"/>
        </w:rPr>
        <w:t>a</w:t>
      </w:r>
      <w:r w:rsidR="00B00C3D" w:rsidRPr="002D6C8D">
        <w:rPr>
          <w:rFonts w:ascii="Work Sans" w:hAnsi="Work Sans" w:cs="Tahoma"/>
          <w:kern w:val="24"/>
        </w:rPr>
        <w:t xml:space="preserve">ll of the </w:t>
      </w:r>
      <w:r w:rsidR="0034421C" w:rsidRPr="002D6C8D">
        <w:rPr>
          <w:rFonts w:ascii="Work Sans" w:hAnsi="Work Sans" w:cs="Tahoma"/>
          <w:kern w:val="24"/>
        </w:rPr>
        <w:t>setting</w:t>
      </w:r>
      <w:r w:rsidR="002D6C8D" w:rsidRPr="002D6C8D">
        <w:rPr>
          <w:rFonts w:ascii="Work Sans" w:hAnsi="Work Sans" w:cs="Tahoma"/>
          <w:kern w:val="24"/>
        </w:rPr>
        <w:t>’</w:t>
      </w:r>
      <w:r w:rsidR="0034421C" w:rsidRPr="002D6C8D">
        <w:rPr>
          <w:rFonts w:ascii="Work Sans" w:hAnsi="Work Sans" w:cs="Tahoma"/>
          <w:kern w:val="24"/>
        </w:rPr>
        <w:t>s</w:t>
      </w:r>
      <w:r w:rsidR="00B00C3D" w:rsidRPr="002D6C8D">
        <w:rPr>
          <w:rFonts w:ascii="Work Sans" w:hAnsi="Work Sans" w:cs="Tahoma"/>
          <w:kern w:val="24"/>
        </w:rPr>
        <w:t xml:space="preserve"> and Group’s policies,</w:t>
      </w:r>
      <w:r w:rsidR="0025408E" w:rsidRPr="002D6C8D">
        <w:rPr>
          <w:rFonts w:ascii="Work Sans" w:hAnsi="Work Sans" w:cs="Tahoma"/>
          <w:kern w:val="24"/>
        </w:rPr>
        <w:t xml:space="preserve"> including</w:t>
      </w:r>
    </w:p>
    <w:p w14:paraId="3BE722C2" w14:textId="77777777" w:rsidR="00F01C61" w:rsidRPr="00282D9F" w:rsidRDefault="00F01C61" w:rsidP="00AD2B72">
      <w:pPr>
        <w:pStyle w:val="Default"/>
        <w:ind w:left="567" w:hanging="425"/>
        <w:jc w:val="both"/>
        <w:rPr>
          <w:rFonts w:ascii="Work Sans" w:hAnsi="Work Sans" w:cs="Tahoma"/>
          <w:color w:val="auto"/>
          <w:kern w:val="22"/>
          <w:sz w:val="4"/>
          <w:szCs w:val="4"/>
        </w:rPr>
      </w:pPr>
    </w:p>
    <w:p w14:paraId="2D2D4CD6" w14:textId="61501727" w:rsidR="00187156" w:rsidRPr="00D50F83" w:rsidRDefault="000272DB" w:rsidP="000272DB">
      <w:pPr>
        <w:pStyle w:val="ListParagraph"/>
        <w:widowControl/>
        <w:autoSpaceDE/>
        <w:autoSpaceDN/>
        <w:ind w:left="1134" w:hanging="283"/>
        <w:rPr>
          <w:rFonts w:ascii="Work Sans" w:hAnsi="Work Sans" w:cs="Tahoma"/>
          <w:kern w:val="22"/>
          <w:szCs w:val="24"/>
        </w:rPr>
      </w:pPr>
      <w:r>
        <w:rPr>
          <w:rFonts w:ascii="Work Sans" w:hAnsi="Work Sans" w:cs="Tahoma"/>
          <w:kern w:val="22"/>
          <w:szCs w:val="24"/>
        </w:rPr>
        <w:t>t</w:t>
      </w:r>
      <w:r w:rsidR="007D2086" w:rsidRPr="00D50F83">
        <w:rPr>
          <w:rFonts w:ascii="Work Sans" w:hAnsi="Work Sans" w:cs="Tahoma"/>
          <w:kern w:val="22"/>
          <w:szCs w:val="24"/>
        </w:rPr>
        <w:t xml:space="preserve">he </w:t>
      </w:r>
      <w:r w:rsidR="00D220D7" w:rsidRPr="00D50F83">
        <w:rPr>
          <w:rFonts w:ascii="Work Sans" w:hAnsi="Work Sans" w:cs="Tahoma"/>
          <w:kern w:val="22"/>
          <w:szCs w:val="24"/>
        </w:rPr>
        <w:t>S</w:t>
      </w:r>
      <w:r w:rsidR="00DA0D5D" w:rsidRPr="00D50F83">
        <w:rPr>
          <w:rFonts w:ascii="Work Sans" w:hAnsi="Work Sans" w:cs="Tahoma"/>
          <w:kern w:val="22"/>
          <w:szCs w:val="24"/>
        </w:rPr>
        <w:t>chool’s</w:t>
      </w:r>
      <w:r w:rsidR="00187156" w:rsidRPr="00D50F83">
        <w:rPr>
          <w:rFonts w:ascii="Work Sans" w:hAnsi="Work Sans" w:cs="Tahoma"/>
          <w:kern w:val="22"/>
          <w:szCs w:val="24"/>
        </w:rPr>
        <w:t>:</w:t>
      </w:r>
    </w:p>
    <w:p w14:paraId="3DE977D9" w14:textId="5BAE0E26"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lastRenderedPageBreak/>
        <w:t>Attendance Policy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Child </w:t>
      </w:r>
      <w:r w:rsidR="007D2086" w:rsidRPr="00D50F83">
        <w:rPr>
          <w:rFonts w:ascii="Work Sans" w:hAnsi="Work Sans" w:cs="Tahoma"/>
          <w:kern w:val="22"/>
          <w:szCs w:val="24"/>
        </w:rPr>
        <w:t>Exploitation policy</w:t>
      </w:r>
    </w:p>
    <w:p w14:paraId="07BA8925" w14:textId="77777777" w:rsidR="007D2086"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68FA77A0" w14:textId="30D79E3A" w:rsidR="000577F3" w:rsidRPr="00D50F83" w:rsidRDefault="000577F3"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Pr>
          <w:rFonts w:ascii="Work Sans" w:hAnsi="Work Sans" w:cs="Tahoma"/>
          <w:kern w:val="22"/>
          <w:szCs w:val="24"/>
        </w:rPr>
        <w:t>Guardianship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Managing Allegations Against An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497AE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6" w:history="1">
        <w:r w:rsidRPr="00D50F83">
          <w:rPr>
            <w:rStyle w:val="Hyperlink"/>
            <w:rFonts w:ascii="Work Sans" w:hAnsi="Work Sans" w:cs="Tahoma"/>
            <w:kern w:val="22"/>
            <w:szCs w:val="24"/>
          </w:rPr>
          <w:t>Working Together to Safeguard Children</w:t>
        </w:r>
      </w:hyperlink>
    </w:p>
    <w:p w14:paraId="152D55A9" w14:textId="77777777" w:rsidR="006762FD" w:rsidRPr="00D50F83" w:rsidRDefault="006762F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7" w:history="1">
        <w:r w:rsidRPr="00D50F83">
          <w:rPr>
            <w:rStyle w:val="Hyperlink"/>
            <w:rFonts w:ascii="Work Sans" w:hAnsi="Work Sans" w:cs="Tahoma"/>
            <w:kern w:val="22"/>
            <w:szCs w:val="24"/>
          </w:rPr>
          <w:t>Working together to improve school attendance</w:t>
        </w:r>
      </w:hyperlink>
    </w:p>
    <w:p w14:paraId="073BE8D9" w14:textId="77777777" w:rsidR="008A51D4" w:rsidRPr="00D50F83" w:rsidRDefault="008A51D4"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8" w:history="1">
        <w:r w:rsidRPr="00D50F83">
          <w:rPr>
            <w:rStyle w:val="Hyperlink"/>
            <w:rFonts w:ascii="Work Sans" w:hAnsi="Work Sans" w:cs="Tahoma"/>
            <w:kern w:val="22"/>
            <w:szCs w:val="24"/>
          </w:rPr>
          <w:t>Children Missing in Education</w:t>
        </w:r>
      </w:hyperlink>
    </w:p>
    <w:p w14:paraId="20608601"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69" w:history="1">
        <w:r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0" w:history="1">
        <w:r w:rsidRPr="00D50F83">
          <w:rPr>
            <w:rStyle w:val="Hyperlink"/>
            <w:rFonts w:ascii="Work Sans" w:hAnsi="Work Sans" w:cs="Tahoma"/>
            <w:bCs/>
            <w:kern w:val="22"/>
            <w:szCs w:val="24"/>
          </w:rPr>
          <w:t>Teaching Online Safety in Schools</w:t>
        </w:r>
      </w:hyperlink>
    </w:p>
    <w:p w14:paraId="032C0D98" w14:textId="77777777" w:rsidR="007D2086" w:rsidRPr="00D50F83" w:rsidRDefault="005744B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71" w:history="1">
        <w:r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A82004"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72" w:history="1">
        <w:r w:rsidRPr="00D50F83">
          <w:rPr>
            <w:rStyle w:val="Hyperlink"/>
            <w:rFonts w:ascii="Work Sans" w:hAnsi="Work Sans" w:cs="Tahoma"/>
            <w:kern w:val="22"/>
            <w:szCs w:val="24"/>
          </w:rPr>
          <w:t>Searching, Screening and Confiscation</w:t>
        </w:r>
      </w:hyperlink>
    </w:p>
    <w:p w14:paraId="73DCC83D" w14:textId="77777777" w:rsidR="00DF7950" w:rsidRPr="00D50F83" w:rsidRDefault="00DF7950"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3" w:history="1">
        <w:r w:rsidRPr="00D50F83">
          <w:rPr>
            <w:rStyle w:val="Hyperlink"/>
            <w:rFonts w:ascii="Work Sans" w:hAnsi="Work Sans" w:cs="Tahoma"/>
            <w:kern w:val="22"/>
          </w:rPr>
          <w:t>Harmful Online Challenges and Online Hoaxes</w:t>
        </w:r>
      </w:hyperlink>
    </w:p>
    <w:p w14:paraId="77FAB608" w14:textId="77777777" w:rsidR="00046F4C" w:rsidRPr="00D50F83" w:rsidRDefault="00046F4C" w:rsidP="000F20F9">
      <w:pPr>
        <w:pStyle w:val="Default"/>
        <w:numPr>
          <w:ilvl w:val="0"/>
          <w:numId w:val="9"/>
        </w:numPr>
        <w:spacing w:afterLines="23" w:after="55"/>
        <w:ind w:left="851" w:hanging="284"/>
        <w:jc w:val="both"/>
        <w:rPr>
          <w:rStyle w:val="Hyperlink"/>
          <w:rFonts w:ascii="Work Sans" w:hAnsi="Work Sans" w:cs="Tahoma"/>
          <w:bCs/>
          <w:kern w:val="22"/>
        </w:rPr>
      </w:pPr>
      <w:hyperlink r:id="rId74" w:history="1">
        <w:r w:rsidRPr="00D50F83">
          <w:rPr>
            <w:rStyle w:val="Hyperlink"/>
            <w:rFonts w:ascii="Work Sans" w:hAnsi="Work Sans" w:cs="Tahoma"/>
            <w:bCs/>
            <w:kern w:val="22"/>
          </w:rPr>
          <w:t>Preventing and tackling bullying</w:t>
        </w:r>
      </w:hyperlink>
    </w:p>
    <w:p w14:paraId="68264412" w14:textId="77777777" w:rsidR="000C5577" w:rsidRPr="00D50F83" w:rsidRDefault="001649C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5" w:history="1">
        <w:r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0846D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6" w:history="1">
        <w:r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5B476A"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7" w:history="1">
        <w:r w:rsidRPr="00D50F83">
          <w:rPr>
            <w:rStyle w:val="Hyperlink"/>
            <w:rFonts w:ascii="Work Sans" w:hAnsi="Work Sans" w:cs="Tahoma"/>
            <w:kern w:val="22"/>
          </w:rPr>
          <w:t>SEND code of practice: 0-to-25 years</w:t>
        </w:r>
      </w:hyperlink>
    </w:p>
    <w:p w14:paraId="28C697C2" w14:textId="77777777" w:rsidR="003D3F57" w:rsidRPr="00D50F83" w:rsidRDefault="003D3F57" w:rsidP="000F20F9">
      <w:pPr>
        <w:pStyle w:val="Default"/>
        <w:numPr>
          <w:ilvl w:val="0"/>
          <w:numId w:val="9"/>
        </w:numPr>
        <w:spacing w:afterLines="23" w:after="55"/>
        <w:ind w:left="851" w:hanging="284"/>
        <w:rPr>
          <w:rFonts w:ascii="Work Sans" w:hAnsi="Work Sans" w:cs="Tahoma"/>
          <w:color w:val="auto"/>
          <w:kern w:val="22"/>
        </w:rPr>
      </w:pPr>
      <w:hyperlink r:id="rId78" w:history="1">
        <w:r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79"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D50F83">
        <w:rPr>
          <w:rFonts w:ascii="Work Sans" w:hAnsi="Work Sans" w:cs="Tahoma"/>
          <w:b/>
          <w:bCs/>
          <w:color w:val="auto"/>
          <w:kern w:val="22"/>
        </w:rPr>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w:t>
      </w:r>
      <w:proofErr w:type="spellStart"/>
      <w:r w:rsidRPr="00D50F83">
        <w:rPr>
          <w:rFonts w:cs="Tahoma"/>
          <w:kern w:val="22"/>
          <w:szCs w:val="24"/>
        </w:rPr>
        <w:t>KCSiE</w:t>
      </w:r>
      <w:proofErr w:type="spellEnd"/>
      <w:r w:rsidRPr="00D50F83">
        <w:rPr>
          <w:rFonts w:cs="Tahoma"/>
          <w:kern w:val="22"/>
          <w:szCs w:val="24"/>
        </w:rPr>
        <w:t xml:space="preserve"> e-learning course that provides updated </w:t>
      </w:r>
      <w:r w:rsidR="00AB6056" w:rsidRPr="00D50F83">
        <w:rPr>
          <w:rFonts w:cs="Tahoma"/>
          <w:kern w:val="22"/>
          <w:szCs w:val="24"/>
        </w:rPr>
        <w:t>statutory</w:t>
      </w:r>
      <w:r w:rsidR="005D78A6">
        <w:rPr>
          <w:rFonts w:cs="Tahoma"/>
          <w:kern w:val="22"/>
          <w:szCs w:val="24"/>
        </w:rPr>
        <w:t xml:space="preserve"> 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4"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4"/>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80"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81"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77777777" w:rsidR="007D2086" w:rsidRPr="00D50F83" w:rsidRDefault="007D2086" w:rsidP="007942BE">
      <w:pPr>
        <w:pStyle w:val="Heading1"/>
        <w:ind w:left="567" w:hanging="567"/>
        <w:rPr>
          <w:rFonts w:cs="Tahoma"/>
          <w:kern w:val="22"/>
          <w:szCs w:val="24"/>
        </w:rPr>
      </w:pPr>
      <w:bookmarkStart w:id="15" w:name="_Toc237349362"/>
      <w:r w:rsidRPr="00D50F83">
        <w:rPr>
          <w:rFonts w:cs="Tahoma"/>
          <w:kern w:val="22"/>
          <w:szCs w:val="24"/>
        </w:rPr>
        <w:t xml:space="preserve">7.0  </w:t>
      </w:r>
      <w:r w:rsidRPr="00D50F83">
        <w:rPr>
          <w:rFonts w:cs="Tahoma"/>
          <w:kern w:val="22"/>
          <w:szCs w:val="24"/>
        </w:rPr>
        <w:tab/>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5"/>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Pr="00D50F83" w:rsidRDefault="007D2086">
      <w:pPr>
        <w:pStyle w:val="Default"/>
        <w:ind w:left="567" w:hanging="567"/>
        <w:jc w:val="both"/>
        <w:rPr>
          <w:rFonts w:ascii="Work Sans" w:hAnsi="Work Sans"/>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6"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which, amongst other things, includes an understanding of the expectations, applicable roles and responsibilities in relation to filtering and monitoring</w:t>
      </w:r>
      <w:r w:rsidRPr="00D50F83">
        <w:rPr>
          <w:rFonts w:ascii="Work Sans" w:hAnsi="Work Sans" w:cs="Tahoma"/>
          <w:color w:val="auto"/>
          <w:kern w:val="22"/>
        </w:rPr>
        <w:t>.</w:t>
      </w:r>
      <w:bookmarkEnd w:id="16"/>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2FC06591" w14:textId="77777777" w:rsidR="008D2EFE" w:rsidRDefault="008D2EFE">
      <w:pPr>
        <w:pStyle w:val="Default"/>
        <w:ind w:left="567" w:hanging="567"/>
        <w:jc w:val="both"/>
        <w:rPr>
          <w:rFonts w:ascii="Work Sans" w:hAnsi="Work Sans" w:cs="Tahoma"/>
          <w:shd w:val="clear" w:color="auto" w:fill="00FF00"/>
        </w:rPr>
      </w:pPr>
    </w:p>
    <w:p w14:paraId="5CC835A3" w14:textId="77777777" w:rsidR="0051230B" w:rsidRDefault="0051230B">
      <w:pPr>
        <w:pStyle w:val="Default"/>
        <w:ind w:left="567" w:hanging="567"/>
        <w:jc w:val="both"/>
        <w:rPr>
          <w:rFonts w:ascii="Work Sans" w:hAnsi="Work Sans" w:cs="Tahoma"/>
          <w:shd w:val="clear" w:color="auto" w:fill="00FF00"/>
        </w:rPr>
      </w:pPr>
    </w:p>
    <w:p w14:paraId="174FFFBF" w14:textId="77777777" w:rsidR="003D3124" w:rsidRDefault="003D3124">
      <w:pPr>
        <w:pStyle w:val="Default"/>
        <w:ind w:left="567" w:hanging="567"/>
        <w:jc w:val="both"/>
        <w:rPr>
          <w:rFonts w:ascii="Work Sans" w:hAnsi="Work Sans" w:cs="Tahoma"/>
          <w:shd w:val="clear" w:color="auto" w:fill="00FF00"/>
        </w:rPr>
      </w:pP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82" w:history="1">
        <w:proofErr w:type="spellStart"/>
        <w:r w:rsidR="00AB3676" w:rsidRPr="0051230B">
          <w:rPr>
            <w:rStyle w:val="Hyperlink"/>
            <w:rFonts w:ascii="Work Sans" w:hAnsi="Work Sans"/>
            <w:i/>
            <w:iCs/>
            <w:kern w:val="24"/>
            <w:szCs w:val="24"/>
          </w:rPr>
          <w:t>KCSiE</w:t>
        </w:r>
        <w:proofErr w:type="spellEnd"/>
        <w:r w:rsidR="00AB3676" w:rsidRPr="0051230B">
          <w:rPr>
            <w:rStyle w:val="Hyperlink"/>
            <w:rFonts w:ascii="Work Sans" w:hAnsi="Work Sans"/>
            <w:i/>
            <w:iCs/>
            <w:kern w:val="24"/>
            <w:szCs w:val="24"/>
          </w:rPr>
          <w:t xml:space="preserv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83"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the safeguarding response to students who are absent from education, persistently absent, repeatedly absent for part of the day, on a 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from universal services and  community-based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identify behaviour that suggests a </w:t>
      </w:r>
      <w:r w:rsidR="00E35A0B" w:rsidRPr="001C1625">
        <w:rPr>
          <w:rFonts w:ascii="Work Sans" w:hAnsi="Work Sans"/>
          <w:kern w:val="24"/>
        </w:rPr>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no matter 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Pr="00D87EE9"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770D92"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lastRenderedPageBreak/>
        <w:t>professional curiosity and</w:t>
      </w:r>
      <w:r w:rsidR="003C0BEC" w:rsidRPr="00770D92">
        <w:rPr>
          <w:rFonts w:ascii="Work Sans" w:hAnsi="Work Sans" w:cs="Tahoma"/>
          <w:kern w:val="24"/>
        </w:rPr>
        <w:t xml:space="preserve"> be alert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Team 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DF345FF" w14:textId="77777777" w:rsidR="00583F55" w:rsidRPr="00770D92" w:rsidRDefault="00583F55" w:rsidP="00583F55">
      <w:pPr>
        <w:pStyle w:val="ListParagraph"/>
        <w:rPr>
          <w:rFonts w:ascii="Work Sans" w:hAnsi="Work Sans" w:cs="Tahoma"/>
          <w:kern w:val="24"/>
          <w:sz w:val="16"/>
          <w:szCs w:val="16"/>
        </w:rPr>
      </w:pPr>
    </w:p>
    <w:p w14:paraId="4717D0FB" w14:textId="589EE70F" w:rsidR="00AF57E0" w:rsidRPr="00AD20FF" w:rsidRDefault="005B5374" w:rsidP="00282D9F">
      <w:pPr>
        <w:pStyle w:val="Default"/>
        <w:ind w:left="992"/>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282D9F">
      <w:pPr>
        <w:pStyle w:val="Default"/>
        <w:ind w:left="992" w:hanging="284"/>
        <w:jc w:val="both"/>
        <w:rPr>
          <w:rFonts w:ascii="Work Sans" w:hAnsi="Work Sans"/>
          <w:kern w:val="2"/>
          <w:sz w:val="16"/>
          <w:szCs w:val="16"/>
        </w:rPr>
      </w:pPr>
    </w:p>
    <w:p w14:paraId="0D9D78E5" w14:textId="213FAD02" w:rsidR="006256FB" w:rsidRPr="00AD20FF" w:rsidRDefault="00AA2AED" w:rsidP="00282D9F">
      <w:pPr>
        <w:pStyle w:val="Default"/>
        <w:ind w:left="992"/>
        <w:jc w:val="both"/>
        <w:rPr>
          <w:rFonts w:ascii="Work Sans" w:hAnsi="Work Sans"/>
          <w:kern w:val="2"/>
        </w:rPr>
      </w:pPr>
      <w:r w:rsidRPr="00AD20FF">
        <w:rPr>
          <w:rFonts w:ascii="Work Sans" w:hAnsi="Work Sans" w:cs="Tahoma"/>
        </w:rPr>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AD20FF"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AD20FF">
        <w:rPr>
          <w:rFonts w:ascii="Work Sans" w:hAnsi="Work Sans" w:cs="Tahoma"/>
        </w:rPr>
        <w:t>student</w:t>
      </w:r>
      <w:r w:rsidR="005B5374" w:rsidRPr="00AD20FF">
        <w:rPr>
          <w:rFonts w:ascii="Work Sans" w:hAnsi="Work Sans" w:cs="Tahoma"/>
        </w:rPr>
        <w:t>.</w:t>
      </w:r>
    </w:p>
    <w:p w14:paraId="1689665B" w14:textId="77777777" w:rsidR="006256FB" w:rsidRPr="00770D92" w:rsidRDefault="006256FB" w:rsidP="006256FB">
      <w:pPr>
        <w:pStyle w:val="ListParagraph"/>
        <w:rPr>
          <w:rFonts w:ascii="Work Sans" w:hAnsi="Work Sans"/>
          <w:kern w:val="2"/>
          <w:sz w:val="16"/>
          <w:szCs w:val="16"/>
        </w:rPr>
      </w:pPr>
    </w:p>
    <w:p w14:paraId="30287984" w14:textId="43024F61" w:rsidR="00AB13F9" w:rsidRPr="00D50F83" w:rsidRDefault="003E2544" w:rsidP="007942BE">
      <w:pPr>
        <w:widowControl/>
        <w:autoSpaceDE/>
        <w:autoSpaceDN/>
        <w:ind w:left="567" w:hanging="567"/>
        <w:rPr>
          <w:rFonts w:eastAsia="Times New Roman" w:cs="Tahoma"/>
          <w:kern w:val="22"/>
          <w:szCs w:val="24"/>
          <w:lang w:eastAsia="en-GB"/>
        </w:rPr>
      </w:pPr>
      <w:r w:rsidRPr="00AD20FF">
        <w:rPr>
          <w:rFonts w:eastAsia="Times New Roman" w:cs="Tahoma"/>
          <w:b/>
          <w:bCs/>
          <w:color w:val="000000"/>
          <w:kern w:val="22"/>
          <w:szCs w:val="24"/>
          <w:lang w:eastAsia="en-GB"/>
        </w:rPr>
        <w:t>7</w:t>
      </w:r>
      <w:r w:rsidR="00AB13F9" w:rsidRPr="00AD20FF">
        <w:rPr>
          <w:rFonts w:eastAsia="Times New Roman" w:cs="Tahoma"/>
          <w:b/>
          <w:bCs/>
          <w:color w:val="000000"/>
          <w:kern w:val="22"/>
          <w:szCs w:val="24"/>
          <w:lang w:eastAsia="en-GB"/>
        </w:rPr>
        <w:t>.</w:t>
      </w:r>
      <w:r w:rsidR="00254CFC" w:rsidRPr="00AD20FF">
        <w:rPr>
          <w:rFonts w:eastAsia="Times New Roman" w:cs="Tahoma"/>
          <w:b/>
          <w:bCs/>
          <w:color w:val="000000"/>
          <w:kern w:val="22"/>
          <w:szCs w:val="24"/>
          <w:lang w:eastAsia="en-GB"/>
        </w:rPr>
        <w:t>6</w:t>
      </w:r>
      <w:r w:rsidR="00AB13F9" w:rsidRPr="00AD20FF">
        <w:rPr>
          <w:rFonts w:eastAsia="Times New Roman" w:cs="Tahoma"/>
          <w:color w:val="000000"/>
          <w:kern w:val="22"/>
          <w:szCs w:val="24"/>
          <w:lang w:eastAsia="en-GB"/>
        </w:rPr>
        <w:t xml:space="preserve"> </w:t>
      </w:r>
      <w:r w:rsidR="00D532FF" w:rsidRPr="00AD20FF">
        <w:rPr>
          <w:rFonts w:eastAsia="Times New Roman" w:cs="Tahoma"/>
          <w:color w:val="000000"/>
          <w:kern w:val="22"/>
          <w:szCs w:val="24"/>
          <w:lang w:eastAsia="en-GB"/>
        </w:rPr>
        <w:tab/>
      </w:r>
      <w:r w:rsidR="00745E31" w:rsidRPr="00AD20FF">
        <w:rPr>
          <w:rFonts w:eastAsia="Times New Roman" w:cs="Tahoma"/>
          <w:color w:val="000000"/>
          <w:kern w:val="22"/>
          <w:szCs w:val="24"/>
          <w:lang w:eastAsia="en-GB"/>
        </w:rPr>
        <w:t xml:space="preserve">All team members should be aware that safeguarding issues often overlap. </w:t>
      </w:r>
      <w:r w:rsidR="00AB13F9" w:rsidRPr="00AD20FF">
        <w:rPr>
          <w:rFonts w:eastAsia="Times New Roman" w:cs="Tahoma"/>
          <w:kern w:val="22"/>
          <w:szCs w:val="24"/>
          <w:lang w:eastAsia="en-GB"/>
        </w:rPr>
        <w:t xml:space="preserve">Some common signs </w:t>
      </w:r>
      <w:r w:rsidR="0046434A" w:rsidRPr="00AD20FF">
        <w:rPr>
          <w:rFonts w:eastAsia="Times New Roman" w:cs="Tahoma"/>
          <w:kern w:val="22"/>
          <w:szCs w:val="24"/>
          <w:lang w:eastAsia="en-GB"/>
        </w:rPr>
        <w:t>team members</w:t>
      </w:r>
      <w:r w:rsidR="00AB13F9" w:rsidRPr="00AD20FF">
        <w:rPr>
          <w:rFonts w:eastAsia="Times New Roman" w:cs="Tahoma"/>
          <w:kern w:val="22"/>
          <w:szCs w:val="24"/>
          <w:lang w:eastAsia="en-GB"/>
        </w:rPr>
        <w:t xml:space="preserve"> should be alert to that may indicate something</w:t>
      </w:r>
      <w:r w:rsidR="00F97E57" w:rsidRPr="00AD20FF">
        <w:rPr>
          <w:rFonts w:eastAsia="Times New Roman" w:cs="Tahoma"/>
          <w:kern w:val="22"/>
          <w:szCs w:val="24"/>
          <w:lang w:eastAsia="en-GB"/>
        </w:rPr>
        <w:t xml:space="preserve"> </w:t>
      </w:r>
      <w:r w:rsidR="00AB13F9" w:rsidRPr="00AD20FF">
        <w:rPr>
          <w:rFonts w:eastAsia="Times New Roman" w:cs="Tahoma"/>
          <w:kern w:val="22"/>
          <w:szCs w:val="24"/>
          <w:lang w:eastAsia="en-GB"/>
        </w:rPr>
        <w:t xml:space="preserve">concerning </w:t>
      </w:r>
      <w:r w:rsidR="00C5571A" w:rsidRPr="00AD20FF">
        <w:rPr>
          <w:rFonts w:eastAsia="Times New Roman" w:cs="Tahoma"/>
          <w:kern w:val="22"/>
          <w:szCs w:val="24"/>
          <w:lang w:eastAsia="en-GB"/>
        </w:rPr>
        <w:t>may</w:t>
      </w:r>
      <w:r w:rsidR="00C26C33" w:rsidRPr="00AD20FF">
        <w:rPr>
          <w:rFonts w:eastAsia="Times New Roman" w:cs="Tahoma"/>
          <w:kern w:val="22"/>
          <w:szCs w:val="24"/>
          <w:lang w:eastAsia="en-GB"/>
        </w:rPr>
        <w:t xml:space="preserve"> be </w:t>
      </w:r>
      <w:r w:rsidR="00AB13F9" w:rsidRPr="00AD20FF">
        <w:rPr>
          <w:rFonts w:eastAsia="Times New Roman" w:cs="Tahoma"/>
          <w:kern w:val="22"/>
          <w:szCs w:val="24"/>
          <w:lang w:eastAsia="en-GB"/>
        </w:rPr>
        <w:t xml:space="preserve">happening in a </w:t>
      </w:r>
      <w:r w:rsidR="00372D11" w:rsidRPr="00AD20FF">
        <w:rPr>
          <w:rFonts w:eastAsia="Times New Roman" w:cs="Tahoma"/>
          <w:kern w:val="22"/>
          <w:szCs w:val="24"/>
          <w:lang w:eastAsia="en-GB"/>
        </w:rPr>
        <w:t>student’s</w:t>
      </w:r>
      <w:r w:rsidR="00AB13F9" w:rsidRPr="00AD20FF">
        <w:rPr>
          <w:rFonts w:eastAsia="Times New Roman" w:cs="Tahoma"/>
          <w:kern w:val="22"/>
          <w:szCs w:val="24"/>
          <w:lang w:eastAsia="en-GB"/>
        </w:rPr>
        <w:t xml:space="preserve"> life include</w:t>
      </w:r>
      <w:r w:rsidR="00AB13F9" w:rsidRPr="00D50F83">
        <w:rPr>
          <w:rFonts w:eastAsia="Times New Roman" w:cs="Tahoma"/>
          <w:kern w:val="22"/>
          <w:szCs w:val="24"/>
          <w:lang w:eastAsia="en-GB"/>
        </w:rPr>
        <w:t>:</w:t>
      </w:r>
    </w:p>
    <w:p w14:paraId="1BCA893C"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unexplained changes in behaviour or personality</w:t>
      </w:r>
    </w:p>
    <w:p w14:paraId="43FF72D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withdrawn</w:t>
      </w:r>
      <w:r w:rsidR="005010FF" w:rsidRPr="00D50F83">
        <w:rPr>
          <w:rFonts w:ascii="Work Sans" w:eastAsia="Times New Roman" w:hAnsi="Work Sans" w:cs="Tahoma"/>
          <w:kern w:val="22"/>
          <w:szCs w:val="24"/>
          <w:lang w:eastAsia="en-GB"/>
        </w:rPr>
        <w:t xml:space="preserve"> or </w:t>
      </w:r>
      <w:r w:rsidRPr="00D50F83">
        <w:rPr>
          <w:rFonts w:ascii="Work Sans" w:eastAsia="Times New Roman" w:hAnsi="Work Sans" w:cs="Tahoma"/>
          <w:kern w:val="22"/>
          <w:szCs w:val="24"/>
          <w:lang w:eastAsia="en-GB"/>
        </w:rPr>
        <w:t>seeming anxious</w:t>
      </w:r>
    </w:p>
    <w:p w14:paraId="39E4F30D"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uncharacteristically aggressive</w:t>
      </w:r>
    </w:p>
    <w:p w14:paraId="1F4D10D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lack</w:t>
      </w:r>
      <w:r w:rsidR="00031C8E" w:rsidRPr="00D50F83">
        <w:rPr>
          <w:rFonts w:ascii="Work Sans" w:eastAsia="Times New Roman" w:hAnsi="Work Sans" w:cs="Tahoma"/>
          <w:kern w:val="22"/>
          <w:szCs w:val="24"/>
          <w:lang w:eastAsia="en-GB"/>
        </w:rPr>
        <w:t>s</w:t>
      </w:r>
      <w:r w:rsidRPr="00D50F83">
        <w:rPr>
          <w:rFonts w:ascii="Work Sans" w:eastAsia="Times New Roman" w:hAnsi="Work Sans" w:cs="Tahoma"/>
          <w:kern w:val="22"/>
          <w:szCs w:val="24"/>
          <w:lang w:eastAsia="en-GB"/>
        </w:rPr>
        <w:t xml:space="preserve"> social skills and has few </w:t>
      </w:r>
      <w:r w:rsidR="004779C0" w:rsidRPr="00D50F83">
        <w:rPr>
          <w:rFonts w:ascii="Work Sans" w:eastAsia="Times New Roman" w:hAnsi="Work Sans" w:cs="Tahoma"/>
          <w:kern w:val="22"/>
          <w:szCs w:val="24"/>
          <w:lang w:eastAsia="en-GB"/>
        </w:rPr>
        <w:t>friends if</w:t>
      </w:r>
      <w:r w:rsidRPr="00D50F83">
        <w:rPr>
          <w:rFonts w:ascii="Work Sans" w:eastAsia="Times New Roman" w:hAnsi="Work Sans" w:cs="Tahoma"/>
          <w:kern w:val="22"/>
          <w:szCs w:val="24"/>
          <w:lang w:eastAsia="en-GB"/>
        </w:rPr>
        <w:t xml:space="preserve"> any</w:t>
      </w:r>
    </w:p>
    <w:p w14:paraId="6A8CD1A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poor bond or relationship with a parent</w:t>
      </w:r>
    </w:p>
    <w:p w14:paraId="375354E0"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knowledge of adult issues inappropriate for their age</w:t>
      </w:r>
    </w:p>
    <w:p w14:paraId="12EBD61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running away or going missing</w:t>
      </w:r>
    </w:p>
    <w:p w14:paraId="7C81EDF9" w14:textId="77777777" w:rsidR="00AB13F9"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always choosing to wear clothes which cover their body</w:t>
      </w:r>
    </w:p>
    <w:p w14:paraId="7F1C6C60" w14:textId="77777777" w:rsidR="00D2521C" w:rsidRPr="00D2521C" w:rsidRDefault="00D2521C" w:rsidP="00D2521C">
      <w:pPr>
        <w:pStyle w:val="ListParagraph"/>
        <w:widowControl/>
        <w:autoSpaceDE/>
        <w:autoSpaceDN/>
        <w:ind w:left="1276" w:firstLine="0"/>
        <w:rPr>
          <w:rFonts w:ascii="Work Sans" w:eastAsia="Times New Roman" w:hAnsi="Work Sans" w:cs="Tahoma"/>
          <w:kern w:val="22"/>
          <w:sz w:val="4"/>
          <w:szCs w:val="4"/>
          <w:lang w:eastAsia="en-GB"/>
        </w:rPr>
      </w:pPr>
    </w:p>
    <w:p w14:paraId="7523EBE5" w14:textId="5ED8EA91" w:rsidR="002A69D6" w:rsidRPr="00DB0B26" w:rsidRDefault="002A69D6" w:rsidP="00DB0B26">
      <w:pPr>
        <w:widowControl/>
        <w:autoSpaceDE/>
        <w:autoSpaceDN/>
        <w:ind w:firstLine="709"/>
        <w:rPr>
          <w:rFonts w:eastAsia="Times New Roman" w:cs="Tahoma"/>
          <w:color w:val="000000"/>
          <w:kern w:val="24"/>
          <w:szCs w:val="24"/>
          <w:lang w:eastAsia="en-GB"/>
        </w:rPr>
      </w:pPr>
      <w:r w:rsidRPr="00DB0B26">
        <w:rPr>
          <w:rFonts w:eastAsia="Times New Roman" w:cs="Tahoma"/>
          <w:kern w:val="24"/>
          <w:szCs w:val="24"/>
          <w:lang w:eastAsia="en-GB"/>
        </w:rPr>
        <w:t xml:space="preserve">Please see: </w:t>
      </w:r>
      <w:hyperlink r:id="rId84" w:history="1">
        <w:r w:rsidRPr="00DB0B26">
          <w:rPr>
            <w:rStyle w:val="Hyperlink"/>
            <w:rFonts w:eastAsia="Times New Roman" w:cs="Tahoma"/>
            <w:kern w:val="24"/>
            <w:szCs w:val="24"/>
            <w:lang w:eastAsia="en-GB"/>
          </w:rPr>
          <w:t>NSPCC: Spotting the Signs of Child Abuse</w:t>
        </w:r>
      </w:hyperlink>
    </w:p>
    <w:p w14:paraId="7E1DA6B9" w14:textId="77777777" w:rsidR="00031C8E" w:rsidRPr="00372D11" w:rsidRDefault="00031C8E" w:rsidP="009735FB">
      <w:pPr>
        <w:widowControl/>
        <w:autoSpaceDE/>
        <w:autoSpaceDN/>
        <w:ind w:left="709"/>
        <w:rPr>
          <w:rFonts w:eastAsia="Times New Roman" w:cs="Tahoma"/>
          <w:color w:val="000000"/>
          <w:kern w:val="24"/>
          <w:sz w:val="16"/>
          <w:szCs w:val="16"/>
          <w:lang w:eastAsia="en-GB"/>
        </w:rPr>
      </w:pPr>
    </w:p>
    <w:p w14:paraId="52921532" w14:textId="50166349" w:rsidR="00AB13F9" w:rsidRPr="00D50F83" w:rsidRDefault="00AB13F9" w:rsidP="009735FB">
      <w:pPr>
        <w:widowControl/>
        <w:autoSpaceDE/>
        <w:autoSpaceDN/>
        <w:ind w:left="709"/>
        <w:rPr>
          <w:rFonts w:eastAsia="Times New Roman" w:cs="Tahoma"/>
          <w:color w:val="000000"/>
          <w:kern w:val="24"/>
          <w:szCs w:val="24"/>
          <w:lang w:eastAsia="en-GB"/>
        </w:rPr>
      </w:pPr>
      <w:r w:rsidRPr="00D50F83">
        <w:rPr>
          <w:rFonts w:eastAsia="Times New Roman" w:cs="Tahoma"/>
          <w:color w:val="000000"/>
          <w:kern w:val="24"/>
          <w:szCs w:val="24"/>
          <w:lang w:eastAsia="en-GB"/>
        </w:rPr>
        <w:t>These signs do</w:t>
      </w:r>
      <w:r w:rsidR="00725A51" w:rsidRPr="00D50F83">
        <w:rPr>
          <w:rFonts w:eastAsia="Times New Roman" w:cs="Tahoma"/>
          <w:color w:val="000000"/>
          <w:kern w:val="24"/>
          <w:szCs w:val="24"/>
          <w:lang w:eastAsia="en-GB"/>
        </w:rPr>
        <w:t xml:space="preserve"> </w:t>
      </w:r>
      <w:r w:rsidRPr="00D50F83">
        <w:rPr>
          <w:rFonts w:eastAsia="Times New Roman" w:cs="Tahoma"/>
          <w:color w:val="000000"/>
          <w:kern w:val="24"/>
          <w:szCs w:val="24"/>
          <w:lang w:eastAsia="en-GB"/>
        </w:rPr>
        <w:t>n</w:t>
      </w:r>
      <w:r w:rsidR="00725A51" w:rsidRPr="00D50F83">
        <w:rPr>
          <w:rFonts w:eastAsia="Times New Roman" w:cs="Tahoma"/>
          <w:color w:val="000000"/>
          <w:kern w:val="24"/>
          <w:szCs w:val="24"/>
          <w:lang w:eastAsia="en-GB"/>
        </w:rPr>
        <w:t>o</w:t>
      </w:r>
      <w:r w:rsidRPr="00D50F83">
        <w:rPr>
          <w:rFonts w:eastAsia="Times New Roman" w:cs="Tahoma"/>
          <w:color w:val="000000"/>
          <w:kern w:val="24"/>
          <w:szCs w:val="24"/>
          <w:lang w:eastAsia="en-GB"/>
        </w:rPr>
        <w:t xml:space="preserve">t necessarily mean that a </w:t>
      </w:r>
      <w:r w:rsidR="00DB0B26">
        <w:rPr>
          <w:rFonts w:cs="Tahoma"/>
          <w:kern w:val="24"/>
          <w:szCs w:val="24"/>
        </w:rPr>
        <w:t>student</w:t>
      </w:r>
      <w:r w:rsidRPr="00D50F83">
        <w:rPr>
          <w:rFonts w:eastAsia="Times New Roman" w:cs="Tahoma"/>
          <w:color w:val="000000"/>
          <w:kern w:val="24"/>
          <w:szCs w:val="24"/>
          <w:lang w:eastAsia="en-GB"/>
        </w:rPr>
        <w:t xml:space="preserve"> is being abused, there could be other things happening in their life which are affecting their behaviour</w:t>
      </w:r>
      <w:r w:rsidR="008832C3" w:rsidRPr="00D50F83">
        <w:rPr>
          <w:rFonts w:eastAsia="Times New Roman" w:cs="Tahoma"/>
          <w:color w:val="000000"/>
          <w:kern w:val="24"/>
          <w:szCs w:val="24"/>
          <w:lang w:eastAsia="en-GB"/>
        </w:rPr>
        <w:t xml:space="preserve">. </w:t>
      </w:r>
      <w:r w:rsidR="0034767C" w:rsidRPr="00D50F83">
        <w:rPr>
          <w:rFonts w:eastAsia="Times New Roman" w:cs="Tahoma"/>
          <w:color w:val="000000"/>
          <w:kern w:val="24"/>
          <w:szCs w:val="24"/>
          <w:lang w:eastAsia="en-GB"/>
        </w:rPr>
        <w:t>T</w:t>
      </w:r>
      <w:r w:rsidR="0034767C" w:rsidRPr="00D50F83">
        <w:rPr>
          <w:rFonts w:eastAsia="Times New Roman" w:cs="Tahoma"/>
          <w:kern w:val="24"/>
          <w:szCs w:val="24"/>
          <w:lang w:eastAsia="en-GB"/>
        </w:rPr>
        <w:t>eam members</w:t>
      </w:r>
      <w:r w:rsidR="008832C3" w:rsidRPr="00D50F83">
        <w:rPr>
          <w:rFonts w:eastAsia="Times New Roman" w:cs="Tahoma"/>
          <w:color w:val="000000"/>
          <w:kern w:val="24"/>
          <w:szCs w:val="24"/>
          <w:lang w:eastAsia="en-GB"/>
        </w:rPr>
        <w:t xml:space="preserve"> should discuss </w:t>
      </w:r>
      <w:r w:rsidR="005301D8" w:rsidRPr="00D50F83">
        <w:rPr>
          <w:rFonts w:eastAsia="Times New Roman" w:cs="Tahoma"/>
          <w:color w:val="000000"/>
          <w:kern w:val="24"/>
          <w:szCs w:val="24"/>
          <w:lang w:eastAsia="en-GB"/>
        </w:rPr>
        <w:t xml:space="preserve">any concerns </w:t>
      </w:r>
      <w:r w:rsidR="008832C3" w:rsidRPr="00D50F83">
        <w:rPr>
          <w:rFonts w:eastAsia="Times New Roman" w:cs="Tahoma"/>
          <w:color w:val="000000"/>
          <w:kern w:val="24"/>
          <w:szCs w:val="24"/>
          <w:lang w:eastAsia="en-GB"/>
        </w:rPr>
        <w:t>with the DSL</w:t>
      </w:r>
      <w:r w:rsidR="005301D8" w:rsidRPr="00D50F83">
        <w:rPr>
          <w:rFonts w:eastAsia="Times New Roman" w:cs="Tahoma"/>
          <w:color w:val="000000"/>
          <w:kern w:val="24"/>
          <w:szCs w:val="24"/>
          <w:lang w:eastAsia="en-GB"/>
        </w:rPr>
        <w:t>.</w:t>
      </w:r>
    </w:p>
    <w:p w14:paraId="792EF834" w14:textId="77777777" w:rsidR="00372D11" w:rsidRPr="006C6FCE"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Default="007361E5" w:rsidP="006324B1">
      <w:pPr>
        <w:pStyle w:val="BodyText"/>
        <w:ind w:left="709" w:right="38"/>
        <w:rPr>
          <w:rFonts w:ascii="Work Sans" w:hAnsi="Work Sans" w:cs="Tahoma"/>
          <w:kern w:val="24"/>
          <w:szCs w:val="24"/>
        </w:rPr>
      </w:pPr>
      <w:r w:rsidRPr="00D50F83">
        <w:rPr>
          <w:rFonts w:ascii="Work Sans" w:eastAsia="Times New Roman" w:hAnsi="Work Sans" w:cs="Tahoma"/>
          <w:color w:val="000000"/>
          <w:kern w:val="24"/>
          <w:szCs w:val="24"/>
          <w:lang w:eastAsia="en-GB"/>
        </w:rPr>
        <w:t xml:space="preserve">For </w:t>
      </w:r>
      <w:r w:rsidR="003747EE" w:rsidRPr="003D3124">
        <w:rPr>
          <w:rFonts w:ascii="Work Sans" w:hAnsi="Work Sans" w:cs="Tahoma"/>
          <w:kern w:val="24"/>
          <w:szCs w:val="24"/>
        </w:rPr>
        <w:t>students</w:t>
      </w:r>
      <w:r w:rsidR="003747EE" w:rsidRPr="003D3124">
        <w:rPr>
          <w:rFonts w:ascii="Work Sans" w:eastAsia="Times New Roman" w:hAnsi="Work Sans" w:cs="Tahoma"/>
          <w:color w:val="000000"/>
          <w:kern w:val="24"/>
          <w:szCs w:val="24"/>
          <w:lang w:eastAsia="en-GB"/>
        </w:rPr>
        <w:t xml:space="preserve"> </w:t>
      </w:r>
      <w:r w:rsidRPr="00D50F83">
        <w:rPr>
          <w:rFonts w:ascii="Work Sans" w:eastAsia="Times New Roman" w:hAnsi="Work Sans" w:cs="Tahoma"/>
          <w:color w:val="000000"/>
          <w:kern w:val="24"/>
          <w:szCs w:val="24"/>
          <w:lang w:eastAsia="en-GB"/>
        </w:rPr>
        <w:t xml:space="preserve">with </w:t>
      </w:r>
      <w:r w:rsidRPr="00D50F83">
        <w:rPr>
          <w:rFonts w:ascii="Work Sans" w:hAnsi="Work Sans" w:cs="Tahoma"/>
          <w:kern w:val="24"/>
          <w:szCs w:val="24"/>
        </w:rPr>
        <w:t xml:space="preserve">special educational needs or disabilities (SEND), </w:t>
      </w:r>
      <w:r w:rsidR="006760D6" w:rsidRPr="00D50F83">
        <w:rPr>
          <w:rFonts w:ascii="Work Sans" w:hAnsi="Work Sans" w:cs="Tahoma"/>
          <w:kern w:val="24"/>
          <w:szCs w:val="24"/>
        </w:rPr>
        <w:t xml:space="preserve">and </w:t>
      </w:r>
      <w:r w:rsidR="006760D6" w:rsidRPr="00D50F83">
        <w:rPr>
          <w:rFonts w:ascii="Work Sans" w:hAnsi="Work Sans" w:cs="Tahoma"/>
          <w:bCs/>
          <w:kern w:val="24"/>
          <w:szCs w:val="24"/>
        </w:rPr>
        <w:t>multiple</w:t>
      </w:r>
      <w:r w:rsidRPr="00D50F83">
        <w:rPr>
          <w:rFonts w:ascii="Work Sans" w:hAnsi="Work Sans" w:cs="Tahoma"/>
          <w:bCs/>
          <w:kern w:val="24"/>
          <w:szCs w:val="24"/>
        </w:rPr>
        <w:t xml:space="preserve"> </w:t>
      </w:r>
      <w:r w:rsidRPr="00D50F83">
        <w:rPr>
          <w:rFonts w:ascii="Work Sans" w:hAnsi="Work Sans" w:cs="Tahoma"/>
          <w:bCs/>
          <w:kern w:val="24"/>
          <w:szCs w:val="24"/>
        </w:rPr>
        <w:lastRenderedPageBreak/>
        <w:t>complex co-occurring needs</w:t>
      </w:r>
      <w:r w:rsidRPr="00D50F83">
        <w:rPr>
          <w:rFonts w:ascii="Work Sans" w:hAnsi="Work Sans" w:cs="Tahoma"/>
          <w:kern w:val="24"/>
          <w:szCs w:val="24"/>
        </w:rPr>
        <w:t>, it can be difficult for</w:t>
      </w:r>
      <w:r w:rsidR="00AD61B9" w:rsidRPr="00D50F83">
        <w:rPr>
          <w:rFonts w:ascii="Work Sans" w:hAnsi="Work Sans" w:cs="Tahoma"/>
          <w:kern w:val="24"/>
          <w:szCs w:val="24"/>
        </w:rPr>
        <w:t xml:space="preserve"> team members </w:t>
      </w:r>
      <w:r w:rsidRPr="00D50F83">
        <w:rPr>
          <w:rFonts w:ascii="Work Sans" w:hAnsi="Work Sans" w:cs="Tahoma"/>
          <w:kern w:val="24"/>
          <w:szCs w:val="24"/>
        </w:rPr>
        <w:t xml:space="preserve">to distinguish between signs of abuse and behaviour that is part of the </w:t>
      </w:r>
      <w:r w:rsidR="006C6FCE">
        <w:rPr>
          <w:rFonts w:ascii="Work Sans" w:hAnsi="Work Sans" w:cs="Tahoma"/>
          <w:kern w:val="24"/>
          <w:szCs w:val="24"/>
        </w:rPr>
        <w:t>student’s</w:t>
      </w:r>
      <w:r w:rsidRPr="00D50F83">
        <w:rPr>
          <w:rFonts w:ascii="Work Sans" w:hAnsi="Work Sans" w:cs="Tahoma"/>
          <w:kern w:val="24"/>
          <w:szCs w:val="24"/>
        </w:rPr>
        <w:t xml:space="preserve"> condition. </w:t>
      </w:r>
      <w:r w:rsidR="00AD61B9" w:rsidRPr="00D50F83">
        <w:rPr>
          <w:rFonts w:ascii="Work Sans" w:hAnsi="Work Sans" w:cs="Tahoma"/>
          <w:kern w:val="24"/>
          <w:szCs w:val="24"/>
        </w:rPr>
        <w:t>Team members</w:t>
      </w:r>
      <w:r w:rsidRPr="00D50F83">
        <w:rPr>
          <w:rFonts w:ascii="Work Sans" w:hAnsi="Work Sans" w:cs="Tahoma"/>
          <w:kern w:val="24"/>
          <w:szCs w:val="24"/>
        </w:rPr>
        <w:t xml:space="preserve"> should be alert to </w:t>
      </w:r>
      <w:r w:rsidRPr="00D50F83">
        <w:rPr>
          <w:rFonts w:ascii="Work Sans" w:hAnsi="Work Sans" w:cs="Tahoma"/>
          <w:b/>
          <w:bCs/>
          <w:i/>
          <w:iCs/>
          <w:kern w:val="24"/>
          <w:szCs w:val="24"/>
        </w:rPr>
        <w:t>changes</w:t>
      </w:r>
      <w:r w:rsidRPr="00D50F83">
        <w:rPr>
          <w:rFonts w:ascii="Work Sans" w:hAnsi="Work Sans" w:cs="Tahoma"/>
          <w:kern w:val="24"/>
          <w:szCs w:val="24"/>
        </w:rPr>
        <w:t xml:space="preserve"> in their behaviour and always consider all possible causes of this.</w:t>
      </w:r>
    </w:p>
    <w:p w14:paraId="2A6ECC13" w14:textId="77777777" w:rsidR="00770D92" w:rsidRPr="00282D9F" w:rsidRDefault="00770D92" w:rsidP="006324B1">
      <w:pPr>
        <w:pStyle w:val="BodyText"/>
        <w:ind w:left="709" w:right="38"/>
        <w:rPr>
          <w:rFonts w:ascii="Work Sans" w:hAnsi="Work Sans" w:cs="Tahoma"/>
          <w:kern w:val="24"/>
          <w:sz w:val="16"/>
          <w:szCs w:val="16"/>
        </w:rPr>
      </w:pPr>
    </w:p>
    <w:p w14:paraId="0B0EB686" w14:textId="36DF170B" w:rsidR="00CC0392" w:rsidRPr="00770D92" w:rsidRDefault="006324B1" w:rsidP="00770D92">
      <w:pPr>
        <w:ind w:left="709" w:hanging="709"/>
      </w:pPr>
      <w:r w:rsidRPr="00770D92">
        <w:rPr>
          <w:b/>
          <w:bCs/>
        </w:rPr>
        <w:t>7.7</w:t>
      </w:r>
      <w:r w:rsidRPr="00770D92">
        <w:tab/>
      </w:r>
      <w:r w:rsidR="00CC0392" w:rsidRPr="00770D92">
        <w:t xml:space="preserve">For </w:t>
      </w:r>
      <w:r w:rsidR="003747EE" w:rsidRPr="00770D92">
        <w:t xml:space="preserve">students </w:t>
      </w:r>
      <w:r w:rsidR="00CC0392" w:rsidRPr="00770D92">
        <w:t xml:space="preserve">with medical conditions, allergies, long-term, complex or fluctuating health needs, team members must consider whether changes in attendance, behaviour, presentation, communication, medication, care routines or engagement may indicate safeguarding concerns. Safeguarding decisions should be informed by the </w:t>
      </w:r>
      <w:r w:rsidR="00D018E7" w:rsidRPr="00770D92">
        <w:t>studen</w:t>
      </w:r>
      <w:r w:rsidR="00D46335" w:rsidRPr="00770D92">
        <w:t>t</w:t>
      </w:r>
      <w:r w:rsidR="00D018E7" w:rsidRPr="00770D92">
        <w:t>’</w:t>
      </w:r>
      <w:r w:rsidR="00CC0392" w:rsidRPr="00770D92">
        <w:t xml:space="preserve">s individual healthcare plan, EHCP where applicable, and information from parents, carers and relevant professionals. A safeguarding referral </w:t>
      </w:r>
      <w:r w:rsidR="000230F2" w:rsidRPr="00770D92">
        <w:t>must be considered</w:t>
      </w:r>
      <w:r w:rsidR="00CC0392" w:rsidRPr="00770D92">
        <w:t xml:space="preserve"> where an incident or pattern indicates that a </w:t>
      </w:r>
      <w:r w:rsidR="00903F6B" w:rsidRPr="00770D92">
        <w:t>students</w:t>
      </w:r>
      <w:r w:rsidR="00CC0392" w:rsidRPr="00770D92">
        <w:t xml:space="preserve"> may be at increased risk of neglect, abuse or exploitation because of their medical condition.</w:t>
      </w:r>
    </w:p>
    <w:p w14:paraId="4E7CDB5D" w14:textId="77777777" w:rsidR="008404A6" w:rsidRPr="00C42B9D" w:rsidRDefault="008404A6" w:rsidP="00770D92">
      <w:pPr>
        <w:rPr>
          <w:sz w:val="8"/>
          <w:szCs w:val="8"/>
        </w:rPr>
      </w:pPr>
    </w:p>
    <w:p w14:paraId="26F870D4" w14:textId="77777777" w:rsidR="00514BD4" w:rsidRPr="00903F6B" w:rsidRDefault="00514BD4" w:rsidP="00372D11">
      <w:pPr>
        <w:pStyle w:val="BodyText"/>
        <w:spacing w:after="40"/>
        <w:ind w:left="709" w:right="38"/>
        <w:rPr>
          <w:rFonts w:ascii="Work Sans" w:hAnsi="Work Sans"/>
          <w:kern w:val="24"/>
          <w:szCs w:val="24"/>
        </w:rPr>
      </w:pPr>
      <w:r w:rsidRPr="00903F6B">
        <w:rPr>
          <w:rFonts w:ascii="Work Sans" w:eastAsia="Times New Roman" w:hAnsi="Work Sans" w:cs="Tahoma"/>
          <w:color w:val="000000"/>
          <w:kern w:val="24"/>
          <w:szCs w:val="24"/>
          <w:lang w:eastAsia="en-GB"/>
        </w:rPr>
        <w:t>Please also see:</w:t>
      </w:r>
    </w:p>
    <w:p w14:paraId="240D3A07" w14:textId="77777777" w:rsidR="007361E5" w:rsidRPr="00903F6B" w:rsidRDefault="007361E5" w:rsidP="00372D11">
      <w:pPr>
        <w:widowControl/>
        <w:autoSpaceDE/>
        <w:autoSpaceDN/>
        <w:spacing w:after="40" w:line="276" w:lineRule="auto"/>
        <w:ind w:firstLine="709"/>
        <w:rPr>
          <w:rFonts w:eastAsia="Times New Roman" w:cs="Tahoma"/>
          <w:color w:val="000000"/>
          <w:kern w:val="24"/>
          <w:szCs w:val="24"/>
          <w:lang w:eastAsia="en-GB"/>
        </w:rPr>
      </w:pPr>
      <w:hyperlink r:id="rId85" w:history="1">
        <w:r w:rsidRPr="00903F6B">
          <w:rPr>
            <w:rStyle w:val="Hyperlink"/>
            <w:rFonts w:eastAsia="Times New Roman" w:cs="Tahoma"/>
            <w:kern w:val="24"/>
            <w:szCs w:val="24"/>
            <w:lang w:eastAsia="en-GB"/>
          </w:rPr>
          <w:t>Children with disabilities - Safeguarding our most vulnerable</w:t>
        </w:r>
      </w:hyperlink>
    </w:p>
    <w:p w14:paraId="2A77DD2F" w14:textId="77777777" w:rsidR="005F3833" w:rsidRPr="00903F6B" w:rsidRDefault="005F3833" w:rsidP="00372D11">
      <w:pPr>
        <w:widowControl/>
        <w:autoSpaceDE/>
        <w:autoSpaceDN/>
        <w:spacing w:after="40" w:line="276" w:lineRule="auto"/>
        <w:ind w:firstLine="709"/>
        <w:rPr>
          <w:rStyle w:val="Hyperlink"/>
          <w:rFonts w:eastAsia="Times New Roman" w:cs="Tahoma"/>
          <w:kern w:val="24"/>
          <w:szCs w:val="24"/>
          <w:lang w:eastAsia="en-GB"/>
        </w:rPr>
      </w:pPr>
      <w:hyperlink r:id="rId86" w:history="1">
        <w:r w:rsidRPr="00903F6B">
          <w:rPr>
            <w:rStyle w:val="Hyperlink"/>
            <w:rFonts w:eastAsia="Times New Roman" w:cs="Tahoma"/>
            <w:kern w:val="24"/>
            <w:szCs w:val="24"/>
            <w:lang w:eastAsia="en-GB"/>
          </w:rPr>
          <w:t>NSPCC - Safeguarding children with SEND</w:t>
        </w:r>
      </w:hyperlink>
    </w:p>
    <w:p w14:paraId="536D2838" w14:textId="77777777" w:rsidR="005F3833" w:rsidRPr="00903F6B" w:rsidRDefault="005F3833" w:rsidP="00372D11">
      <w:pPr>
        <w:widowControl/>
        <w:autoSpaceDE/>
        <w:autoSpaceDN/>
        <w:spacing w:after="40"/>
        <w:ind w:firstLine="709"/>
        <w:rPr>
          <w:rStyle w:val="Hyperlink"/>
          <w:rFonts w:eastAsia="Times New Roman" w:cs="Tahoma"/>
          <w:kern w:val="24"/>
          <w:szCs w:val="24"/>
          <w:lang w:eastAsia="en-GB"/>
        </w:rPr>
      </w:pPr>
      <w:hyperlink r:id="rId87" w:anchor="risk-and-vulnerability-factors" w:history="1">
        <w:r w:rsidRPr="00903F6B">
          <w:rPr>
            <w:rStyle w:val="Hyperlink"/>
            <w:rFonts w:eastAsia="Times New Roman" w:cs="Tahoma"/>
            <w:kern w:val="24"/>
            <w:szCs w:val="24"/>
            <w:lang w:eastAsia="en-GB"/>
          </w:rPr>
          <w:t>NSPCC - Safeguarding Deaf and disabled children and young people</w:t>
        </w:r>
      </w:hyperlink>
    </w:p>
    <w:p w14:paraId="1DACC583" w14:textId="77777777" w:rsidR="00FD4E7A" w:rsidRPr="00903F6B" w:rsidRDefault="00FD4E7A" w:rsidP="006760D6">
      <w:pPr>
        <w:widowControl/>
        <w:autoSpaceDE/>
        <w:autoSpaceDN/>
        <w:ind w:left="709"/>
        <w:rPr>
          <w:rFonts w:eastAsia="Times New Roman" w:cs="Tahoma"/>
          <w:color w:val="000000"/>
          <w:kern w:val="24"/>
          <w:sz w:val="16"/>
          <w:szCs w:val="16"/>
          <w:lang w:eastAsia="en-GB"/>
        </w:rPr>
      </w:pPr>
    </w:p>
    <w:p w14:paraId="0821EBEA" w14:textId="363AC501" w:rsidR="00031C8E" w:rsidRPr="00903F6B" w:rsidRDefault="00BD1004">
      <w:pPr>
        <w:pStyle w:val="Default"/>
        <w:numPr>
          <w:ilvl w:val="1"/>
          <w:numId w:val="43"/>
        </w:numPr>
        <w:jc w:val="both"/>
        <w:rPr>
          <w:rFonts w:ascii="Work Sans" w:hAnsi="Work Sans" w:cs="Tahoma"/>
          <w:kern w:val="24"/>
        </w:rPr>
      </w:pPr>
      <w:r w:rsidRPr="00903F6B">
        <w:rPr>
          <w:rFonts w:ascii="Work Sans" w:hAnsi="Work Sans" w:cs="Tahoma"/>
          <w:kern w:val="24"/>
        </w:rPr>
        <w:t>B</w:t>
      </w:r>
      <w:r w:rsidR="00C26C33" w:rsidRPr="00903F6B">
        <w:rPr>
          <w:rFonts w:ascii="Work Sans" w:hAnsi="Work Sans" w:cs="Tahoma"/>
          <w:kern w:val="24"/>
        </w:rPr>
        <w:t>eing</w:t>
      </w:r>
      <w:r w:rsidR="00714284" w:rsidRPr="00903F6B">
        <w:rPr>
          <w:rFonts w:ascii="Work Sans" w:hAnsi="Work Sans" w:cs="Tahoma"/>
          <w:kern w:val="24"/>
        </w:rPr>
        <w:t xml:space="preserve"> Lesbian, gay, </w:t>
      </w:r>
      <w:r w:rsidR="007F13AC" w:rsidRPr="00903F6B">
        <w:rPr>
          <w:rFonts w:ascii="Work Sans" w:hAnsi="Work Sans" w:cs="Tahoma"/>
          <w:kern w:val="24"/>
        </w:rPr>
        <w:t>bisexual</w:t>
      </w:r>
      <w:r w:rsidR="00EA4264" w:rsidRPr="00903F6B">
        <w:rPr>
          <w:rFonts w:ascii="Work Sans" w:hAnsi="Work Sans" w:cs="Tahoma"/>
          <w:kern w:val="24"/>
        </w:rPr>
        <w:t>,</w:t>
      </w:r>
      <w:r w:rsidR="00714284" w:rsidRPr="00903F6B">
        <w:rPr>
          <w:rFonts w:ascii="Work Sans" w:hAnsi="Work Sans" w:cs="Tahoma"/>
          <w:kern w:val="24"/>
        </w:rPr>
        <w:t xml:space="preserve"> </w:t>
      </w:r>
      <w:r w:rsidR="00C26C33" w:rsidRPr="00903F6B">
        <w:rPr>
          <w:rFonts w:ascii="Work Sans" w:hAnsi="Work Sans" w:cs="Tahoma"/>
          <w:kern w:val="24"/>
        </w:rPr>
        <w:t>transgender</w:t>
      </w:r>
      <w:r w:rsidR="004A513E" w:rsidRPr="00903F6B">
        <w:rPr>
          <w:rFonts w:ascii="Work Sans" w:hAnsi="Work Sans" w:cs="Tahoma"/>
          <w:kern w:val="24"/>
        </w:rPr>
        <w:t>, queer</w:t>
      </w:r>
      <w:r w:rsidR="00B74F16" w:rsidRPr="00903F6B">
        <w:rPr>
          <w:rFonts w:ascii="Work Sans" w:hAnsi="Work Sans" w:cs="Tahoma"/>
          <w:kern w:val="24"/>
        </w:rPr>
        <w:t>, questioning</w:t>
      </w:r>
      <w:r w:rsidR="00110A74" w:rsidRPr="00903F6B">
        <w:rPr>
          <w:rFonts w:ascii="Work Sans" w:hAnsi="Work Sans" w:cs="Tahoma"/>
          <w:kern w:val="24"/>
        </w:rPr>
        <w:t xml:space="preserve"> </w:t>
      </w:r>
      <w:r w:rsidR="004A513E" w:rsidRPr="00903F6B">
        <w:rPr>
          <w:rFonts w:ascii="Work Sans" w:hAnsi="Work Sans" w:cs="Tahoma"/>
          <w:kern w:val="24"/>
        </w:rPr>
        <w:t xml:space="preserve">and/or ace </w:t>
      </w:r>
      <w:r w:rsidR="00110A74" w:rsidRPr="00903F6B">
        <w:rPr>
          <w:rFonts w:ascii="Work Sans" w:hAnsi="Work Sans" w:cs="Tahoma"/>
          <w:kern w:val="24"/>
        </w:rPr>
        <w:t>(</w:t>
      </w:r>
      <w:r w:rsidR="005E027F" w:rsidRPr="00903F6B">
        <w:rPr>
          <w:rFonts w:ascii="Work Sans" w:hAnsi="Work Sans" w:cs="Tahoma"/>
          <w:kern w:val="24"/>
        </w:rPr>
        <w:t>LGBTQ+</w:t>
      </w:r>
      <w:r w:rsidR="00110A74" w:rsidRPr="00903F6B">
        <w:rPr>
          <w:rFonts w:ascii="Work Sans" w:hAnsi="Work Sans" w:cs="Tahoma"/>
          <w:kern w:val="24"/>
        </w:rPr>
        <w:t>)</w:t>
      </w:r>
      <w:r w:rsidR="00C26C33" w:rsidRPr="00903F6B">
        <w:rPr>
          <w:rFonts w:ascii="Work Sans" w:hAnsi="Work Sans" w:cs="Tahoma"/>
          <w:kern w:val="24"/>
        </w:rPr>
        <w:t xml:space="preserve"> </w:t>
      </w:r>
      <w:r w:rsidR="00714284" w:rsidRPr="00903F6B">
        <w:rPr>
          <w:rFonts w:ascii="Work Sans" w:hAnsi="Work Sans" w:cs="Tahoma"/>
          <w:kern w:val="24"/>
        </w:rPr>
        <w:t xml:space="preserve">is not in itself an inherent risk factor for harm. However, </w:t>
      </w:r>
      <w:r w:rsidR="001B5DF8" w:rsidRPr="00903F6B">
        <w:rPr>
          <w:rFonts w:ascii="Work Sans" w:hAnsi="Work Sans" w:cs="Tahoma"/>
          <w:color w:val="auto"/>
          <w:kern w:val="24"/>
        </w:rPr>
        <w:t xml:space="preserve">students </w:t>
      </w:r>
      <w:r w:rsidR="00714284" w:rsidRPr="00903F6B">
        <w:rPr>
          <w:rFonts w:ascii="Work Sans" w:hAnsi="Work Sans" w:cs="Tahoma"/>
          <w:kern w:val="24"/>
        </w:rPr>
        <w:t>who are LGBT</w:t>
      </w:r>
      <w:r w:rsidR="005E027F" w:rsidRPr="00903F6B">
        <w:rPr>
          <w:rFonts w:ascii="Work Sans" w:hAnsi="Work Sans" w:cs="Tahoma"/>
          <w:kern w:val="24"/>
        </w:rPr>
        <w:t>Q+</w:t>
      </w:r>
      <w:r w:rsidR="007C3C29" w:rsidRPr="00903F6B">
        <w:rPr>
          <w:rFonts w:ascii="Work Sans" w:hAnsi="Work Sans" w:cs="Tahoma"/>
          <w:kern w:val="24"/>
        </w:rPr>
        <w:t xml:space="preserve">, or are perceived to be </w:t>
      </w:r>
      <w:r w:rsidR="005E027F" w:rsidRPr="00903F6B">
        <w:rPr>
          <w:rFonts w:ascii="Work Sans" w:hAnsi="Work Sans" w:cs="Tahoma"/>
          <w:kern w:val="24"/>
        </w:rPr>
        <w:t>LGBTQ+</w:t>
      </w:r>
      <w:r w:rsidR="007C3C29" w:rsidRPr="00903F6B">
        <w:rPr>
          <w:rFonts w:ascii="Work Sans" w:hAnsi="Work Sans" w:cs="Tahoma"/>
          <w:kern w:val="24"/>
        </w:rPr>
        <w:t>, can</w:t>
      </w:r>
      <w:r w:rsidR="00714284" w:rsidRPr="00903F6B">
        <w:rPr>
          <w:rFonts w:ascii="Work Sans" w:hAnsi="Work Sans" w:cs="Tahoma"/>
          <w:kern w:val="24"/>
        </w:rPr>
        <w:t xml:space="preserve"> be targeted by other children</w:t>
      </w:r>
      <w:r w:rsidR="00042F72" w:rsidRPr="00903F6B">
        <w:rPr>
          <w:rFonts w:ascii="Work Sans" w:hAnsi="Work Sans" w:cs="Tahoma"/>
          <w:kern w:val="24"/>
        </w:rPr>
        <w:t xml:space="preserve"> and young people</w:t>
      </w:r>
      <w:r w:rsidR="00714284" w:rsidRPr="00903F6B">
        <w:rPr>
          <w:rFonts w:ascii="Work Sans" w:hAnsi="Work Sans" w:cs="Tahoma"/>
          <w:kern w:val="24"/>
        </w:rPr>
        <w:t xml:space="preserve">. Risks can be compounded where </w:t>
      </w:r>
      <w:r w:rsidR="001B5DF8" w:rsidRPr="00903F6B">
        <w:rPr>
          <w:rFonts w:ascii="Work Sans" w:hAnsi="Work Sans" w:cs="Tahoma"/>
          <w:kern w:val="24"/>
        </w:rPr>
        <w:t>students</w:t>
      </w:r>
      <w:r w:rsidR="00714284" w:rsidRPr="00903F6B">
        <w:rPr>
          <w:rFonts w:ascii="Work Sans" w:hAnsi="Work Sans" w:cs="Tahoma"/>
          <w:kern w:val="24"/>
        </w:rPr>
        <w:t xml:space="preserve"> who are </w:t>
      </w:r>
      <w:r w:rsidR="005E027F" w:rsidRPr="00903F6B">
        <w:rPr>
          <w:rFonts w:ascii="Work Sans" w:hAnsi="Work Sans" w:cs="Tahoma"/>
          <w:kern w:val="24"/>
        </w:rPr>
        <w:t>LGBTQ+</w:t>
      </w:r>
      <w:r w:rsidR="00714284" w:rsidRPr="00903F6B">
        <w:rPr>
          <w:rFonts w:ascii="Work Sans" w:hAnsi="Work Sans" w:cs="Tahoma"/>
          <w:kern w:val="24"/>
        </w:rPr>
        <w:t xml:space="preserve"> lack a trusted adult with whom they can be open. It is therefore vital that </w:t>
      </w:r>
      <w:r w:rsidR="00AD61B9" w:rsidRPr="00903F6B">
        <w:rPr>
          <w:rFonts w:ascii="Work Sans" w:hAnsi="Work Sans" w:cs="Tahoma"/>
          <w:kern w:val="24"/>
        </w:rPr>
        <w:t>team members</w:t>
      </w:r>
      <w:r w:rsidR="00714284" w:rsidRPr="00903F6B">
        <w:rPr>
          <w:rFonts w:ascii="Work Sans" w:hAnsi="Work Sans" w:cs="Tahoma"/>
          <w:kern w:val="24"/>
        </w:rPr>
        <w:t xml:space="preserve"> endeavour to reduce the additional barriers </w:t>
      </w:r>
      <w:r w:rsidR="004D5950" w:rsidRPr="00903F6B">
        <w:rPr>
          <w:rFonts w:ascii="Work Sans" w:hAnsi="Work Sans" w:cs="Tahoma"/>
          <w:kern w:val="24"/>
        </w:rPr>
        <w:t>faced and</w:t>
      </w:r>
      <w:r w:rsidR="00714284" w:rsidRPr="00903F6B">
        <w:rPr>
          <w:rFonts w:ascii="Work Sans" w:hAnsi="Work Sans" w:cs="Tahoma"/>
          <w:kern w:val="24"/>
        </w:rPr>
        <w:t xml:space="preserve"> provide a safe space for them to speak out or share their concerns with </w:t>
      </w:r>
      <w:r w:rsidR="00EC55F5" w:rsidRPr="00903F6B">
        <w:rPr>
          <w:rFonts w:ascii="Work Sans" w:hAnsi="Work Sans" w:cs="Tahoma"/>
          <w:kern w:val="24"/>
        </w:rPr>
        <w:t xml:space="preserve">team </w:t>
      </w:r>
      <w:r w:rsidR="00714284" w:rsidRPr="00903F6B">
        <w:rPr>
          <w:rFonts w:ascii="Work Sans" w:hAnsi="Work Sans" w:cs="Tahoma"/>
          <w:kern w:val="24"/>
        </w:rPr>
        <w:t>members</w:t>
      </w:r>
      <w:r w:rsidR="00EC55F5" w:rsidRPr="00903F6B">
        <w:rPr>
          <w:rFonts w:ascii="Work Sans" w:hAnsi="Work Sans" w:cs="Tahoma"/>
          <w:kern w:val="24"/>
        </w:rPr>
        <w:t>.</w:t>
      </w:r>
    </w:p>
    <w:p w14:paraId="186421C3" w14:textId="77777777" w:rsidR="008F2D86" w:rsidRPr="00903F6B" w:rsidRDefault="008F2D86" w:rsidP="008F2D86">
      <w:pPr>
        <w:pStyle w:val="Default"/>
        <w:ind w:left="709"/>
        <w:jc w:val="both"/>
        <w:rPr>
          <w:rFonts w:ascii="Work Sans" w:hAnsi="Work Sans" w:cs="Tahoma"/>
          <w:kern w:val="24"/>
          <w:sz w:val="8"/>
          <w:szCs w:val="8"/>
        </w:rPr>
      </w:pPr>
    </w:p>
    <w:p w14:paraId="547000B1" w14:textId="77777777" w:rsidR="00F52983" w:rsidRPr="00903F6B" w:rsidRDefault="00F52983" w:rsidP="00F52983">
      <w:pPr>
        <w:pStyle w:val="Default"/>
        <w:ind w:left="709"/>
        <w:jc w:val="both"/>
        <w:rPr>
          <w:rFonts w:ascii="Work Sans" w:hAnsi="Work Sans" w:cs="Tahoma"/>
          <w:color w:val="202124"/>
          <w:kern w:val="24"/>
          <w:shd w:val="clear" w:color="auto" w:fill="FFFFFF"/>
        </w:rPr>
      </w:pPr>
      <w:r w:rsidRPr="00903F6B">
        <w:rPr>
          <w:rFonts w:ascii="Work Sans" w:hAnsi="Work Sans" w:cs="Tahoma"/>
          <w:kern w:val="24"/>
        </w:rPr>
        <w:t>Please note: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We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have</w:t>
      </w:r>
      <w:r w:rsidRPr="00903F6B">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903F6B">
        <w:rPr>
          <w:rFonts w:ascii="Work Sans" w:hAnsi="Work Sans" w:cs="Tahoma"/>
          <w:color w:val="202124"/>
          <w:kern w:val="24"/>
          <w:shd w:val="clear" w:color="auto" w:fill="FFFFFF"/>
        </w:rPr>
        <w:t>.</w:t>
      </w:r>
    </w:p>
    <w:p w14:paraId="67D771BF" w14:textId="77777777" w:rsidR="00861276" w:rsidRPr="00903F6B" w:rsidRDefault="00861276" w:rsidP="00F52983">
      <w:pPr>
        <w:pStyle w:val="Default"/>
        <w:ind w:left="709"/>
        <w:jc w:val="both"/>
        <w:rPr>
          <w:rFonts w:ascii="Work Sans" w:hAnsi="Work Sans" w:cs="Tahoma"/>
          <w:color w:val="202124"/>
          <w:kern w:val="22"/>
          <w:sz w:val="16"/>
          <w:szCs w:val="16"/>
          <w:shd w:val="clear" w:color="auto" w:fill="FFFFFF"/>
        </w:rPr>
      </w:pPr>
    </w:p>
    <w:p w14:paraId="4F33985C" w14:textId="77777777" w:rsidR="00A7441D" w:rsidRPr="000166BE" w:rsidRDefault="000A13A9">
      <w:pPr>
        <w:pStyle w:val="Default"/>
        <w:numPr>
          <w:ilvl w:val="1"/>
          <w:numId w:val="43"/>
        </w:numPr>
        <w:jc w:val="both"/>
        <w:rPr>
          <w:rFonts w:ascii="Work Sans" w:hAnsi="Work Sans" w:cs="Tahoma"/>
          <w:color w:val="auto"/>
          <w:kern w:val="24"/>
        </w:rPr>
      </w:pPr>
      <w:r w:rsidRPr="000166BE">
        <w:rPr>
          <w:rFonts w:ascii="Work Sans" w:hAnsi="Work Sans" w:cs="Tahoma"/>
          <w:kern w:val="24"/>
        </w:rPr>
        <w:t>Looked after children and previously looked after child</w:t>
      </w:r>
      <w:r w:rsidR="009B6EA9" w:rsidRPr="000166BE">
        <w:rPr>
          <w:rFonts w:ascii="Work Sans" w:hAnsi="Work Sans" w:cs="Tahoma"/>
          <w:kern w:val="24"/>
        </w:rPr>
        <w:t>ren</w:t>
      </w:r>
      <w:r w:rsidRPr="000166BE">
        <w:rPr>
          <w:rFonts w:ascii="Work Sans" w:hAnsi="Work Sans" w:cs="Tahoma"/>
          <w:kern w:val="24"/>
        </w:rPr>
        <w:t xml:space="preserve"> can potentially remain vulnerable and all </w:t>
      </w:r>
      <w:r w:rsidR="00BC5854" w:rsidRPr="000166BE">
        <w:rPr>
          <w:rFonts w:ascii="Work Sans" w:hAnsi="Work Sans" w:cs="Tahoma"/>
          <w:kern w:val="24"/>
        </w:rPr>
        <w:t>team members</w:t>
      </w:r>
      <w:r w:rsidRPr="000166BE">
        <w:rPr>
          <w:rFonts w:ascii="Work Sans" w:hAnsi="Work Sans" w:cs="Tahoma"/>
          <w:kern w:val="24"/>
        </w:rPr>
        <w:t xml:space="preserve"> should have the skills, knowledge and understanding to</w:t>
      </w:r>
      <w:r w:rsidR="00231C28" w:rsidRPr="000166BE">
        <w:rPr>
          <w:rFonts w:ascii="Work Sans" w:hAnsi="Work Sans" w:cs="Tahoma"/>
          <w:kern w:val="24"/>
        </w:rPr>
        <w:t xml:space="preserve"> </w:t>
      </w:r>
      <w:r w:rsidR="00365B36" w:rsidRPr="000166BE">
        <w:rPr>
          <w:rFonts w:ascii="Work Sans" w:hAnsi="Work Sans" w:cs="Tahoma"/>
          <w:kern w:val="24"/>
        </w:rPr>
        <w:t xml:space="preserve">help </w:t>
      </w:r>
      <w:r w:rsidR="00231C28" w:rsidRPr="000166BE">
        <w:rPr>
          <w:rFonts w:ascii="Work Sans" w:hAnsi="Work Sans" w:cs="Tahoma"/>
          <w:kern w:val="24"/>
        </w:rPr>
        <w:t xml:space="preserve">keep </w:t>
      </w:r>
      <w:r w:rsidR="00365B36" w:rsidRPr="000166BE">
        <w:rPr>
          <w:rFonts w:ascii="Work Sans" w:hAnsi="Work Sans" w:cs="Tahoma"/>
          <w:kern w:val="24"/>
        </w:rPr>
        <w:t>them</w:t>
      </w:r>
      <w:r w:rsidRPr="000166BE">
        <w:rPr>
          <w:rFonts w:ascii="Work Sans" w:hAnsi="Work Sans" w:cs="Tahoma"/>
          <w:kern w:val="24"/>
        </w:rPr>
        <w:t xml:space="preserve"> safe. It is important that all agencies work </w:t>
      </w:r>
      <w:r w:rsidR="00231C28" w:rsidRPr="000166BE">
        <w:rPr>
          <w:rFonts w:ascii="Work Sans" w:hAnsi="Work Sans" w:cs="Tahoma"/>
          <w:kern w:val="24"/>
        </w:rPr>
        <w:t>together,</w:t>
      </w:r>
      <w:r w:rsidRPr="000166BE">
        <w:rPr>
          <w:rFonts w:ascii="Work Sans" w:hAnsi="Work Sans" w:cs="Tahoma"/>
          <w:kern w:val="24"/>
        </w:rPr>
        <w:t xml:space="preserve"> and prompt action is taken when necessary to safeguard these </w:t>
      </w:r>
      <w:r w:rsidR="00F32D41" w:rsidRPr="000166BE">
        <w:rPr>
          <w:rFonts w:ascii="Work Sans" w:hAnsi="Work Sans" w:cs="Tahoma"/>
          <w:kern w:val="24"/>
        </w:rPr>
        <w:t>children</w:t>
      </w:r>
      <w:r w:rsidRPr="000166BE">
        <w:rPr>
          <w:rFonts w:ascii="Work Sans" w:hAnsi="Work Sans" w:cs="Tahoma"/>
          <w:kern w:val="24"/>
        </w:rPr>
        <w:t>, who are a particularly vulnerable group.</w:t>
      </w:r>
      <w:r w:rsidRPr="000166BE">
        <w:rPr>
          <w:rFonts w:ascii="Work Sans" w:hAnsi="Work Sans" w:cs="Tahoma"/>
          <w:color w:val="auto"/>
          <w:kern w:val="24"/>
        </w:rPr>
        <w:t xml:space="preserve"> </w:t>
      </w:r>
    </w:p>
    <w:p w14:paraId="0968D173" w14:textId="77777777" w:rsidR="00834923" w:rsidRPr="00967216" w:rsidRDefault="00834923" w:rsidP="009C25D8">
      <w:pPr>
        <w:pStyle w:val="Default"/>
        <w:ind w:left="709"/>
        <w:jc w:val="both"/>
        <w:rPr>
          <w:rFonts w:ascii="Work Sans" w:hAnsi="Work Sans" w:cs="Tahoma"/>
          <w:color w:val="auto"/>
          <w:kern w:val="22"/>
          <w:sz w:val="16"/>
          <w:szCs w:val="16"/>
        </w:rPr>
      </w:pPr>
      <w:r w:rsidRPr="00D50F83">
        <w:rPr>
          <w:rFonts w:ascii="Work Sans" w:hAnsi="Work Sans" w:cs="Tahoma"/>
          <w:b/>
          <w:bCs/>
          <w:color w:val="auto"/>
          <w:kern w:val="22"/>
        </w:rPr>
        <w:tab/>
      </w:r>
    </w:p>
    <w:p w14:paraId="1537DBF5" w14:textId="0C1A40B7" w:rsidR="00834923" w:rsidRPr="00D50F83" w:rsidRDefault="00A7441D" w:rsidP="009C25D8">
      <w:pPr>
        <w:ind w:left="709" w:hanging="709"/>
        <w:rPr>
          <w:rFonts w:cs="Tahoma"/>
          <w:kern w:val="22"/>
          <w:szCs w:val="24"/>
        </w:rPr>
      </w:pPr>
      <w:r w:rsidRPr="00D50F83">
        <w:rPr>
          <w:rFonts w:cs="Tahoma"/>
          <w:b/>
          <w:bCs/>
          <w:kern w:val="22"/>
          <w:szCs w:val="24"/>
        </w:rPr>
        <w:t>7.</w:t>
      </w:r>
      <w:r w:rsidR="007A782C" w:rsidRPr="00D50F83">
        <w:rPr>
          <w:rFonts w:cs="Tahoma"/>
          <w:b/>
          <w:bCs/>
          <w:kern w:val="22"/>
          <w:szCs w:val="24"/>
        </w:rPr>
        <w:t>10</w:t>
      </w:r>
      <w:r w:rsidRPr="00D50F83">
        <w:rPr>
          <w:rFonts w:cs="Tahoma"/>
          <w:b/>
          <w:bCs/>
          <w:kern w:val="22"/>
          <w:szCs w:val="24"/>
        </w:rPr>
        <w:t xml:space="preserve"> </w:t>
      </w:r>
      <w:r w:rsidRPr="00D50F83">
        <w:rPr>
          <w:rFonts w:cs="Tahoma"/>
          <w:b/>
          <w:bCs/>
          <w:kern w:val="22"/>
          <w:szCs w:val="24"/>
        </w:rPr>
        <w:tab/>
      </w:r>
      <w:r w:rsidR="00834923" w:rsidRPr="00D50F83">
        <w:rPr>
          <w:rFonts w:cs="Tahoma"/>
          <w:kern w:val="22"/>
          <w:szCs w:val="24"/>
        </w:rPr>
        <w:t>If the school</w:t>
      </w:r>
      <w:r w:rsidR="00E21537" w:rsidRPr="00D50F83">
        <w:rPr>
          <w:rFonts w:cs="Tahoma"/>
          <w:kern w:val="22"/>
          <w:szCs w:val="24"/>
        </w:rPr>
        <w:t xml:space="preserve">/ college </w:t>
      </w:r>
      <w:r w:rsidR="00834923" w:rsidRPr="00D50F83">
        <w:rPr>
          <w:rFonts w:cs="Tahoma"/>
          <w:kern w:val="22"/>
          <w:szCs w:val="24"/>
        </w:rPr>
        <w:t xml:space="preserve">becomes aware that a </w:t>
      </w:r>
      <w:r w:rsidR="000166BE">
        <w:rPr>
          <w:rFonts w:cs="Tahoma"/>
          <w:kern w:val="22"/>
          <w:szCs w:val="24"/>
        </w:rPr>
        <w:t>student</w:t>
      </w:r>
      <w:r w:rsidR="00E21537" w:rsidRPr="00D50F83">
        <w:rPr>
          <w:rFonts w:cs="Tahoma"/>
          <w:kern w:val="22"/>
          <w:szCs w:val="24"/>
        </w:rPr>
        <w:t xml:space="preserve"> under the age of 18 </w:t>
      </w:r>
      <w:r w:rsidR="00834923" w:rsidRPr="00D50F83">
        <w:rPr>
          <w:rFonts w:cs="Tahoma"/>
          <w:kern w:val="22"/>
          <w:szCs w:val="24"/>
        </w:rPr>
        <w:t>is subject to a private fostering arrangement, the local authority must be informed so they can assess and support them to ensure it is a safe place for the child</w:t>
      </w:r>
      <w:r w:rsidR="00C84900">
        <w:rPr>
          <w:rFonts w:cs="Tahoma"/>
          <w:kern w:val="22"/>
          <w:szCs w:val="24"/>
        </w:rPr>
        <w:t xml:space="preserve"> or </w:t>
      </w:r>
      <w:r w:rsidR="00F3117F" w:rsidRPr="00D50F83">
        <w:rPr>
          <w:rFonts w:cs="Tahoma"/>
          <w:kern w:val="22"/>
          <w:szCs w:val="24"/>
        </w:rPr>
        <w:t>young person</w:t>
      </w:r>
      <w:r w:rsidR="00834923" w:rsidRPr="00D50F83">
        <w:rPr>
          <w:rFonts w:cs="Tahoma"/>
          <w:kern w:val="22"/>
          <w:szCs w:val="24"/>
        </w:rPr>
        <w:t>.</w:t>
      </w:r>
      <w:r w:rsidRPr="00D50F83">
        <w:rPr>
          <w:rFonts w:cs="Tahoma"/>
          <w:kern w:val="22"/>
          <w:szCs w:val="24"/>
        </w:rPr>
        <w:t xml:space="preserve"> </w:t>
      </w:r>
      <w:r w:rsidR="00834923" w:rsidRPr="00D50F83">
        <w:rPr>
          <w:rFonts w:cs="Tahoma"/>
          <w:kern w:val="22"/>
          <w:szCs w:val="24"/>
        </w:rPr>
        <w:t>Private foster carers are people who are not a close relative to a child</w:t>
      </w:r>
      <w:r w:rsidR="00052294" w:rsidRPr="00D50F83">
        <w:rPr>
          <w:rFonts w:cs="Tahoma"/>
          <w:kern w:val="22"/>
          <w:szCs w:val="24"/>
        </w:rPr>
        <w:t>/young person</w:t>
      </w:r>
      <w:r w:rsidR="00834923" w:rsidRPr="00D50F83">
        <w:rPr>
          <w:rFonts w:cs="Tahoma"/>
          <w:kern w:val="22"/>
          <w:szCs w:val="24"/>
        </w:rPr>
        <w:t xml:space="preserve"> but plan to look after them for 28 days or more.</w:t>
      </w:r>
      <w:r w:rsidRPr="00D50F83">
        <w:rPr>
          <w:rFonts w:cs="Tahoma"/>
          <w:kern w:val="22"/>
          <w:szCs w:val="24"/>
        </w:rPr>
        <w:t xml:space="preserve"> </w:t>
      </w:r>
      <w:r w:rsidR="00ED105D" w:rsidRPr="00D50F83">
        <w:rPr>
          <w:rFonts w:cs="Tahoma"/>
          <w:kern w:val="22"/>
          <w:szCs w:val="24"/>
        </w:rPr>
        <w:t>Team members</w:t>
      </w:r>
      <w:r w:rsidRPr="00D50F83">
        <w:rPr>
          <w:rFonts w:cs="Tahoma"/>
          <w:kern w:val="22"/>
          <w:szCs w:val="24"/>
        </w:rPr>
        <w:t xml:space="preserve"> should inform the DSL immediately if they become aware of a private fostering arrangement.</w:t>
      </w:r>
    </w:p>
    <w:p w14:paraId="1AFDFBCE" w14:textId="77777777" w:rsidR="00834923" w:rsidRPr="00967216" w:rsidRDefault="00834923" w:rsidP="00834923">
      <w:pPr>
        <w:rPr>
          <w:rFonts w:cs="Tahoma"/>
          <w:kern w:val="22"/>
          <w:sz w:val="16"/>
          <w:szCs w:val="16"/>
        </w:rPr>
      </w:pPr>
    </w:p>
    <w:p w14:paraId="348BBBB0" w14:textId="77777777" w:rsidR="00D47A91" w:rsidRDefault="00ED105D">
      <w:pPr>
        <w:pStyle w:val="Default"/>
        <w:numPr>
          <w:ilvl w:val="1"/>
          <w:numId w:val="45"/>
        </w:numPr>
        <w:ind w:left="709" w:hanging="709"/>
        <w:jc w:val="both"/>
        <w:rPr>
          <w:rFonts w:ascii="Work Sans" w:hAnsi="Work Sans" w:cs="Tahoma"/>
          <w:kern w:val="22"/>
        </w:rPr>
      </w:pPr>
      <w:r w:rsidRPr="00D50F83">
        <w:rPr>
          <w:rFonts w:ascii="Work Sans" w:hAnsi="Work Sans" w:cs="Tahoma"/>
          <w:kern w:val="22"/>
        </w:rPr>
        <w:t>Team members</w:t>
      </w:r>
      <w:r w:rsidR="00AE387B" w:rsidRPr="00D50F83">
        <w:rPr>
          <w:rFonts w:ascii="Work Sans" w:hAnsi="Work Sans" w:cs="Tahoma"/>
          <w:kern w:val="22"/>
        </w:rPr>
        <w:t xml:space="preserve"> should be aware that children </w:t>
      </w:r>
      <w:r w:rsidR="00641171" w:rsidRPr="00D50F83">
        <w:rPr>
          <w:rFonts w:ascii="Work Sans" w:hAnsi="Work Sans" w:cs="Tahoma"/>
          <w:kern w:val="22"/>
        </w:rPr>
        <w:t xml:space="preserve">and young people </w:t>
      </w:r>
      <w:r w:rsidR="00AE387B" w:rsidRPr="00D50F83">
        <w:rPr>
          <w:rFonts w:ascii="Work Sans" w:hAnsi="Work Sans" w:cs="Tahoma"/>
          <w:kern w:val="22"/>
        </w:rPr>
        <w:t xml:space="preserve">can be victims of domestic abuse. They may see, hear, or experience the effects of abuse at </w:t>
      </w:r>
      <w:r w:rsidR="00AE387B" w:rsidRPr="00D50F83">
        <w:rPr>
          <w:rFonts w:ascii="Work Sans" w:hAnsi="Work Sans" w:cs="Tahoma"/>
          <w:kern w:val="22"/>
        </w:rPr>
        <w:lastRenderedPageBreak/>
        <w:t>home and/or suffer domestic abuse in their own intimate relationships as teenagers. All of which can have a detrimental and long-term impact on their health, well-being, development, and ability to learn.</w:t>
      </w:r>
    </w:p>
    <w:p w14:paraId="1CB1D159" w14:textId="78AD89C8" w:rsidR="00111024" w:rsidRPr="00EA3FB8" w:rsidRDefault="00AE387B" w:rsidP="003F2FF6">
      <w:pPr>
        <w:pStyle w:val="Default"/>
        <w:jc w:val="both"/>
        <w:rPr>
          <w:rFonts w:ascii="Work Sans" w:hAnsi="Work Sans" w:cs="Tahoma"/>
          <w:kern w:val="22"/>
          <w:sz w:val="16"/>
          <w:szCs w:val="16"/>
        </w:rPr>
      </w:pPr>
      <w:r w:rsidRPr="00D47A91">
        <w:rPr>
          <w:rFonts w:ascii="Work Sans" w:hAnsi="Work Sans" w:cs="Tahoma"/>
          <w:kern w:val="22"/>
        </w:rPr>
        <w:t xml:space="preserve"> </w:t>
      </w:r>
    </w:p>
    <w:p w14:paraId="6CB9100E" w14:textId="74CD492D" w:rsidR="00AE387B" w:rsidRPr="00D50F83" w:rsidRDefault="003F2FF6" w:rsidP="003F2FF6">
      <w:pPr>
        <w:pStyle w:val="Default"/>
        <w:ind w:left="709" w:hanging="709"/>
        <w:jc w:val="both"/>
        <w:rPr>
          <w:rFonts w:ascii="Work Sans" w:hAnsi="Work Sans" w:cs="Tahoma"/>
          <w:kern w:val="22"/>
        </w:rPr>
      </w:pPr>
      <w:r w:rsidRPr="003F2FF6">
        <w:rPr>
          <w:rFonts w:ascii="Work Sans" w:hAnsi="Work Sans" w:cs="Tahoma"/>
          <w:b/>
          <w:bCs/>
          <w:kern w:val="22"/>
        </w:rPr>
        <w:tab/>
      </w:r>
      <w:r w:rsidR="00111024" w:rsidRPr="00D50F83">
        <w:rPr>
          <w:rFonts w:ascii="Work Sans" w:hAnsi="Work Sans" w:cs="Tahoma"/>
          <w:kern w:val="22"/>
        </w:rPr>
        <w:t>Do</w:t>
      </w:r>
      <w:r w:rsidR="00AE387B" w:rsidRPr="00D50F83">
        <w:rPr>
          <w:rFonts w:ascii="Work Sans" w:hAnsi="Work Sans" w:cs="Tahoma"/>
          <w:kern w:val="22"/>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Default="00664893" w:rsidP="00A8640F">
      <w:pPr>
        <w:pStyle w:val="Default"/>
        <w:ind w:left="709"/>
        <w:jc w:val="both"/>
        <w:rPr>
          <w:rFonts w:ascii="Work Sans" w:hAnsi="Work Sans" w:cs="Tahoma"/>
          <w:kern w:val="22"/>
        </w:rPr>
      </w:pPr>
    </w:p>
    <w:p w14:paraId="12A9E94B" w14:textId="1CE89E67" w:rsidR="00AE387B" w:rsidRPr="00D50F83" w:rsidRDefault="00AE387B" w:rsidP="00A8640F">
      <w:pPr>
        <w:pStyle w:val="Default"/>
        <w:ind w:left="709"/>
        <w:jc w:val="both"/>
        <w:rPr>
          <w:rFonts w:ascii="Work Sans" w:hAnsi="Work Sans" w:cs="Tahoma"/>
          <w:kern w:val="22"/>
        </w:rPr>
      </w:pPr>
      <w:r w:rsidRPr="00D50F83">
        <w:rPr>
          <w:rFonts w:ascii="Work Sans" w:hAnsi="Work Sans" w:cs="Tahoma"/>
          <w:kern w:val="22"/>
        </w:rPr>
        <w:t>The Headteacher</w:t>
      </w:r>
      <w:r w:rsidR="00D11B8A">
        <w:rPr>
          <w:rFonts w:ascii="Work Sans" w:hAnsi="Work Sans" w:cs="Tahoma"/>
          <w:kern w:val="22"/>
        </w:rPr>
        <w:t>/</w:t>
      </w:r>
      <w:r w:rsidR="001B5DF8" w:rsidRPr="00D50F83">
        <w:rPr>
          <w:rFonts w:ascii="Work Sans" w:hAnsi="Work Sans" w:cs="Tahoma"/>
          <w:kern w:val="22"/>
        </w:rPr>
        <w:t>Principal</w:t>
      </w:r>
      <w:r w:rsidR="00D11B8A">
        <w:rPr>
          <w:rFonts w:ascii="Work Sans" w:hAnsi="Work Sans" w:cs="Tahoma"/>
          <w:kern w:val="22"/>
        </w:rPr>
        <w:t xml:space="preserve"> </w:t>
      </w:r>
      <w:r w:rsidRPr="00D50F83">
        <w:rPr>
          <w:rFonts w:ascii="Work Sans" w:hAnsi="Work Sans" w:cs="Tahoma"/>
          <w:kern w:val="22"/>
        </w:rPr>
        <w:t xml:space="preserve">and DSL should be familiar with </w:t>
      </w:r>
      <w:hyperlink r:id="rId88" w:history="1">
        <w:r w:rsidRPr="00D50F83">
          <w:rPr>
            <w:rStyle w:val="Hyperlink"/>
            <w:rFonts w:ascii="Work Sans" w:hAnsi="Work Sans" w:cs="Tahoma"/>
            <w:kern w:val="22"/>
          </w:rPr>
          <w:t>Operation Encompass</w:t>
        </w:r>
      </w:hyperlink>
      <w:r w:rsidRPr="00D50F83">
        <w:rPr>
          <w:rFonts w:ascii="Work Sans" w:hAnsi="Work Sans" w:cs="Tahoma"/>
          <w:kern w:val="22"/>
        </w:rPr>
        <w:t xml:space="preserve"> which enables schools</w:t>
      </w:r>
      <w:r w:rsidR="00EE5BCC" w:rsidRPr="00D50F83">
        <w:rPr>
          <w:rFonts w:ascii="Work Sans" w:hAnsi="Work Sans" w:cs="Tahoma"/>
          <w:kern w:val="22"/>
        </w:rPr>
        <w:t>, colleges</w:t>
      </w:r>
      <w:r w:rsidRPr="00D50F83">
        <w:rPr>
          <w:rFonts w:ascii="Work Sans" w:hAnsi="Work Sans" w:cs="Tahoma"/>
          <w:kern w:val="22"/>
        </w:rPr>
        <w:t xml:space="preserve"> and police to work together to provide emotional and practical help to </w:t>
      </w:r>
      <w:r w:rsidR="00B96D73">
        <w:rPr>
          <w:rFonts w:ascii="Work Sans" w:hAnsi="Work Sans" w:cs="Tahoma"/>
          <w:kern w:val="22"/>
        </w:rPr>
        <w:t>s</w:t>
      </w:r>
      <w:r w:rsidR="002A09C4" w:rsidRPr="00D50F83">
        <w:rPr>
          <w:rFonts w:ascii="Work Sans" w:hAnsi="Work Sans" w:cs="Tahoma"/>
          <w:color w:val="auto"/>
          <w:kern w:val="22"/>
        </w:rPr>
        <w:t>tudents</w:t>
      </w:r>
      <w:r w:rsidRPr="00D50F83">
        <w:rPr>
          <w:rFonts w:ascii="Work Sans" w:hAnsi="Work Sans" w:cs="Tahoma"/>
          <w:kern w:val="22"/>
        </w:rPr>
        <w:t>, where police have been called to an incident of domestic abuse in the household.</w:t>
      </w:r>
    </w:p>
    <w:p w14:paraId="1B678DA2" w14:textId="77777777" w:rsidR="00305C48" w:rsidRPr="00EA3FB8" w:rsidRDefault="00305C48" w:rsidP="00A8640F">
      <w:pPr>
        <w:pStyle w:val="Default"/>
        <w:ind w:left="709"/>
        <w:jc w:val="both"/>
        <w:rPr>
          <w:rFonts w:ascii="Work Sans" w:hAnsi="Work Sans" w:cs="Tahoma"/>
          <w:color w:val="auto"/>
          <w:kern w:val="22"/>
          <w:sz w:val="16"/>
          <w:szCs w:val="16"/>
        </w:rPr>
      </w:pPr>
    </w:p>
    <w:p w14:paraId="6EB139D8" w14:textId="77777777" w:rsidR="005B5374" w:rsidRPr="00D50F83" w:rsidRDefault="005B5374">
      <w:pPr>
        <w:pStyle w:val="Default"/>
        <w:ind w:left="709"/>
        <w:jc w:val="both"/>
        <w:rPr>
          <w:rFonts w:ascii="Work Sans" w:hAnsi="Work Sans"/>
          <w:kern w:val="24"/>
        </w:rPr>
      </w:pPr>
      <w:r w:rsidRPr="00D50F83">
        <w:rPr>
          <w:rFonts w:ascii="Work Sans" w:hAnsi="Work Sans" w:cs="Tahoma"/>
          <w:kern w:val="24"/>
        </w:rPr>
        <w:t>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safeguarding procedures or referrals to children’s social care where these are required.</w:t>
      </w:r>
    </w:p>
    <w:p w14:paraId="200503F0" w14:textId="77777777" w:rsidR="00AE387B" w:rsidRPr="00EA3FB8" w:rsidRDefault="00AE387B" w:rsidP="00AE387B">
      <w:pPr>
        <w:pStyle w:val="Default"/>
        <w:ind w:left="360"/>
        <w:jc w:val="both"/>
        <w:rPr>
          <w:rFonts w:ascii="Work Sans" w:hAnsi="Work Sans" w:cs="Tahoma"/>
          <w:b/>
          <w:color w:val="auto"/>
          <w:kern w:val="22"/>
          <w:sz w:val="16"/>
          <w:szCs w:val="16"/>
        </w:rPr>
      </w:pPr>
    </w:p>
    <w:p w14:paraId="7B74DA63" w14:textId="19113B5B" w:rsidR="001A5273" w:rsidRPr="00D50F83" w:rsidRDefault="00A43CBE" w:rsidP="001A5273">
      <w:pPr>
        <w:pStyle w:val="BodyText"/>
        <w:ind w:right="574"/>
        <w:rPr>
          <w:rFonts w:ascii="Work Sans" w:hAnsi="Work Sans" w:cs="Tahoma"/>
          <w:kern w:val="22"/>
          <w:szCs w:val="24"/>
        </w:rPr>
      </w:pPr>
      <w:r w:rsidRPr="00D50F83">
        <w:rPr>
          <w:rFonts w:ascii="Work Sans" w:hAnsi="Work Sans" w:cs="Tahoma"/>
          <w:b/>
          <w:bCs/>
          <w:kern w:val="22"/>
          <w:szCs w:val="24"/>
        </w:rPr>
        <w:t>7.1</w:t>
      </w:r>
      <w:r w:rsidR="00546AC8">
        <w:rPr>
          <w:rFonts w:ascii="Work Sans" w:hAnsi="Work Sans" w:cs="Tahoma"/>
          <w:b/>
          <w:bCs/>
          <w:kern w:val="22"/>
          <w:szCs w:val="24"/>
        </w:rPr>
        <w:t>2</w:t>
      </w:r>
      <w:r w:rsidRPr="00D50F83">
        <w:rPr>
          <w:rFonts w:ascii="Work Sans" w:hAnsi="Work Sans" w:cs="Tahoma"/>
          <w:kern w:val="22"/>
          <w:szCs w:val="24"/>
        </w:rPr>
        <w:tab/>
      </w:r>
      <w:r w:rsidR="001A5273" w:rsidRPr="00D50F83">
        <w:rPr>
          <w:rFonts w:ascii="Work Sans" w:hAnsi="Work Sans" w:cs="Tahoma"/>
          <w:kern w:val="22"/>
          <w:szCs w:val="24"/>
        </w:rPr>
        <w:t xml:space="preserve">The </w:t>
      </w:r>
      <w:r w:rsidR="002A09C4" w:rsidRPr="00D50F83">
        <w:rPr>
          <w:rFonts w:ascii="Work Sans" w:hAnsi="Work Sans" w:cs="Tahoma"/>
          <w:kern w:val="22"/>
          <w:szCs w:val="24"/>
        </w:rPr>
        <w:t>s</w:t>
      </w:r>
      <w:r w:rsidR="001A5273" w:rsidRPr="00D50F83">
        <w:rPr>
          <w:rFonts w:ascii="Work Sans" w:hAnsi="Work Sans" w:cs="Tahoma"/>
          <w:kern w:val="22"/>
          <w:szCs w:val="24"/>
        </w:rPr>
        <w:t>chool</w:t>
      </w:r>
      <w:r w:rsidR="002A09C4" w:rsidRPr="00D50F83">
        <w:rPr>
          <w:rFonts w:ascii="Work Sans" w:hAnsi="Work Sans" w:cs="Tahoma"/>
          <w:kern w:val="22"/>
          <w:szCs w:val="24"/>
        </w:rPr>
        <w:t>/college</w:t>
      </w:r>
      <w:r w:rsidR="001A5273" w:rsidRPr="00D50F83">
        <w:rPr>
          <w:rFonts w:ascii="Work Sans" w:hAnsi="Work Sans" w:cs="Tahoma"/>
          <w:kern w:val="22"/>
          <w:szCs w:val="24"/>
        </w:rPr>
        <w:t xml:space="preserve"> must ensure that </w:t>
      </w:r>
      <w:r w:rsidR="00940A7F">
        <w:rPr>
          <w:rFonts w:ascii="Work Sans" w:hAnsi="Work Sans" w:cs="Tahoma"/>
          <w:kern w:val="22"/>
          <w:szCs w:val="24"/>
        </w:rPr>
        <w:t>students</w:t>
      </w:r>
      <w:r w:rsidR="001A5273" w:rsidRPr="00D50F83">
        <w:rPr>
          <w:rFonts w:ascii="Work Sans" w:hAnsi="Work Sans" w:cs="Tahoma"/>
          <w:kern w:val="22"/>
          <w:szCs w:val="24"/>
        </w:rPr>
        <w:t xml:space="preserve"> know:</w:t>
      </w:r>
    </w:p>
    <w:p w14:paraId="4CEAFDC0"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how to report any concerns and feel confident that they will be listened to </w:t>
      </w:r>
      <w:r w:rsidR="00DA0D5D" w:rsidRPr="00D50F83">
        <w:rPr>
          <w:rFonts w:ascii="Work Sans" w:hAnsi="Work Sans" w:cs="Tahoma"/>
          <w:kern w:val="22"/>
          <w:szCs w:val="24"/>
        </w:rPr>
        <w:t>and supported</w:t>
      </w:r>
      <w:r w:rsidRPr="00D50F83">
        <w:rPr>
          <w:rFonts w:ascii="Work Sans" w:hAnsi="Work Sans" w:cs="Tahoma"/>
          <w:kern w:val="22"/>
          <w:szCs w:val="24"/>
        </w:rPr>
        <w:t>.</w:t>
      </w:r>
    </w:p>
    <w:p w14:paraId="6E159D44" w14:textId="77777777" w:rsidR="001A5273" w:rsidRPr="00D50F83" w:rsidRDefault="00A43CBE">
      <w:pPr>
        <w:pStyle w:val="BodyText"/>
        <w:numPr>
          <w:ilvl w:val="0"/>
          <w:numId w:val="25"/>
        </w:numPr>
        <w:shd w:val="clear" w:color="auto" w:fill="FFFFFF"/>
        <w:spacing w:after="30"/>
        <w:ind w:left="992" w:right="45" w:hanging="272"/>
        <w:rPr>
          <w:rFonts w:ascii="Work Sans" w:hAnsi="Work Sans" w:cs="Tahoma"/>
          <w:kern w:val="22"/>
          <w:szCs w:val="24"/>
        </w:rPr>
      </w:pPr>
      <w:r w:rsidRPr="00D50F83">
        <w:rPr>
          <w:rFonts w:ascii="Work Sans" w:hAnsi="Work Sans" w:cs="Tahoma"/>
          <w:kern w:val="22"/>
          <w:szCs w:val="24"/>
        </w:rPr>
        <w:t>They can also report any concerns</w:t>
      </w:r>
      <w:r w:rsidR="001A5273" w:rsidRPr="00D50F83">
        <w:rPr>
          <w:rFonts w:ascii="Work Sans" w:hAnsi="Work Sans" w:cs="Tahoma"/>
          <w:kern w:val="22"/>
          <w:szCs w:val="24"/>
        </w:rPr>
        <w:t xml:space="preserve"> by emailing </w:t>
      </w:r>
      <w:hyperlink r:id="rId89" w:history="1">
        <w:r w:rsidR="001A5273" w:rsidRPr="00D50F83">
          <w:rPr>
            <w:rStyle w:val="Hyperlink"/>
            <w:rFonts w:ascii="Work Sans" w:hAnsi="Work Sans" w:cs="Tahoma"/>
            <w:kern w:val="22"/>
            <w:szCs w:val="24"/>
          </w:rPr>
          <w:t>tellus@ofgl.co.uk</w:t>
        </w:r>
      </w:hyperlink>
      <w:r w:rsidR="001A5273" w:rsidRPr="00D50F83">
        <w:rPr>
          <w:rFonts w:ascii="Work Sans" w:hAnsi="Work Sans" w:cs="Tahoma"/>
          <w:kern w:val="22"/>
          <w:szCs w:val="24"/>
        </w:rPr>
        <w:t>, which is monitored by the Quality Team.</w:t>
      </w:r>
    </w:p>
    <w:p w14:paraId="4E3F36D5"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Are aware </w:t>
      </w:r>
      <w:r w:rsidR="00466F17" w:rsidRPr="00D50F83">
        <w:rPr>
          <w:rFonts w:ascii="Work Sans" w:hAnsi="Work Sans" w:cs="Tahoma"/>
          <w:kern w:val="22"/>
          <w:szCs w:val="24"/>
        </w:rPr>
        <w:t>they can contact</w:t>
      </w:r>
      <w:r w:rsidRPr="00D50F83">
        <w:rPr>
          <w:rFonts w:ascii="Work Sans" w:hAnsi="Work Sans" w:cs="Tahoma"/>
          <w:kern w:val="22"/>
          <w:szCs w:val="24"/>
        </w:rPr>
        <w:t xml:space="preserve"> the NSPCC</w:t>
      </w:r>
      <w:r w:rsidR="00466F17" w:rsidRPr="00D50F83">
        <w:rPr>
          <w:rFonts w:ascii="Work Sans" w:hAnsi="Work Sans" w:cs="Tahoma"/>
          <w:kern w:val="22"/>
          <w:szCs w:val="24"/>
        </w:rPr>
        <w:t xml:space="preserve"> </w:t>
      </w:r>
      <w:r w:rsidR="00276B8C" w:rsidRPr="00D50F83">
        <w:rPr>
          <w:rFonts w:ascii="Work Sans" w:hAnsi="Work Sans" w:cs="Tahoma"/>
          <w:kern w:val="22"/>
          <w:szCs w:val="24"/>
        </w:rPr>
        <w:t xml:space="preserve">dedicated </w:t>
      </w:r>
      <w:r w:rsidR="00466F17" w:rsidRPr="00D50F83">
        <w:rPr>
          <w:rFonts w:ascii="Work Sans" w:hAnsi="Work Sans" w:cs="Tahoma"/>
          <w:kern w:val="22"/>
          <w:szCs w:val="24"/>
        </w:rPr>
        <w:t xml:space="preserve">helpline </w:t>
      </w:r>
      <w:r w:rsidR="00276B8C" w:rsidRPr="00D50F83">
        <w:rPr>
          <w:rFonts w:ascii="Work Sans" w:hAnsi="Work Sans" w:cs="Tahoma"/>
          <w:kern w:val="22"/>
          <w:szCs w:val="24"/>
        </w:rPr>
        <w:t>on</w:t>
      </w:r>
      <w:r w:rsidR="00276B8C" w:rsidRPr="00D50F83">
        <w:rPr>
          <w:rFonts w:ascii="Work Sans" w:hAnsi="Work Sans" w:cs="Tahoma"/>
          <w:color w:val="000000"/>
          <w:kern w:val="22"/>
          <w:szCs w:val="24"/>
          <w:shd w:val="clear" w:color="auto" w:fill="F7F7F7"/>
        </w:rPr>
        <w:t> </w:t>
      </w:r>
      <w:hyperlink r:id="rId90" w:history="1">
        <w:r w:rsidR="00276B8C" w:rsidRPr="00D50F83">
          <w:rPr>
            <w:rStyle w:val="Hyperlink"/>
            <w:rFonts w:ascii="Work Sans" w:hAnsi="Work Sans" w:cs="Tahoma"/>
            <w:color w:val="000000"/>
            <w:kern w:val="22"/>
            <w:szCs w:val="24"/>
            <w:shd w:val="clear" w:color="auto" w:fill="F7F7F7"/>
          </w:rPr>
          <w:t>0800 136 663</w:t>
        </w:r>
      </w:hyperlink>
      <w:r w:rsidR="00276B8C" w:rsidRPr="00D50F83">
        <w:rPr>
          <w:rFonts w:ascii="Work Sans" w:hAnsi="Work Sans" w:cs="Tahoma"/>
          <w:color w:val="000000"/>
          <w:kern w:val="22"/>
          <w:szCs w:val="24"/>
          <w:shd w:val="clear" w:color="auto" w:fill="F7F7F7"/>
        </w:rPr>
        <w:t> </w:t>
      </w:r>
      <w:r w:rsidR="00466F17" w:rsidRPr="00D50F83">
        <w:rPr>
          <w:rFonts w:ascii="Work Sans" w:hAnsi="Work Sans" w:cs="Tahoma"/>
          <w:color w:val="040C28"/>
          <w:kern w:val="22"/>
          <w:szCs w:val="24"/>
        </w:rPr>
        <w:t xml:space="preserve"> </w:t>
      </w:r>
      <w:r w:rsidR="00466F17" w:rsidRPr="00D50F83">
        <w:rPr>
          <w:rFonts w:ascii="Work Sans" w:hAnsi="Work Sans" w:cs="Tahoma"/>
          <w:color w:val="202124"/>
          <w:kern w:val="22"/>
          <w:szCs w:val="24"/>
          <w:shd w:val="clear" w:color="auto" w:fill="FFFFFF"/>
        </w:rPr>
        <w:t>or</w:t>
      </w:r>
      <w:r w:rsidR="00276B8C" w:rsidRPr="00D50F83">
        <w:rPr>
          <w:rFonts w:ascii="Work Sans" w:hAnsi="Work Sans" w:cs="Tahoma"/>
          <w:color w:val="202124"/>
          <w:kern w:val="22"/>
          <w:szCs w:val="24"/>
          <w:shd w:val="clear" w:color="auto" w:fill="FFFFFF"/>
        </w:rPr>
        <w:t xml:space="preserve"> by</w:t>
      </w:r>
      <w:r w:rsidR="00466F17" w:rsidRPr="00D50F83">
        <w:rPr>
          <w:rFonts w:ascii="Work Sans" w:hAnsi="Work Sans" w:cs="Tahoma"/>
          <w:color w:val="202124"/>
          <w:kern w:val="22"/>
          <w:szCs w:val="24"/>
          <w:shd w:val="clear" w:color="auto" w:fill="FFFFFF"/>
        </w:rPr>
        <w:t xml:space="preserve"> emailing </w:t>
      </w:r>
      <w:hyperlink r:id="rId91" w:history="1">
        <w:r w:rsidR="00276B8C" w:rsidRPr="00D50F83">
          <w:rPr>
            <w:rStyle w:val="Hyperlink"/>
            <w:rFonts w:ascii="Work Sans" w:hAnsi="Work Sans" w:cs="Tahoma"/>
            <w:kern w:val="22"/>
            <w:szCs w:val="24"/>
            <w:shd w:val="clear" w:color="auto" w:fill="FFFFFF"/>
          </w:rPr>
          <w:t>help@NSPCC.org.uk</w:t>
        </w:r>
      </w:hyperlink>
      <w:r w:rsidR="00276B8C" w:rsidRPr="00D50F83">
        <w:rPr>
          <w:rFonts w:ascii="Work Sans" w:hAnsi="Work Sans" w:cs="Tahoma"/>
          <w:color w:val="202124"/>
          <w:kern w:val="22"/>
          <w:szCs w:val="24"/>
          <w:shd w:val="clear" w:color="auto" w:fill="FFFFFF"/>
        </w:rPr>
        <w:t xml:space="preserve"> </w:t>
      </w:r>
    </w:p>
    <w:p w14:paraId="6A277067" w14:textId="77777777" w:rsidR="001A5273" w:rsidRPr="00D50F83" w:rsidRDefault="001A5273">
      <w:pPr>
        <w:pStyle w:val="BodyText"/>
        <w:numPr>
          <w:ilvl w:val="0"/>
          <w:numId w:val="25"/>
        </w:numPr>
        <w:spacing w:after="30"/>
        <w:ind w:left="992" w:right="45" w:hanging="272"/>
        <w:rPr>
          <w:rFonts w:ascii="Work Sans" w:hAnsi="Work Sans" w:cs="Tahoma"/>
          <w:b/>
          <w:bCs/>
          <w:kern w:val="22"/>
          <w:szCs w:val="24"/>
        </w:rPr>
      </w:pPr>
      <w:r w:rsidRPr="00D50F83">
        <w:rPr>
          <w:rFonts w:ascii="Work Sans" w:hAnsi="Work Sans" w:cs="Tahoma"/>
          <w:kern w:val="22"/>
          <w:szCs w:val="24"/>
        </w:rPr>
        <w:t xml:space="preserve">Are aware of how to contact </w:t>
      </w:r>
      <w:hyperlink r:id="rId92" w:history="1">
        <w:r w:rsidR="00425DAF" w:rsidRPr="00D50F83">
          <w:rPr>
            <w:rStyle w:val="Hyperlink"/>
            <w:rFonts w:ascii="Work Sans" w:hAnsi="Work Sans" w:cs="Tahoma"/>
            <w:kern w:val="22"/>
            <w:szCs w:val="24"/>
          </w:rPr>
          <w:t>Childline</w:t>
        </w:r>
      </w:hyperlink>
      <w:r w:rsidR="000D4857" w:rsidRPr="00D50F83">
        <w:rPr>
          <w:rFonts w:ascii="Work Sans" w:hAnsi="Work Sans" w:cs="Tahoma"/>
          <w:kern w:val="22"/>
          <w:szCs w:val="24"/>
        </w:rPr>
        <w:t xml:space="preserve"> (</w:t>
      </w:r>
      <w:r w:rsidR="002D5919" w:rsidRPr="00D50F83">
        <w:rPr>
          <w:rFonts w:ascii="Work Sans" w:hAnsi="Work Sans" w:cs="Tahoma"/>
          <w:kern w:val="22"/>
          <w:szCs w:val="24"/>
          <w:u w:val="single"/>
        </w:rPr>
        <w:t>0800 1111</w:t>
      </w:r>
      <w:r w:rsidR="002D5919" w:rsidRPr="00D50F83">
        <w:rPr>
          <w:rFonts w:ascii="Work Sans" w:hAnsi="Work Sans" w:cs="Tahoma"/>
          <w:kern w:val="22"/>
          <w:szCs w:val="24"/>
        </w:rPr>
        <w:t xml:space="preserve">)  </w:t>
      </w:r>
    </w:p>
    <w:p w14:paraId="06101642" w14:textId="77777777" w:rsidR="00400601" w:rsidRPr="00276495" w:rsidRDefault="00400601" w:rsidP="00400601">
      <w:pPr>
        <w:pStyle w:val="BodyText"/>
        <w:ind w:right="574"/>
        <w:rPr>
          <w:rFonts w:ascii="Work Sans" w:hAnsi="Work Sans" w:cs="Tahoma"/>
          <w:kern w:val="22"/>
          <w:sz w:val="16"/>
          <w:szCs w:val="16"/>
        </w:rPr>
      </w:pPr>
    </w:p>
    <w:p w14:paraId="3232989A" w14:textId="4B5E80FC" w:rsidR="00AF6097" w:rsidRPr="00D50F83" w:rsidRDefault="00400601" w:rsidP="00D92AE1">
      <w:pPr>
        <w:widowControl/>
        <w:adjustRightInd w:val="0"/>
        <w:ind w:left="709" w:hanging="720"/>
        <w:rPr>
          <w:rFonts w:cs="Tahoma"/>
          <w:color w:val="000000"/>
          <w:kern w:val="22"/>
          <w:szCs w:val="24"/>
          <w:lang w:eastAsia="en-GB"/>
        </w:rPr>
      </w:pPr>
      <w:r w:rsidRPr="00D50F83">
        <w:rPr>
          <w:rFonts w:cs="Tahoma"/>
          <w:b/>
          <w:bCs/>
          <w:color w:val="000000"/>
          <w:kern w:val="22"/>
          <w:szCs w:val="24"/>
          <w:lang w:eastAsia="en-GB"/>
        </w:rPr>
        <w:t>7.1</w:t>
      </w:r>
      <w:r w:rsidR="00546AC8">
        <w:rPr>
          <w:rFonts w:cs="Tahoma"/>
          <w:b/>
          <w:bCs/>
          <w:color w:val="000000"/>
          <w:kern w:val="22"/>
          <w:szCs w:val="24"/>
          <w:lang w:eastAsia="en-GB"/>
        </w:rPr>
        <w:t>3</w:t>
      </w:r>
      <w:r w:rsidR="00D92AE1" w:rsidRPr="00D50F83">
        <w:rPr>
          <w:rFonts w:cs="Tahoma"/>
          <w:b/>
          <w:bCs/>
          <w:color w:val="000000"/>
          <w:kern w:val="22"/>
          <w:szCs w:val="24"/>
          <w:lang w:eastAsia="en-GB"/>
        </w:rPr>
        <w:t xml:space="preserve"> </w:t>
      </w:r>
      <w:r w:rsidR="00D92AE1" w:rsidRPr="00D50F83">
        <w:rPr>
          <w:rFonts w:cs="Tahoma"/>
          <w:b/>
          <w:bCs/>
          <w:color w:val="000000"/>
          <w:kern w:val="22"/>
          <w:szCs w:val="24"/>
          <w:lang w:eastAsia="en-GB"/>
        </w:rPr>
        <w:tab/>
      </w:r>
      <w:r w:rsidR="00ED105D" w:rsidRPr="00D50F83">
        <w:rPr>
          <w:rFonts w:cs="Tahoma"/>
          <w:kern w:val="22"/>
          <w:szCs w:val="24"/>
        </w:rPr>
        <w:t>Team members</w:t>
      </w:r>
      <w:r w:rsidRPr="00D50F83">
        <w:rPr>
          <w:rFonts w:cs="Tahoma"/>
          <w:color w:val="000000"/>
          <w:kern w:val="22"/>
          <w:szCs w:val="24"/>
          <w:lang w:eastAsia="en-GB"/>
        </w:rPr>
        <w:t xml:space="preserve"> are not permitted to use personal mobile phone devices, cameras or digital re</w:t>
      </w:r>
      <w:r w:rsidR="00ED105D" w:rsidRPr="00D50F83">
        <w:rPr>
          <w:rFonts w:cs="Tahoma"/>
          <w:color w:val="000000"/>
          <w:kern w:val="22"/>
          <w:szCs w:val="24"/>
          <w:lang w:eastAsia="en-GB"/>
        </w:rPr>
        <w:t>c</w:t>
      </w:r>
      <w:r w:rsidRPr="00D50F83">
        <w:rPr>
          <w:rFonts w:cs="Tahoma"/>
          <w:color w:val="000000"/>
          <w:kern w:val="22"/>
          <w:szCs w:val="24"/>
          <w:lang w:eastAsia="en-GB"/>
        </w:rPr>
        <w:t xml:space="preserve">ording devices at any time during operational hours within the </w:t>
      </w:r>
      <w:r w:rsidR="002127B8">
        <w:rPr>
          <w:rFonts w:cs="Tahoma"/>
          <w:color w:val="000000"/>
          <w:kern w:val="22"/>
          <w:szCs w:val="24"/>
          <w:lang w:eastAsia="en-GB"/>
        </w:rPr>
        <w:t>setting</w:t>
      </w:r>
      <w:r w:rsidR="00096149" w:rsidRPr="00D50F83">
        <w:rPr>
          <w:rFonts w:cs="Tahoma"/>
          <w:color w:val="000000"/>
          <w:kern w:val="22"/>
          <w:szCs w:val="24"/>
          <w:lang w:eastAsia="en-GB"/>
        </w:rPr>
        <w:t xml:space="preserve"> in line with the </w:t>
      </w:r>
      <w:r w:rsidR="00096149" w:rsidRPr="00D50F83">
        <w:rPr>
          <w:rFonts w:cs="Tahoma"/>
          <w:b/>
          <w:bCs/>
          <w:i/>
          <w:iCs/>
          <w:color w:val="000000"/>
          <w:kern w:val="22"/>
          <w:szCs w:val="24"/>
          <w:lang w:eastAsia="en-GB"/>
        </w:rPr>
        <w:t>Mobile &amp; Smart Technology Polic</w:t>
      </w:r>
      <w:r w:rsidR="00096149" w:rsidRPr="00D50F83">
        <w:rPr>
          <w:rFonts w:cs="Tahoma"/>
          <w:b/>
          <w:bCs/>
          <w:color w:val="000000"/>
          <w:kern w:val="22"/>
          <w:szCs w:val="24"/>
          <w:lang w:eastAsia="en-GB"/>
        </w:rPr>
        <w:t>y</w:t>
      </w:r>
      <w:r w:rsidRPr="00D50F83">
        <w:rPr>
          <w:rFonts w:cs="Tahoma"/>
          <w:color w:val="000000"/>
          <w:kern w:val="22"/>
          <w:szCs w:val="24"/>
          <w:lang w:eastAsia="en-GB"/>
        </w:rPr>
        <w:t xml:space="preserve">. </w:t>
      </w:r>
      <w:r w:rsidR="00ED105D" w:rsidRPr="00D50F83">
        <w:rPr>
          <w:rFonts w:cs="Tahoma"/>
          <w:kern w:val="22"/>
          <w:szCs w:val="24"/>
        </w:rPr>
        <w:t>Team members</w:t>
      </w:r>
      <w:r w:rsidRPr="00D50F83">
        <w:rPr>
          <w:rFonts w:cs="Tahoma"/>
          <w:color w:val="000000"/>
          <w:kern w:val="22"/>
          <w:szCs w:val="24"/>
          <w:lang w:eastAsia="en-GB"/>
        </w:rPr>
        <w:t xml:space="preserve"> </w:t>
      </w:r>
      <w:r w:rsidR="005A1C2F" w:rsidRPr="00D50F83">
        <w:rPr>
          <w:rFonts w:cs="Tahoma"/>
          <w:color w:val="000000"/>
          <w:kern w:val="22"/>
          <w:szCs w:val="24"/>
          <w:lang w:eastAsia="en-GB"/>
        </w:rPr>
        <w:t>should be</w:t>
      </w:r>
      <w:r w:rsidRPr="00D50F83">
        <w:rPr>
          <w:rFonts w:cs="Tahoma"/>
          <w:color w:val="000000"/>
          <w:kern w:val="22"/>
          <w:szCs w:val="24"/>
          <w:lang w:eastAsia="en-GB"/>
        </w:rPr>
        <w:t xml:space="preserve"> supported to safely store away their personal devices during these times in a lockable personal storage area, with personal keys provided to each </w:t>
      </w:r>
      <w:r w:rsidR="00ED105D" w:rsidRPr="00D50F83">
        <w:rPr>
          <w:rFonts w:cs="Tahoma"/>
          <w:color w:val="000000"/>
          <w:kern w:val="22"/>
          <w:szCs w:val="24"/>
          <w:lang w:eastAsia="en-GB"/>
        </w:rPr>
        <w:t>team</w:t>
      </w:r>
      <w:r w:rsidRPr="00D50F83">
        <w:rPr>
          <w:rFonts w:cs="Tahoma"/>
          <w:color w:val="000000"/>
          <w:kern w:val="22"/>
          <w:szCs w:val="24"/>
          <w:lang w:eastAsia="en-GB"/>
        </w:rPr>
        <w:t xml:space="preserve"> member.</w:t>
      </w:r>
    </w:p>
    <w:p w14:paraId="5A150F61" w14:textId="77777777" w:rsidR="00AF6097" w:rsidRPr="00B252ED" w:rsidRDefault="00AF6097" w:rsidP="00AF6097">
      <w:pPr>
        <w:widowControl/>
        <w:adjustRightInd w:val="0"/>
        <w:ind w:left="709"/>
        <w:rPr>
          <w:rFonts w:cs="Tahoma"/>
          <w:b/>
          <w:bCs/>
          <w:color w:val="000000"/>
          <w:kern w:val="22"/>
          <w:sz w:val="16"/>
          <w:szCs w:val="16"/>
          <w:lang w:eastAsia="en-GB"/>
        </w:rPr>
      </w:pPr>
    </w:p>
    <w:p w14:paraId="74FBE85B" w14:textId="27890F2E" w:rsidR="00400601" w:rsidRPr="00D50F83" w:rsidRDefault="00ED105D" w:rsidP="00AF6097">
      <w:pPr>
        <w:widowControl/>
        <w:adjustRightInd w:val="0"/>
        <w:ind w:left="709"/>
        <w:rPr>
          <w:rFonts w:cs="Tahoma"/>
          <w:kern w:val="22"/>
          <w:szCs w:val="24"/>
        </w:rPr>
      </w:pPr>
      <w:r w:rsidRPr="00D50F83">
        <w:rPr>
          <w:rFonts w:cs="Tahoma"/>
          <w:kern w:val="22"/>
          <w:szCs w:val="24"/>
        </w:rPr>
        <w:t>Team members</w:t>
      </w:r>
      <w:r w:rsidR="00400601" w:rsidRPr="00D50F83">
        <w:rPr>
          <w:rFonts w:cs="Tahoma"/>
          <w:color w:val="000000"/>
          <w:kern w:val="22"/>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D50F83">
        <w:rPr>
          <w:rFonts w:cs="Tahoma"/>
          <w:kern w:val="22"/>
          <w:szCs w:val="24"/>
          <w:shd w:val="clear" w:color="auto" w:fill="FFFFFF"/>
        </w:rPr>
        <w:t>team members</w:t>
      </w:r>
      <w:r w:rsidR="00400601" w:rsidRPr="00D50F83">
        <w:rPr>
          <w:rFonts w:cs="Tahoma"/>
          <w:color w:val="000000"/>
          <w:kern w:val="22"/>
          <w:szCs w:val="24"/>
          <w:lang w:eastAsia="en-GB"/>
        </w:rPr>
        <w:t xml:space="preserve"> room area. Company devices will be provided as and where appropriate to support </w:t>
      </w:r>
      <w:r w:rsidR="00946AA7" w:rsidRPr="00D50F83">
        <w:rPr>
          <w:rFonts w:cs="Tahoma"/>
          <w:kern w:val="22"/>
          <w:szCs w:val="24"/>
          <w:shd w:val="clear" w:color="auto" w:fill="FFFFFF"/>
        </w:rPr>
        <w:t>team members</w:t>
      </w:r>
      <w:r w:rsidR="00400601" w:rsidRPr="00D50F83">
        <w:rPr>
          <w:rFonts w:cs="Tahoma"/>
          <w:color w:val="000000"/>
          <w:kern w:val="22"/>
          <w:szCs w:val="24"/>
          <w:lang w:eastAsia="en-GB"/>
        </w:rPr>
        <w:t xml:space="preserve"> to capture images of any Learning &amp; Development within the </w:t>
      </w:r>
      <w:r w:rsidR="00FF2BEA" w:rsidRPr="00D50F83">
        <w:rPr>
          <w:rFonts w:cs="Tahoma"/>
          <w:color w:val="000000"/>
          <w:kern w:val="22"/>
          <w:szCs w:val="24"/>
          <w:lang w:eastAsia="en-GB"/>
        </w:rPr>
        <w:t>school</w:t>
      </w:r>
      <w:r w:rsidR="00400601" w:rsidRPr="00D50F83">
        <w:rPr>
          <w:rFonts w:cs="Tahoma"/>
          <w:color w:val="000000"/>
          <w:kern w:val="22"/>
          <w:szCs w:val="24"/>
          <w:lang w:eastAsia="en-GB"/>
        </w:rPr>
        <w:t xml:space="preserve">. </w:t>
      </w:r>
    </w:p>
    <w:p w14:paraId="7F0DEF61" w14:textId="77777777" w:rsidR="004562E5" w:rsidRPr="003D3124" w:rsidRDefault="004562E5" w:rsidP="00617F41">
      <w:pPr>
        <w:pStyle w:val="BodyText"/>
        <w:ind w:right="574"/>
        <w:rPr>
          <w:rFonts w:ascii="Work Sans" w:hAnsi="Work Sans" w:cs="Tahoma"/>
          <w:kern w:val="22"/>
          <w:sz w:val="16"/>
          <w:szCs w:val="16"/>
        </w:rPr>
      </w:pPr>
    </w:p>
    <w:p w14:paraId="54A5540C" w14:textId="77777777" w:rsidR="007D2086" w:rsidRPr="00D50F83" w:rsidRDefault="007D2086" w:rsidP="00B334DB">
      <w:pPr>
        <w:pStyle w:val="Heading1"/>
        <w:ind w:hanging="102"/>
        <w:rPr>
          <w:rFonts w:cs="Tahoma"/>
          <w:kern w:val="22"/>
          <w:szCs w:val="24"/>
        </w:rPr>
      </w:pPr>
      <w:bookmarkStart w:id="17" w:name="_Toc237349363"/>
      <w:r w:rsidRPr="00D50F83">
        <w:rPr>
          <w:rFonts w:cs="Tahoma"/>
          <w:kern w:val="22"/>
          <w:szCs w:val="24"/>
        </w:rPr>
        <w:t xml:space="preserve">8.0 </w:t>
      </w:r>
      <w:r w:rsidRPr="00D50F83">
        <w:rPr>
          <w:rFonts w:cs="Tahoma"/>
          <w:kern w:val="22"/>
          <w:szCs w:val="24"/>
        </w:rPr>
        <w:tab/>
        <w:t>Safer Recruitment</w:t>
      </w:r>
      <w:bookmarkEnd w:id="17"/>
    </w:p>
    <w:p w14:paraId="65963B48" w14:textId="77777777" w:rsidR="007D2086" w:rsidRPr="00B252ED" w:rsidRDefault="007D2086" w:rsidP="007D2086">
      <w:pPr>
        <w:pStyle w:val="Default"/>
        <w:ind w:left="709" w:hanging="709"/>
        <w:rPr>
          <w:rFonts w:ascii="Work Sans" w:hAnsi="Work Sans" w:cs="Tahoma"/>
          <w:b/>
          <w:color w:val="auto"/>
          <w:kern w:val="22"/>
          <w:sz w:val="16"/>
          <w:szCs w:val="16"/>
        </w:rPr>
      </w:pPr>
    </w:p>
    <w:p w14:paraId="4F6D1AB6" w14:textId="77777777" w:rsidR="005609C1" w:rsidRPr="00D50F83" w:rsidRDefault="007D2086" w:rsidP="005609C1">
      <w:pPr>
        <w:pStyle w:val="Default"/>
        <w:ind w:left="709" w:hanging="709"/>
        <w:jc w:val="both"/>
        <w:rPr>
          <w:rFonts w:ascii="Work Sans" w:hAnsi="Work Sans" w:cs="Tahoma"/>
          <w:color w:val="auto"/>
          <w:kern w:val="22"/>
        </w:rPr>
      </w:pPr>
      <w:r w:rsidRPr="00D50F83">
        <w:rPr>
          <w:rFonts w:ascii="Work Sans" w:hAnsi="Work Sans" w:cs="Tahoma"/>
          <w:b/>
          <w:color w:val="auto"/>
          <w:kern w:val="22"/>
        </w:rPr>
        <w:t>8.1</w:t>
      </w:r>
      <w:r w:rsidRPr="00D50F83">
        <w:rPr>
          <w:rFonts w:ascii="Work Sans" w:hAnsi="Work Sans" w:cs="Tahoma"/>
          <w:color w:val="auto"/>
          <w:kern w:val="22"/>
        </w:rPr>
        <w:t xml:space="preserve"> </w:t>
      </w:r>
      <w:r w:rsidR="00876222" w:rsidRPr="00D50F83">
        <w:rPr>
          <w:rFonts w:ascii="Work Sans" w:hAnsi="Work Sans" w:cs="Tahoma"/>
          <w:color w:val="auto"/>
          <w:kern w:val="22"/>
        </w:rPr>
        <w:tab/>
        <w:t>The Group’s</w:t>
      </w:r>
      <w:r w:rsidRPr="00D50F83">
        <w:rPr>
          <w:rFonts w:ascii="Work Sans" w:hAnsi="Work Sans" w:cs="Tahoma"/>
          <w:color w:val="auto"/>
          <w:kern w:val="22"/>
        </w:rPr>
        <w:t xml:space="preserve"> </w:t>
      </w:r>
      <w:r w:rsidRPr="00D50F83">
        <w:rPr>
          <w:rFonts w:ascii="Work Sans" w:hAnsi="Work Sans" w:cs="Tahoma"/>
          <w:b/>
          <w:bCs/>
          <w:i/>
          <w:iCs/>
          <w:color w:val="auto"/>
          <w:kern w:val="22"/>
        </w:rPr>
        <w:t>Safer Recruitment Policy</w:t>
      </w:r>
      <w:r w:rsidRPr="00D50F83">
        <w:rPr>
          <w:rFonts w:ascii="Work Sans" w:hAnsi="Work Sans" w:cs="Tahoma"/>
          <w:color w:val="auto"/>
          <w:kern w:val="22"/>
        </w:rPr>
        <w:t xml:space="preserve"> sets the processes which must be followed for the recruitment of </w:t>
      </w:r>
      <w:r w:rsidR="00ED105D" w:rsidRPr="00D50F83">
        <w:rPr>
          <w:rFonts w:ascii="Work Sans" w:hAnsi="Work Sans" w:cs="Tahoma"/>
          <w:kern w:val="22"/>
        </w:rPr>
        <w:t>team members</w:t>
      </w:r>
      <w:r w:rsidR="00B55E23" w:rsidRPr="00D50F83">
        <w:rPr>
          <w:rFonts w:ascii="Work Sans" w:hAnsi="Work Sans" w:cs="Tahoma"/>
          <w:color w:val="auto"/>
          <w:kern w:val="22"/>
        </w:rPr>
        <w:t xml:space="preserve">, which includes </w:t>
      </w:r>
      <w:r w:rsidR="00483667" w:rsidRPr="00D50F83">
        <w:rPr>
          <w:rFonts w:ascii="Work Sans" w:hAnsi="Work Sans" w:cs="Tahoma"/>
          <w:color w:val="auto"/>
          <w:kern w:val="22"/>
        </w:rPr>
        <w:t xml:space="preserve">the requirement for </w:t>
      </w:r>
      <w:r w:rsidR="00B55E23" w:rsidRPr="00D50F83">
        <w:rPr>
          <w:rFonts w:ascii="Work Sans" w:hAnsi="Work Sans" w:cs="Tahoma"/>
          <w:color w:val="auto"/>
          <w:kern w:val="22"/>
        </w:rPr>
        <w:t>enhance</w:t>
      </w:r>
      <w:r w:rsidR="00483667" w:rsidRPr="00D50F83">
        <w:rPr>
          <w:rFonts w:ascii="Work Sans" w:hAnsi="Work Sans" w:cs="Tahoma"/>
          <w:color w:val="auto"/>
          <w:kern w:val="22"/>
        </w:rPr>
        <w:t>d D</w:t>
      </w:r>
      <w:r w:rsidR="00914196" w:rsidRPr="00D50F83">
        <w:rPr>
          <w:rFonts w:ascii="Work Sans" w:hAnsi="Work Sans" w:cs="Tahoma"/>
          <w:color w:val="auto"/>
          <w:kern w:val="22"/>
        </w:rPr>
        <w:t xml:space="preserve">BS </w:t>
      </w:r>
      <w:r w:rsidR="00883F07" w:rsidRPr="00D50F83">
        <w:rPr>
          <w:rFonts w:ascii="Work Sans" w:hAnsi="Work Sans" w:cs="Tahoma"/>
          <w:color w:val="auto"/>
          <w:kern w:val="22"/>
        </w:rPr>
        <w:t xml:space="preserve">and other </w:t>
      </w:r>
      <w:r w:rsidR="00483667" w:rsidRPr="00D50F83">
        <w:rPr>
          <w:rFonts w:ascii="Work Sans" w:hAnsi="Work Sans" w:cs="Tahoma"/>
          <w:color w:val="auto"/>
          <w:kern w:val="22"/>
        </w:rPr>
        <w:t>check</w:t>
      </w:r>
      <w:r w:rsidR="001C74C1" w:rsidRPr="00D50F83">
        <w:rPr>
          <w:rFonts w:ascii="Work Sans" w:hAnsi="Work Sans" w:cs="Tahoma"/>
          <w:color w:val="auto"/>
          <w:kern w:val="22"/>
        </w:rPr>
        <w:t>s</w:t>
      </w:r>
      <w:r w:rsidR="004320ED" w:rsidRPr="00D50F83">
        <w:rPr>
          <w:rFonts w:ascii="Work Sans" w:hAnsi="Work Sans" w:cs="Tahoma"/>
          <w:color w:val="auto"/>
          <w:kern w:val="22"/>
        </w:rPr>
        <w:t xml:space="preserve">. The Resourcing Team will add a statement </w:t>
      </w:r>
      <w:r w:rsidR="004320ED" w:rsidRPr="00D50F83">
        <w:rPr>
          <w:rFonts w:ascii="Work Sans" w:hAnsi="Work Sans" w:cs="Tahoma"/>
          <w:color w:val="auto"/>
          <w:kern w:val="22"/>
        </w:rPr>
        <w:lastRenderedPageBreak/>
        <w:t xml:space="preserve">to all vacancy adverts to inform candidates that online searches are done as part of due diligence for shortlisted candidates. </w:t>
      </w:r>
    </w:p>
    <w:p w14:paraId="3F1454D4" w14:textId="5DFDBA28" w:rsidR="00245ADE" w:rsidRPr="00D50F83" w:rsidRDefault="007D2086" w:rsidP="007D2086">
      <w:pPr>
        <w:pStyle w:val="Default"/>
        <w:ind w:left="709" w:hanging="709"/>
        <w:jc w:val="both"/>
        <w:rPr>
          <w:rFonts w:ascii="Work Sans" w:hAnsi="Work Sans" w:cs="Tahoma"/>
          <w:color w:val="auto"/>
          <w:kern w:val="24"/>
        </w:rPr>
      </w:pPr>
      <w:r w:rsidRPr="00D50F83">
        <w:rPr>
          <w:rFonts w:ascii="Work Sans" w:hAnsi="Work Sans" w:cs="Tahoma"/>
          <w:b/>
          <w:color w:val="auto"/>
          <w:kern w:val="22"/>
        </w:rPr>
        <w:t>8.2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It is the responsibility of the Head</w:t>
      </w:r>
      <w:r w:rsidR="001D29CB" w:rsidRPr="00D50F83">
        <w:rPr>
          <w:rFonts w:ascii="Work Sans" w:hAnsi="Work Sans" w:cs="Tahoma"/>
          <w:color w:val="auto"/>
          <w:kern w:val="24"/>
        </w:rPr>
        <w:t>t</w:t>
      </w:r>
      <w:r w:rsidRPr="00D50F83">
        <w:rPr>
          <w:rFonts w:ascii="Work Sans" w:hAnsi="Work Sans" w:cs="Tahoma"/>
          <w:color w:val="auto"/>
          <w:kern w:val="24"/>
        </w:rPr>
        <w:t>eacher</w:t>
      </w:r>
      <w:r w:rsidR="00D11B8A">
        <w:rPr>
          <w:rFonts w:ascii="Work Sans" w:hAnsi="Work Sans" w:cs="Tahoma"/>
          <w:color w:val="auto"/>
          <w:kern w:val="24"/>
        </w:rPr>
        <w:t>/</w:t>
      </w:r>
      <w:r w:rsidR="00F53C15" w:rsidRPr="00D50F83">
        <w:rPr>
          <w:rFonts w:ascii="Work Sans" w:hAnsi="Work Sans" w:cs="Tahoma"/>
          <w:kern w:val="24"/>
        </w:rPr>
        <w:t xml:space="preserve"> </w:t>
      </w:r>
      <w:r w:rsidR="00AA2C6D" w:rsidRPr="00D50F83">
        <w:rPr>
          <w:rFonts w:ascii="Work Sans" w:hAnsi="Work Sans" w:cs="Tahoma"/>
          <w:kern w:val="24"/>
        </w:rPr>
        <w:t xml:space="preserve">Principal </w:t>
      </w:r>
      <w:r w:rsidRPr="00D50F83">
        <w:rPr>
          <w:rFonts w:ascii="Work Sans" w:hAnsi="Work Sans" w:cs="Tahoma"/>
          <w:color w:val="auto"/>
          <w:kern w:val="24"/>
        </w:rPr>
        <w:t xml:space="preserve">to ensure that the </w:t>
      </w:r>
      <w:r w:rsidRPr="00D50F83">
        <w:rPr>
          <w:rFonts w:ascii="Work Sans" w:hAnsi="Work Sans" w:cs="Tahoma"/>
          <w:b/>
          <w:bCs/>
          <w:color w:val="auto"/>
          <w:kern w:val="24"/>
        </w:rPr>
        <w:t xml:space="preserve">Single Central </w:t>
      </w:r>
      <w:r w:rsidRPr="00352E35">
        <w:rPr>
          <w:rFonts w:ascii="Work Sans" w:hAnsi="Work Sans" w:cs="Tahoma"/>
          <w:b/>
          <w:bCs/>
          <w:color w:val="auto"/>
          <w:kern w:val="24"/>
        </w:rPr>
        <w:t>Record</w:t>
      </w:r>
      <w:r w:rsidR="002E4A4A" w:rsidRPr="00352E35">
        <w:rPr>
          <w:rFonts w:ascii="Work Sans" w:hAnsi="Work Sans" w:cs="Tahoma"/>
          <w:color w:val="auto"/>
          <w:kern w:val="24"/>
        </w:rPr>
        <w:t xml:space="preserve"> (SCR)</w:t>
      </w:r>
      <w:r w:rsidR="007B3458" w:rsidRPr="00352E35">
        <w:rPr>
          <w:rFonts w:ascii="Work Sans" w:hAnsi="Work Sans" w:cs="Tahoma"/>
          <w:color w:val="auto"/>
          <w:kern w:val="24"/>
        </w:rPr>
        <w:t xml:space="preserve"> of pre-employment checks</w:t>
      </w:r>
      <w:r w:rsidRPr="00352E35">
        <w:rPr>
          <w:rFonts w:ascii="Work Sans" w:hAnsi="Work Sans" w:cs="Tahoma"/>
          <w:color w:val="auto"/>
          <w:kern w:val="24"/>
        </w:rPr>
        <w:t xml:space="preserve"> is compliant</w:t>
      </w:r>
      <w:r w:rsidRPr="00D50F83">
        <w:rPr>
          <w:rFonts w:ascii="Work Sans" w:hAnsi="Work Sans" w:cs="Tahoma"/>
          <w:color w:val="auto"/>
          <w:kern w:val="24"/>
        </w:rPr>
        <w:t xml:space="preserve"> with legislation and statutory guidance and kept up to date and is stored confidentially.</w:t>
      </w:r>
    </w:p>
    <w:p w14:paraId="0A071778" w14:textId="77777777" w:rsidR="00F57161" w:rsidRPr="00177BB9" w:rsidRDefault="00F57161" w:rsidP="007D2086">
      <w:pPr>
        <w:pStyle w:val="Default"/>
        <w:ind w:left="709" w:hanging="709"/>
        <w:jc w:val="both"/>
        <w:rPr>
          <w:rFonts w:ascii="Work Sans" w:hAnsi="Work Sans" w:cs="Tahoma"/>
          <w:color w:val="auto"/>
          <w:kern w:val="24"/>
          <w:sz w:val="16"/>
          <w:szCs w:val="16"/>
        </w:rPr>
      </w:pPr>
    </w:p>
    <w:p w14:paraId="4D1C10E3" w14:textId="4938C5FC" w:rsidR="00F57161" w:rsidRPr="00352E35" w:rsidRDefault="00F57161" w:rsidP="00F57161">
      <w:pPr>
        <w:ind w:left="709"/>
        <w:rPr>
          <w:szCs w:val="24"/>
        </w:rPr>
      </w:pPr>
      <w:r w:rsidRPr="00352E35">
        <w:rPr>
          <w:szCs w:val="24"/>
        </w:rPr>
        <w:t xml:space="preserve">The SCR must be accurate, up to date and checked regularly, including checks relating to </w:t>
      </w:r>
      <w:r w:rsidR="00E70BC6" w:rsidRPr="00352E35">
        <w:rPr>
          <w:szCs w:val="24"/>
        </w:rPr>
        <w:t>employees</w:t>
      </w:r>
      <w:r w:rsidRPr="00352E35">
        <w:rPr>
          <w:szCs w:val="24"/>
        </w:rPr>
        <w:t xml:space="preserve">, governors, proprietors, volunteers, agency and supply staff, trainee teachers, contractors, self-employed workers, alternative provision, work experience, homestay arrangements and any adults supervising children where relevant. </w:t>
      </w:r>
    </w:p>
    <w:p w14:paraId="24BD630F" w14:textId="1A01BB02" w:rsidR="00F57161" w:rsidRPr="000038DD" w:rsidRDefault="00F57161" w:rsidP="00F57161">
      <w:pPr>
        <w:ind w:left="709"/>
        <w:rPr>
          <w:kern w:val="24"/>
        </w:rPr>
      </w:pPr>
      <w:r w:rsidRPr="000038DD">
        <w:rPr>
          <w:kern w:val="24"/>
          <w:szCs w:val="24"/>
        </w:rPr>
        <w:t>From 1 September 2026, the supervision exemption for volunteers is removed: any regular or overnight volunteer who teaches, trains, instructs, cares for or supervises children frequently, on more than three days in a 30-day period, or overnight, is in regulated activity and requires an enhanced DBS check with children’s barred list information</w:t>
      </w:r>
      <w:r w:rsidR="007A23C6" w:rsidRPr="000038DD">
        <w:rPr>
          <w:kern w:val="24"/>
          <w:szCs w:val="24"/>
        </w:rPr>
        <w:t xml:space="preserve"> </w:t>
      </w:r>
      <w:r w:rsidR="007A23C6" w:rsidRPr="000038DD">
        <w:rPr>
          <w:kern w:val="24"/>
        </w:rPr>
        <w:t xml:space="preserve">in line with the </w:t>
      </w:r>
      <w:r w:rsidR="007A23C6" w:rsidRPr="000038DD">
        <w:rPr>
          <w:b/>
          <w:bCs/>
          <w:i/>
          <w:iCs/>
          <w:kern w:val="24"/>
        </w:rPr>
        <w:t>Safer Recruitment Policy</w:t>
      </w:r>
      <w:r w:rsidR="007A23C6" w:rsidRPr="000038DD">
        <w:rPr>
          <w:kern w:val="24"/>
        </w:rPr>
        <w:t>.</w:t>
      </w:r>
    </w:p>
    <w:p w14:paraId="108E0068" w14:textId="77777777" w:rsidR="00F57161" w:rsidRPr="00034780" w:rsidRDefault="00F57161" w:rsidP="007D2086">
      <w:pPr>
        <w:pStyle w:val="Default"/>
        <w:ind w:left="709" w:hanging="709"/>
        <w:jc w:val="both"/>
        <w:rPr>
          <w:rFonts w:ascii="Work Sans" w:hAnsi="Work Sans" w:cs="Tahoma"/>
          <w:color w:val="auto"/>
          <w:kern w:val="24"/>
          <w:sz w:val="16"/>
          <w:szCs w:val="16"/>
        </w:rPr>
      </w:pPr>
    </w:p>
    <w:p w14:paraId="32B253F9" w14:textId="18ED0687" w:rsidR="003C1A74" w:rsidRPr="007546D6" w:rsidRDefault="00FE00B3" w:rsidP="00EF4B7E">
      <w:pPr>
        <w:pStyle w:val="Default"/>
        <w:ind w:left="709" w:hanging="709"/>
        <w:jc w:val="both"/>
        <w:rPr>
          <w:rStyle w:val="cf01"/>
          <w:rFonts w:ascii="Work Sans" w:hAnsi="Work Sans" w:cs="Tahoma"/>
          <w:kern w:val="24"/>
          <w:sz w:val="24"/>
          <w:szCs w:val="24"/>
        </w:rPr>
      </w:pPr>
      <w:r w:rsidRPr="007546D6">
        <w:rPr>
          <w:rFonts w:ascii="Work Sans" w:hAnsi="Work Sans" w:cs="Tahoma"/>
          <w:color w:val="auto"/>
          <w:kern w:val="24"/>
        </w:rPr>
        <w:t xml:space="preserve"> </w:t>
      </w:r>
      <w:r w:rsidR="00DC3B63" w:rsidRPr="007546D6">
        <w:rPr>
          <w:rFonts w:ascii="Work Sans" w:hAnsi="Work Sans" w:cs="Tahoma"/>
          <w:b/>
          <w:bCs/>
          <w:color w:val="auto"/>
          <w:kern w:val="24"/>
        </w:rPr>
        <w:t>8.3</w:t>
      </w:r>
      <w:r w:rsidR="00DC3B63" w:rsidRPr="007546D6">
        <w:rPr>
          <w:rFonts w:ascii="Work Sans" w:hAnsi="Work Sans" w:cs="Tahoma"/>
          <w:b/>
          <w:bCs/>
          <w:color w:val="auto"/>
          <w:kern w:val="24"/>
        </w:rPr>
        <w:tab/>
      </w:r>
      <w:r w:rsidR="00DC3B63" w:rsidRPr="007546D6">
        <w:rPr>
          <w:rFonts w:ascii="Work Sans" w:hAnsi="Work Sans" w:cs="Tahoma"/>
          <w:color w:val="auto"/>
          <w:kern w:val="24"/>
        </w:rPr>
        <w:t xml:space="preserve">It is the responsibility of the </w:t>
      </w:r>
      <w:r w:rsidR="006D3CC8" w:rsidRPr="007546D6">
        <w:rPr>
          <w:rFonts w:ascii="Work Sans" w:hAnsi="Work Sans" w:cs="Tahoma"/>
          <w:color w:val="auto"/>
          <w:kern w:val="24"/>
        </w:rPr>
        <w:t>hiring</w:t>
      </w:r>
      <w:r w:rsidR="00DC3B63" w:rsidRPr="007546D6">
        <w:rPr>
          <w:rFonts w:ascii="Work Sans" w:hAnsi="Work Sans" w:cs="Tahoma"/>
          <w:color w:val="auto"/>
          <w:kern w:val="24"/>
        </w:rPr>
        <w:t xml:space="preserve"> manager </w:t>
      </w:r>
      <w:r w:rsidR="00E674BD" w:rsidRPr="007546D6">
        <w:rPr>
          <w:rFonts w:ascii="Work Sans" w:hAnsi="Work Sans" w:cs="Tahoma"/>
          <w:color w:val="auto"/>
          <w:kern w:val="24"/>
        </w:rPr>
        <w:t>at the school</w:t>
      </w:r>
      <w:r w:rsidR="006F2C2F">
        <w:rPr>
          <w:rFonts w:ascii="Work Sans" w:hAnsi="Work Sans" w:cs="Tahoma"/>
          <w:color w:val="auto"/>
          <w:kern w:val="24"/>
        </w:rPr>
        <w:t>/college</w:t>
      </w:r>
      <w:r w:rsidR="00E674BD" w:rsidRPr="007546D6">
        <w:rPr>
          <w:rFonts w:ascii="Work Sans" w:hAnsi="Work Sans" w:cs="Tahoma"/>
          <w:color w:val="auto"/>
          <w:kern w:val="24"/>
        </w:rPr>
        <w:t xml:space="preserve"> </w:t>
      </w:r>
      <w:r w:rsidR="00DC3B63" w:rsidRPr="007546D6">
        <w:rPr>
          <w:rFonts w:ascii="Work Sans" w:hAnsi="Work Sans" w:cs="Tahoma"/>
          <w:color w:val="auto"/>
          <w:kern w:val="24"/>
        </w:rPr>
        <w:t>to ensure that copies of the documents used to verify the successful candidate’s identity, right to work</w:t>
      </w:r>
      <w:r w:rsidR="00417A59" w:rsidRPr="007546D6">
        <w:rPr>
          <w:rFonts w:ascii="Work Sans" w:hAnsi="Work Sans" w:cs="Tahoma"/>
          <w:color w:val="auto"/>
          <w:kern w:val="24"/>
        </w:rPr>
        <w:t xml:space="preserve">, </w:t>
      </w:r>
      <w:r w:rsidR="00DC3B63" w:rsidRPr="007546D6">
        <w:rPr>
          <w:rFonts w:ascii="Work Sans" w:hAnsi="Work Sans" w:cs="Tahoma"/>
          <w:color w:val="auto"/>
          <w:kern w:val="24"/>
        </w:rPr>
        <w:t>required qualifications</w:t>
      </w:r>
      <w:r w:rsidR="00417A59" w:rsidRPr="007546D6">
        <w:rPr>
          <w:rFonts w:ascii="Work Sans" w:hAnsi="Work Sans" w:cs="Tahoma"/>
          <w:color w:val="auto"/>
          <w:kern w:val="24"/>
        </w:rPr>
        <w:t xml:space="preserve"> and references</w:t>
      </w:r>
      <w:r w:rsidR="00DC3B63" w:rsidRPr="007546D6">
        <w:rPr>
          <w:rFonts w:ascii="Work Sans" w:hAnsi="Work Sans" w:cs="Tahoma"/>
          <w:color w:val="auto"/>
          <w:kern w:val="24"/>
        </w:rPr>
        <w:t xml:space="preserve"> should be kept on their personnel file.</w:t>
      </w:r>
      <w:r w:rsidR="00EF4B7E" w:rsidRPr="007546D6">
        <w:rPr>
          <w:rFonts w:ascii="Work Sans" w:hAnsi="Work Sans" w:cs="Tahoma"/>
          <w:color w:val="auto"/>
          <w:kern w:val="24"/>
        </w:rPr>
        <w:t xml:space="preserve"> </w:t>
      </w:r>
      <w:r w:rsidR="00EF4B7E" w:rsidRPr="007546D6">
        <w:rPr>
          <w:rStyle w:val="cf01"/>
          <w:rFonts w:ascii="Work Sans" w:hAnsi="Work Sans" w:cs="Tahoma"/>
          <w:kern w:val="24"/>
          <w:sz w:val="24"/>
          <w:szCs w:val="24"/>
        </w:rPr>
        <w:t>The Headteacher</w:t>
      </w:r>
      <w:r w:rsidR="006F2175">
        <w:rPr>
          <w:rStyle w:val="cf01"/>
          <w:rFonts w:ascii="Work Sans" w:hAnsi="Work Sans" w:cs="Tahoma"/>
          <w:kern w:val="24"/>
          <w:sz w:val="24"/>
          <w:szCs w:val="24"/>
        </w:rPr>
        <w:t>/</w:t>
      </w:r>
      <w:r w:rsidR="00281A55" w:rsidRPr="007546D6">
        <w:rPr>
          <w:rFonts w:ascii="Work Sans" w:hAnsi="Work Sans" w:cs="Tahoma"/>
          <w:kern w:val="24"/>
        </w:rPr>
        <w:t>Principal</w:t>
      </w:r>
      <w:r w:rsidR="00604984" w:rsidRPr="007546D6">
        <w:rPr>
          <w:rFonts w:ascii="Work Sans" w:hAnsi="Work Sans" w:cs="Tahoma"/>
          <w:kern w:val="24"/>
        </w:rPr>
        <w:t xml:space="preserve"> </w:t>
      </w:r>
      <w:r w:rsidR="00EF4B7E" w:rsidRPr="007546D6">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D6253D" w:rsidRDefault="00EF4B7E" w:rsidP="00EF4B7E">
      <w:pPr>
        <w:pStyle w:val="Default"/>
        <w:ind w:left="709"/>
        <w:jc w:val="both"/>
        <w:rPr>
          <w:rFonts w:ascii="Work Sans" w:hAnsi="Work Sans" w:cs="Tahoma"/>
          <w:color w:val="auto"/>
          <w:kern w:val="22"/>
          <w:sz w:val="16"/>
          <w:szCs w:val="16"/>
        </w:rPr>
      </w:pPr>
    </w:p>
    <w:p w14:paraId="4F78F20F" w14:textId="77777777" w:rsidR="00636D0C" w:rsidRPr="00D50F83" w:rsidRDefault="00CC0392" w:rsidP="00485C55">
      <w:pPr>
        <w:ind w:left="709"/>
        <w:rPr>
          <w:szCs w:val="24"/>
        </w:rPr>
      </w:pPr>
      <w:r w:rsidRPr="00D50F83">
        <w:rPr>
          <w:szCs w:val="24"/>
        </w:rPr>
        <w:t xml:space="preserve">Schools do not have to keep copies of DBS certificates in order to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D50F83" w:rsidRDefault="00636D0C" w:rsidP="00485C55">
      <w:pPr>
        <w:ind w:left="709"/>
        <w:rPr>
          <w:szCs w:val="24"/>
        </w:rPr>
      </w:pPr>
    </w:p>
    <w:p w14:paraId="6C73F958" w14:textId="77777777" w:rsidR="00EA46A7" w:rsidRPr="00D50F83" w:rsidRDefault="006F3C02" w:rsidP="00EA46A7">
      <w:pPr>
        <w:pStyle w:val="Heading1"/>
        <w:ind w:hanging="102"/>
        <w:rPr>
          <w:rFonts w:cs="Tahoma"/>
          <w:kern w:val="22"/>
          <w:szCs w:val="24"/>
        </w:rPr>
      </w:pPr>
      <w:bookmarkStart w:id="18" w:name="_Toc237349364"/>
      <w:r w:rsidRPr="00D50F83">
        <w:rPr>
          <w:rFonts w:cs="Tahoma"/>
          <w:kern w:val="22"/>
          <w:szCs w:val="24"/>
        </w:rPr>
        <w:t>9.0</w:t>
      </w:r>
      <w:r w:rsidRPr="00D50F83">
        <w:rPr>
          <w:rFonts w:cs="Tahoma"/>
          <w:kern w:val="22"/>
          <w:szCs w:val="24"/>
        </w:rPr>
        <w:tab/>
      </w:r>
      <w:r w:rsidR="00EA46A7" w:rsidRPr="00D50F83">
        <w:rPr>
          <w:rFonts w:cs="Tahoma"/>
          <w:kern w:val="22"/>
          <w:szCs w:val="24"/>
        </w:rPr>
        <w:t>Universal and Community-based Early Help and Targeted Early Help</w:t>
      </w:r>
      <w:bookmarkEnd w:id="18"/>
    </w:p>
    <w:p w14:paraId="38319EE1" w14:textId="77777777" w:rsidR="00EA46A7" w:rsidRPr="003D3124" w:rsidRDefault="00EA46A7" w:rsidP="00EA46A7">
      <w:pPr>
        <w:pStyle w:val="Default"/>
        <w:rPr>
          <w:rFonts w:ascii="Work Sans" w:hAnsi="Work Sans" w:cs="Tahoma"/>
          <w:b/>
          <w:color w:val="auto"/>
          <w:kern w:val="22"/>
          <w:sz w:val="16"/>
          <w:szCs w:val="16"/>
        </w:rPr>
      </w:pPr>
    </w:p>
    <w:p w14:paraId="62A8E598" w14:textId="784DD460" w:rsidR="00EA46A7" w:rsidRPr="00B76051" w:rsidRDefault="00EA46A7" w:rsidP="00F21392">
      <w:pPr>
        <w:pStyle w:val="Default"/>
        <w:ind w:left="709" w:hanging="709"/>
        <w:jc w:val="both"/>
        <w:rPr>
          <w:rFonts w:ascii="Work Sans" w:hAnsi="Work Sans"/>
          <w:kern w:val="24"/>
        </w:rPr>
      </w:pPr>
      <w:r w:rsidRPr="00D50F83">
        <w:rPr>
          <w:rFonts w:ascii="Work Sans" w:hAnsi="Work Sans" w:cs="Tahoma"/>
          <w:b/>
          <w:bCs/>
        </w:rPr>
        <w:t>9.</w:t>
      </w:r>
      <w:r w:rsidRPr="00B76051">
        <w:rPr>
          <w:rFonts w:ascii="Work Sans" w:hAnsi="Work Sans" w:cs="Tahoma"/>
          <w:b/>
          <w:bCs/>
        </w:rPr>
        <w:t>1</w:t>
      </w:r>
      <w:r w:rsidRPr="00B76051">
        <w:rPr>
          <w:rFonts w:ascii="Work Sans" w:hAnsi="Work Sans" w:cs="Tahoma"/>
        </w:rPr>
        <w:t>    </w:t>
      </w:r>
      <w:r w:rsidRPr="00B76051">
        <w:rPr>
          <w:rFonts w:ascii="Work Sans" w:hAnsi="Work Sans" w:cs="Tahoma"/>
          <w:kern w:val="24"/>
        </w:rPr>
        <w:tab/>
        <w:t xml:space="preserve">Team members should all be alert to </w:t>
      </w:r>
      <w:r w:rsidR="004237BE" w:rsidRPr="00B76051">
        <w:rPr>
          <w:rFonts w:ascii="Work Sans" w:hAnsi="Work Sans" w:cs="Tahoma"/>
          <w:kern w:val="24"/>
        </w:rPr>
        <w:t>students</w:t>
      </w:r>
      <w:r w:rsidRPr="00B76051">
        <w:rPr>
          <w:rFonts w:ascii="Work Sans" w:hAnsi="Work Sans" w:cs="Tahoma"/>
          <w:kern w:val="24"/>
        </w:rPr>
        <w:t xml:space="preserve"> and families who may benefit from universal services, community-based </w:t>
      </w:r>
      <w:r w:rsidR="00475BCC" w:rsidRPr="00B76051">
        <w:rPr>
          <w:rFonts w:ascii="Work Sans" w:hAnsi="Work Sans" w:cs="Tahoma"/>
          <w:kern w:val="24"/>
        </w:rPr>
        <w:t>e</w:t>
      </w:r>
      <w:r w:rsidRPr="00B76051">
        <w:rPr>
          <w:rFonts w:ascii="Work Sans" w:hAnsi="Work Sans" w:cs="Tahoma"/>
          <w:kern w:val="24"/>
        </w:rPr>
        <w:t xml:space="preserve">arly </w:t>
      </w:r>
      <w:r w:rsidR="00475BCC" w:rsidRPr="00B76051">
        <w:rPr>
          <w:rFonts w:ascii="Work Sans" w:hAnsi="Work Sans" w:cs="Tahoma"/>
          <w:kern w:val="24"/>
        </w:rPr>
        <w:t>h</w:t>
      </w:r>
      <w:r w:rsidRPr="00B76051">
        <w:rPr>
          <w:rFonts w:ascii="Work Sans" w:hAnsi="Work Sans" w:cs="Tahoma"/>
          <w:kern w:val="24"/>
        </w:rPr>
        <w:t>elp</w:t>
      </w:r>
      <w:r w:rsidR="00CB064F" w:rsidRPr="00B76051">
        <w:rPr>
          <w:rFonts w:ascii="Work Sans" w:hAnsi="Work Sans" w:cs="Tahoma"/>
          <w:kern w:val="24"/>
        </w:rPr>
        <w:t xml:space="preserve">, </w:t>
      </w:r>
      <w:r w:rsidRPr="00B76051">
        <w:rPr>
          <w:rFonts w:ascii="Work Sans" w:hAnsi="Work Sans" w:cs="Tahoma"/>
          <w:kern w:val="24"/>
        </w:rPr>
        <w:t xml:space="preserve">targeted early help delivered through Family Help, or </w:t>
      </w:r>
      <w:r w:rsidR="00657E53" w:rsidRPr="00B76051">
        <w:rPr>
          <w:rFonts w:ascii="Work Sans" w:hAnsi="Work Sans" w:cs="Tahoma"/>
          <w:kern w:val="24"/>
        </w:rPr>
        <w:t xml:space="preserve">other </w:t>
      </w:r>
      <w:r w:rsidRPr="00B76051">
        <w:rPr>
          <w:rFonts w:ascii="Work Sans" w:hAnsi="Work Sans" w:cs="Tahoma"/>
          <w:kern w:val="24"/>
        </w:rPr>
        <w:t xml:space="preserve">statutory services under the </w:t>
      </w:r>
      <w:hyperlink r:id="rId93" w:history="1">
        <w:r w:rsidRPr="00B76051">
          <w:rPr>
            <w:rStyle w:val="Hyperlink"/>
            <w:rFonts w:ascii="Work Sans" w:hAnsi="Work Sans" w:cs="Tahoma"/>
            <w:kern w:val="24"/>
          </w:rPr>
          <w:t>Children Act 1989</w:t>
        </w:r>
      </w:hyperlink>
      <w:r w:rsidRPr="00B76051">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B76051" w:rsidRDefault="00EA46A7" w:rsidP="00F21392">
      <w:pPr>
        <w:pStyle w:val="Default"/>
        <w:ind w:left="709" w:hanging="709"/>
        <w:jc w:val="both"/>
        <w:rPr>
          <w:rFonts w:ascii="Work Sans" w:hAnsi="Work Sans" w:cs="Tahoma"/>
          <w:i/>
          <w:kern w:val="24"/>
          <w:sz w:val="16"/>
          <w:szCs w:val="16"/>
        </w:rPr>
      </w:pPr>
    </w:p>
    <w:p w14:paraId="44531F79" w14:textId="15AA1045" w:rsidR="00EA46A7" w:rsidRPr="00493347" w:rsidRDefault="00EA46A7" w:rsidP="00EA46A7">
      <w:pPr>
        <w:pStyle w:val="Default"/>
        <w:ind w:left="709" w:hanging="709"/>
        <w:jc w:val="both"/>
        <w:rPr>
          <w:rFonts w:ascii="Work Sans" w:hAnsi="Work Sans" w:cs="Tahoma"/>
          <w:color w:val="auto"/>
          <w:kern w:val="24"/>
        </w:rPr>
      </w:pPr>
      <w:r w:rsidRPr="00D50F83">
        <w:rPr>
          <w:rFonts w:ascii="Work Sans" w:hAnsi="Work Sans" w:cs="Tahoma"/>
          <w:color w:val="auto"/>
          <w:kern w:val="22"/>
        </w:rPr>
        <w:tab/>
      </w:r>
      <w:r w:rsidRPr="00493347">
        <w:rPr>
          <w:rFonts w:ascii="Work Sans" w:hAnsi="Work Sans" w:cs="Tahoma"/>
          <w:kern w:val="24"/>
        </w:rPr>
        <w:t>Team members</w:t>
      </w:r>
      <w:r w:rsidRPr="00493347">
        <w:rPr>
          <w:rFonts w:ascii="Work Sans" w:hAnsi="Work Sans" w:cs="Tahoma"/>
          <w:color w:val="auto"/>
          <w:kern w:val="24"/>
        </w:rPr>
        <w:t xml:space="preserve"> must be aware and alert to the possibility of </w:t>
      </w:r>
      <w:r w:rsidR="00B25E3B" w:rsidRPr="00493347">
        <w:rPr>
          <w:rFonts w:ascii="Work Sans" w:hAnsi="Work Sans" w:cs="Tahoma"/>
          <w:color w:val="auto"/>
          <w:kern w:val="24"/>
        </w:rPr>
        <w:t>e</w:t>
      </w:r>
      <w:r w:rsidRPr="00493347">
        <w:rPr>
          <w:rFonts w:ascii="Work Sans" w:hAnsi="Work Sans" w:cs="Tahoma"/>
          <w:color w:val="auto"/>
          <w:kern w:val="24"/>
        </w:rPr>
        <w:t xml:space="preserve">arly </w:t>
      </w:r>
      <w:r w:rsidR="00B25E3B" w:rsidRPr="00493347">
        <w:rPr>
          <w:rFonts w:ascii="Work Sans" w:hAnsi="Work Sans" w:cs="Tahoma"/>
          <w:color w:val="auto"/>
          <w:kern w:val="24"/>
        </w:rPr>
        <w:t>h</w:t>
      </w:r>
      <w:r w:rsidRPr="00493347">
        <w:rPr>
          <w:rFonts w:ascii="Work Sans" w:hAnsi="Work Sans" w:cs="Tahoma"/>
          <w:color w:val="auto"/>
          <w:kern w:val="24"/>
        </w:rPr>
        <w:t>elp being needed for those students who have particular vulnerabilities, such as those who:</w:t>
      </w:r>
    </w:p>
    <w:p w14:paraId="43EB50A1" w14:textId="77777777" w:rsidR="00EA46A7" w:rsidRPr="00493347" w:rsidRDefault="00EA46A7" w:rsidP="00A30363">
      <w:pPr>
        <w:pStyle w:val="Default"/>
        <w:numPr>
          <w:ilvl w:val="0"/>
          <w:numId w:val="16"/>
        </w:numPr>
        <w:ind w:left="1134" w:hanging="283"/>
        <w:jc w:val="both"/>
        <w:rPr>
          <w:rFonts w:ascii="Work Sans" w:hAnsi="Work Sans" w:cs="Tahoma"/>
          <w:kern w:val="24"/>
        </w:rPr>
      </w:pPr>
      <w:r w:rsidRPr="00493347">
        <w:rPr>
          <w:rFonts w:ascii="Work Sans" w:hAnsi="Work Sans" w:cs="Tahoma"/>
          <w:kern w:val="24"/>
        </w:rPr>
        <w:t>are disabled or have certain health conditions and specific additional needs</w:t>
      </w:r>
    </w:p>
    <w:p w14:paraId="35810B01"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have special educational needs (whether or not they have a</w:t>
      </w:r>
      <w:r w:rsidR="00EB42A9" w:rsidRPr="003179B7">
        <w:rPr>
          <w:rFonts w:ascii="Work Sans" w:hAnsi="Work Sans" w:cs="Tahoma"/>
          <w:kern w:val="24"/>
        </w:rPr>
        <w:t>n</w:t>
      </w:r>
      <w:r w:rsidRPr="003179B7">
        <w:rPr>
          <w:rFonts w:ascii="Work Sans" w:hAnsi="Work Sans" w:cs="Tahoma"/>
          <w:kern w:val="24"/>
        </w:rPr>
        <w:t xml:space="preserve"> EHCP) </w:t>
      </w:r>
    </w:p>
    <w:p w14:paraId="328FE90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suffering from mental ill health </w:t>
      </w:r>
    </w:p>
    <w:p w14:paraId="55EB65D8"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young carers</w:t>
      </w:r>
    </w:p>
    <w:p w14:paraId="42AEE111" w14:textId="0F87DE3C" w:rsidR="00EA46A7" w:rsidRPr="003179B7" w:rsidRDefault="00B32A9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w:t>
      </w:r>
      <w:r w:rsidR="00EA46A7" w:rsidRPr="003179B7">
        <w:rPr>
          <w:rFonts w:ascii="Work Sans" w:hAnsi="Work Sans" w:cs="Tahoma"/>
          <w:kern w:val="24"/>
        </w:rPr>
        <w:t xml:space="preserve"> pregnant or is a parent themselves</w:t>
      </w:r>
    </w:p>
    <w:p w14:paraId="49FD1B9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exhibit early signs of abusive, violent and/or harmful behaviours</w:t>
      </w:r>
    </w:p>
    <w:p w14:paraId="0E188EEE" w14:textId="77777777" w:rsidR="00EA46A7" w:rsidRPr="003179B7" w:rsidRDefault="0052366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w:t>
      </w:r>
      <w:r w:rsidR="00EA46A7" w:rsidRPr="003179B7">
        <w:rPr>
          <w:rFonts w:ascii="Work Sans" w:hAnsi="Work Sans" w:cs="Tahoma"/>
          <w:kern w:val="24"/>
        </w:rPr>
        <w:t>frequently missing/goes missing from education, home or care</w:t>
      </w:r>
    </w:p>
    <w:p w14:paraId="5F300BD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lastRenderedPageBreak/>
        <w:t>are persistently absent from school, including persistent absences for part of the day, or not in receipt of full-time education</w:t>
      </w:r>
    </w:p>
    <w:p w14:paraId="5143069B" w14:textId="4B836AF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w:t>
      </w:r>
      <w:r w:rsidR="0036309B" w:rsidRPr="003179B7">
        <w:rPr>
          <w:rFonts w:ascii="Work Sans" w:hAnsi="Work Sans" w:cs="Tahoma"/>
          <w:kern w:val="24"/>
        </w:rPr>
        <w:t>ve</w:t>
      </w:r>
      <w:r w:rsidRPr="003179B7">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at risk of modern slavery, trafficking, sexual or criminal exploitation, of being radicalised</w:t>
      </w:r>
      <w:r w:rsidR="00523663" w:rsidRPr="003179B7">
        <w:rPr>
          <w:rFonts w:ascii="Work Sans" w:hAnsi="Work Sans" w:cs="Tahoma"/>
          <w:kern w:val="24"/>
        </w:rPr>
        <w:t xml:space="preserve"> into </w:t>
      </w:r>
      <w:r w:rsidR="009E7FE7" w:rsidRPr="003179B7">
        <w:rPr>
          <w:rFonts w:ascii="Work Sans" w:hAnsi="Work Sans" w:cs="Tahoma"/>
          <w:kern w:val="24"/>
        </w:rPr>
        <w:t>terrorism</w:t>
      </w:r>
      <w:r w:rsidRPr="003179B7">
        <w:rPr>
          <w:rFonts w:ascii="Work Sans" w:hAnsi="Work Sans" w:cs="Tahoma"/>
          <w:kern w:val="24"/>
        </w:rPr>
        <w:t xml:space="preserve"> or exploited</w:t>
      </w:r>
    </w:p>
    <w:p w14:paraId="5A0C6458" w14:textId="77777777"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ha</w:t>
      </w:r>
      <w:r w:rsidR="00A82E46" w:rsidRPr="003179B7">
        <w:rPr>
          <w:rFonts w:ascii="Work Sans" w:hAnsi="Work Sans" w:cs="Tahoma"/>
          <w:kern w:val="22"/>
        </w:rPr>
        <w:t>ve</w:t>
      </w:r>
      <w:r w:rsidRPr="003179B7">
        <w:rPr>
          <w:rFonts w:ascii="Work Sans" w:hAnsi="Work Sans" w:cs="Tahoma"/>
          <w:kern w:val="22"/>
        </w:rPr>
        <w:t xml:space="preserve"> a parent/carer/family member in custody or is affected by offending by a family member</w:t>
      </w:r>
    </w:p>
    <w:p w14:paraId="48404BF4"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misusing drugs or alcohol themselves</w:t>
      </w:r>
    </w:p>
    <w:p w14:paraId="65AEBA90"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have returned home to their family from care</w:t>
      </w:r>
    </w:p>
    <w:p w14:paraId="7B3807DE"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D50F83">
        <w:rPr>
          <w:rFonts w:ascii="Work Sans" w:hAnsi="Work Sans" w:cs="Tahoma"/>
          <w:kern w:val="24"/>
        </w:rPr>
        <w:t xml:space="preserve">are at </w:t>
      </w:r>
      <w:r w:rsidRPr="003179B7">
        <w:rPr>
          <w:rFonts w:ascii="Work Sans" w:hAnsi="Work Sans" w:cs="Tahoma"/>
          <w:kern w:val="24"/>
        </w:rPr>
        <w:t>risk of honour</w:t>
      </w:r>
      <w:r w:rsidR="0004074F" w:rsidRPr="003179B7">
        <w:rPr>
          <w:rFonts w:ascii="Work Sans" w:hAnsi="Work Sans" w:cs="Tahoma"/>
          <w:kern w:val="24"/>
        </w:rPr>
        <w:t xml:space="preserve"> or faith</w:t>
      </w:r>
      <w:r w:rsidRPr="003179B7">
        <w:rPr>
          <w:rFonts w:ascii="Work Sans" w:hAnsi="Work Sans" w:cs="Tahoma"/>
          <w:kern w:val="24"/>
        </w:rPr>
        <w:t>-based abuse such as Female Genital Mutilation or Forced Marriage;</w:t>
      </w:r>
    </w:p>
    <w:p w14:paraId="2F92BC85"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privately fostered</w:t>
      </w:r>
    </w:p>
    <w:p w14:paraId="2B57114F" w14:textId="77777777" w:rsidR="00FA7279" w:rsidRPr="003A13BD" w:rsidRDefault="00FA7279" w:rsidP="00FA7279">
      <w:pPr>
        <w:pStyle w:val="Default"/>
        <w:ind w:left="709"/>
        <w:jc w:val="both"/>
        <w:rPr>
          <w:rFonts w:ascii="Work Sans" w:hAnsi="Work Sans" w:cs="Tahoma"/>
          <w:kern w:val="22"/>
          <w:sz w:val="16"/>
          <w:szCs w:val="16"/>
        </w:rPr>
      </w:pPr>
    </w:p>
    <w:p w14:paraId="463FD91E" w14:textId="77777777" w:rsidR="00FA7279" w:rsidRPr="003179B7" w:rsidRDefault="00FA7279" w:rsidP="00FA7279">
      <w:pPr>
        <w:pStyle w:val="Default"/>
        <w:ind w:left="709"/>
        <w:jc w:val="both"/>
        <w:rPr>
          <w:rFonts w:ascii="Work Sans" w:hAnsi="Work Sans" w:cs="Tahoma"/>
          <w:kern w:val="22"/>
        </w:rPr>
      </w:pPr>
      <w:r w:rsidRPr="003179B7">
        <w:rPr>
          <w:rFonts w:ascii="Work Sans" w:hAnsi="Work Sans" w:cs="Tahoma"/>
          <w:kern w:val="22"/>
        </w:rPr>
        <w:t xml:space="preserve">More information on community-based Early Help is set out in </w:t>
      </w:r>
      <w:hyperlink r:id="rId94" w:history="1">
        <w:r w:rsidR="00257E0F" w:rsidRPr="003179B7">
          <w:rPr>
            <w:rStyle w:val="Hyperlink"/>
            <w:rFonts w:ascii="Work Sans" w:hAnsi="Work Sans" w:cs="Tahoma"/>
            <w:kern w:val="24"/>
          </w:rPr>
          <w:t>Part one</w:t>
        </w:r>
      </w:hyperlink>
      <w:r w:rsidR="00257E0F" w:rsidRPr="003179B7">
        <w:rPr>
          <w:rFonts w:ascii="Work Sans" w:hAnsi="Work Sans" w:cs="Tahoma"/>
          <w:kern w:val="24"/>
        </w:rPr>
        <w:t xml:space="preserve"> </w:t>
      </w:r>
      <w:r w:rsidRPr="003179B7">
        <w:rPr>
          <w:rFonts w:ascii="Work Sans" w:hAnsi="Work Sans" w:cs="Tahoma"/>
          <w:kern w:val="22"/>
        </w:rPr>
        <w:t xml:space="preserve">of </w:t>
      </w:r>
      <w:proofErr w:type="spellStart"/>
      <w:r w:rsidR="00257E0F" w:rsidRPr="003179B7">
        <w:rPr>
          <w:rFonts w:ascii="Work Sans" w:hAnsi="Work Sans" w:cs="Tahoma"/>
          <w:kern w:val="22"/>
        </w:rPr>
        <w:t>KCSiE</w:t>
      </w:r>
      <w:proofErr w:type="spellEnd"/>
      <w:r w:rsidRPr="003179B7">
        <w:rPr>
          <w:rFonts w:ascii="Work Sans" w:hAnsi="Work Sans" w:cs="Tahoma"/>
          <w:kern w:val="22"/>
        </w:rPr>
        <w:t xml:space="preserve"> and in </w:t>
      </w:r>
      <w:hyperlink r:id="rId95" w:history="1">
        <w:r w:rsidR="00C36648" w:rsidRPr="003179B7">
          <w:rPr>
            <w:rStyle w:val="Hyperlink"/>
            <w:rFonts w:ascii="Work Sans" w:hAnsi="Work Sans" w:cs="Tahoma"/>
            <w:kern w:val="22"/>
          </w:rPr>
          <w:t>Working Together to Safeguard Children</w:t>
        </w:r>
      </w:hyperlink>
      <w:r w:rsidRPr="003179B7">
        <w:rPr>
          <w:rFonts w:ascii="Work Sans" w:hAnsi="Work Sans" w:cs="Tahoma"/>
          <w:kern w:val="22"/>
        </w:rPr>
        <w:t>.</w:t>
      </w:r>
    </w:p>
    <w:p w14:paraId="0BC235B2" w14:textId="77777777" w:rsidR="003A13BD" w:rsidRPr="00046C0C" w:rsidRDefault="003A13BD" w:rsidP="00EA46A7">
      <w:pPr>
        <w:pStyle w:val="Default"/>
        <w:ind w:left="709"/>
        <w:jc w:val="both"/>
        <w:rPr>
          <w:rFonts w:ascii="Work Sans" w:hAnsi="Work Sans" w:cs="Tahoma"/>
          <w:kern w:val="22"/>
          <w:sz w:val="16"/>
          <w:szCs w:val="16"/>
        </w:rPr>
      </w:pPr>
    </w:p>
    <w:p w14:paraId="7BAA50DC" w14:textId="154B50F1" w:rsidR="003A13BD" w:rsidRPr="003179B7" w:rsidRDefault="003A13BD" w:rsidP="003179B7">
      <w:pPr>
        <w:ind w:left="709" w:hanging="709"/>
      </w:pPr>
      <w:r w:rsidRPr="003179B7">
        <w:rPr>
          <w:b/>
          <w:bCs/>
        </w:rPr>
        <w:t>9.</w:t>
      </w:r>
      <w:r w:rsidR="00A30363" w:rsidRPr="003179B7">
        <w:rPr>
          <w:b/>
          <w:bCs/>
        </w:rPr>
        <w:t>2</w:t>
      </w:r>
      <w:r w:rsidRPr="003179B7">
        <w:tab/>
        <w:t xml:space="preserve">It is important that team members take swift and effective action to safeguard students as soon as there is any concern. Support may be managed internally, including through pastoral support, where appropriate, but only where doing so does not place the </w:t>
      </w:r>
      <w:r w:rsidR="005F0FCF" w:rsidRPr="003179B7">
        <w:t>student</w:t>
      </w:r>
      <w:r w:rsidRPr="003179B7">
        <w:t xml:space="preserve"> at additional risk. The DSL must consider whether parents</w:t>
      </w:r>
      <w:r w:rsidR="00D6253D" w:rsidRPr="003179B7">
        <w:t>/</w:t>
      </w:r>
      <w:r w:rsidRPr="003179B7">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046C0C" w:rsidRDefault="003A13BD" w:rsidP="00EA46A7">
      <w:pPr>
        <w:pStyle w:val="Default"/>
        <w:ind w:left="709"/>
        <w:jc w:val="both"/>
        <w:rPr>
          <w:rFonts w:ascii="Work Sans" w:hAnsi="Work Sans" w:cs="Tahoma"/>
          <w:kern w:val="22"/>
          <w:sz w:val="16"/>
          <w:szCs w:val="16"/>
        </w:rPr>
      </w:pPr>
    </w:p>
    <w:p w14:paraId="3643F8AD" w14:textId="6D11ED2E" w:rsidR="00EA46A7" w:rsidRPr="00D0099A" w:rsidRDefault="00EA46A7" w:rsidP="00EA46A7">
      <w:pPr>
        <w:ind w:left="709" w:hanging="709"/>
        <w:rPr>
          <w:rFonts w:cs="Tahoma"/>
          <w:color w:val="595959"/>
          <w:kern w:val="24"/>
          <w:szCs w:val="24"/>
        </w:rPr>
      </w:pPr>
      <w:r w:rsidRPr="00D50F83">
        <w:rPr>
          <w:rFonts w:cs="Tahoma"/>
          <w:b/>
          <w:bCs/>
          <w:kern w:val="22"/>
          <w:szCs w:val="24"/>
        </w:rPr>
        <w:t>9.</w:t>
      </w:r>
      <w:r w:rsidR="00194DCF">
        <w:rPr>
          <w:rFonts w:cs="Tahoma"/>
          <w:b/>
          <w:bCs/>
          <w:kern w:val="22"/>
          <w:szCs w:val="24"/>
        </w:rPr>
        <w:t>3</w:t>
      </w:r>
      <w:r w:rsidRPr="00D50F83">
        <w:rPr>
          <w:rFonts w:cs="Tahoma"/>
          <w:kern w:val="22"/>
          <w:szCs w:val="24"/>
        </w:rPr>
        <w:t xml:space="preserve"> </w:t>
      </w:r>
      <w:r w:rsidRPr="00D50F83">
        <w:rPr>
          <w:rFonts w:cs="Tahoma"/>
          <w:kern w:val="22"/>
          <w:szCs w:val="24"/>
        </w:rPr>
        <w:tab/>
      </w:r>
      <w:r w:rsidRPr="00D0099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046C0C" w:rsidRDefault="00EA46A7" w:rsidP="00EA46A7">
      <w:pPr>
        <w:ind w:left="709" w:hanging="709"/>
        <w:rPr>
          <w:rFonts w:cs="Tahoma"/>
          <w:b/>
          <w:kern w:val="24"/>
          <w:sz w:val="16"/>
          <w:szCs w:val="16"/>
        </w:rPr>
      </w:pPr>
    </w:p>
    <w:p w14:paraId="0BC90F98" w14:textId="2786AD27" w:rsidR="00EA46A7" w:rsidRPr="00D0099A" w:rsidRDefault="00EA46A7" w:rsidP="00EA46A7">
      <w:pPr>
        <w:ind w:left="709" w:hanging="709"/>
        <w:rPr>
          <w:rFonts w:cs="Tahoma"/>
          <w:kern w:val="24"/>
          <w:szCs w:val="24"/>
        </w:rPr>
      </w:pPr>
      <w:r w:rsidRPr="00D0099A">
        <w:rPr>
          <w:rFonts w:cs="Tahoma"/>
          <w:b/>
          <w:kern w:val="24"/>
          <w:szCs w:val="24"/>
        </w:rPr>
        <w:t>9.</w:t>
      </w:r>
      <w:r w:rsidR="00194DCF" w:rsidRPr="00D0099A">
        <w:rPr>
          <w:rFonts w:cs="Tahoma"/>
          <w:b/>
          <w:kern w:val="24"/>
          <w:szCs w:val="24"/>
        </w:rPr>
        <w:t>4</w:t>
      </w:r>
      <w:r w:rsidRPr="00D0099A">
        <w:rPr>
          <w:rFonts w:cs="Tahoma"/>
          <w:kern w:val="24"/>
          <w:szCs w:val="24"/>
        </w:rPr>
        <w:t xml:space="preserve"> </w:t>
      </w:r>
      <w:r w:rsidRPr="00D0099A">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D0099A">
        <w:rPr>
          <w:rFonts w:cs="Tahoma"/>
          <w:kern w:val="24"/>
          <w:szCs w:val="24"/>
        </w:rPr>
        <w:t>,</w:t>
      </w:r>
      <w:r w:rsidRPr="00D0099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3CD53F53" w14:textId="77777777" w:rsidR="00282D9F" w:rsidRPr="00046C0C" w:rsidRDefault="00282D9F" w:rsidP="00EA46A7">
      <w:pPr>
        <w:ind w:left="709" w:hanging="709"/>
        <w:rPr>
          <w:rFonts w:cs="Tahoma"/>
          <w:kern w:val="24"/>
          <w:sz w:val="16"/>
          <w:szCs w:val="16"/>
        </w:rPr>
      </w:pPr>
    </w:p>
    <w:p w14:paraId="1EF9819D" w14:textId="64F61C5E" w:rsidR="00EA46A7" w:rsidRPr="00D50F83" w:rsidRDefault="00EA46A7" w:rsidP="00EA46A7">
      <w:pPr>
        <w:ind w:left="709" w:hanging="709"/>
        <w:rPr>
          <w:kern w:val="2"/>
          <w:szCs w:val="24"/>
        </w:rPr>
      </w:pPr>
      <w:r w:rsidRPr="00C8036F">
        <w:rPr>
          <w:b/>
          <w:bCs/>
          <w:szCs w:val="24"/>
        </w:rPr>
        <w:lastRenderedPageBreak/>
        <w:t>9.</w:t>
      </w:r>
      <w:r w:rsidR="00194DCF" w:rsidRPr="00C8036F">
        <w:rPr>
          <w:b/>
          <w:bCs/>
          <w:szCs w:val="24"/>
        </w:rPr>
        <w:t>5</w:t>
      </w:r>
      <w:r w:rsidRPr="00C8036F">
        <w:rPr>
          <w:szCs w:val="24"/>
        </w:rPr>
        <w:t xml:space="preserve">  </w:t>
      </w:r>
      <w:r w:rsidR="006F363C" w:rsidRPr="00C8036F">
        <w:rPr>
          <w:szCs w:val="24"/>
        </w:rPr>
        <w:tab/>
      </w:r>
      <w:r w:rsidRPr="00C8036F">
        <w:rPr>
          <w:szCs w:val="24"/>
        </w:rPr>
        <w:t>Where Family Help arrangements are in place locally, the DSL should understand how the school</w:t>
      </w:r>
      <w:r w:rsidR="00A15B3A" w:rsidRPr="00C8036F">
        <w:rPr>
          <w:szCs w:val="24"/>
        </w:rPr>
        <w:t>/college</w:t>
      </w:r>
      <w:r w:rsidRPr="00C8036F">
        <w:rPr>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046C0C" w:rsidRDefault="00EA46A7" w:rsidP="00EA46A7">
      <w:pPr>
        <w:ind w:left="709"/>
        <w:rPr>
          <w:sz w:val="16"/>
          <w:szCs w:val="16"/>
        </w:rPr>
      </w:pPr>
    </w:p>
    <w:p w14:paraId="1CB29225" w14:textId="77777777" w:rsidR="007D2086" w:rsidRPr="00D50F83" w:rsidRDefault="007D2086" w:rsidP="00AF0B94">
      <w:pPr>
        <w:pStyle w:val="Heading1"/>
        <w:ind w:hanging="102"/>
        <w:rPr>
          <w:rFonts w:cs="Tahoma"/>
          <w:kern w:val="22"/>
          <w:szCs w:val="24"/>
        </w:rPr>
      </w:pPr>
      <w:bookmarkStart w:id="19" w:name="_Toc237349365"/>
      <w:r w:rsidRPr="00D50F83">
        <w:rPr>
          <w:rFonts w:cs="Tahoma"/>
          <w:kern w:val="22"/>
          <w:szCs w:val="24"/>
        </w:rPr>
        <w:t>10.0</w:t>
      </w:r>
      <w:r w:rsidRPr="00D50F83">
        <w:rPr>
          <w:rFonts w:cs="Tahoma"/>
          <w:kern w:val="22"/>
          <w:szCs w:val="24"/>
        </w:rPr>
        <w:tab/>
        <w:t>Reporting concerns</w:t>
      </w:r>
      <w:bookmarkEnd w:id="19"/>
    </w:p>
    <w:p w14:paraId="099D5103" w14:textId="77777777" w:rsidR="007D2086" w:rsidRPr="00057009" w:rsidRDefault="007D2086" w:rsidP="00AF0B94">
      <w:pPr>
        <w:pStyle w:val="Heading1"/>
        <w:ind w:hanging="102"/>
        <w:rPr>
          <w:rFonts w:cs="Tahoma"/>
          <w:kern w:val="22"/>
          <w:sz w:val="16"/>
          <w:szCs w:val="16"/>
        </w:rPr>
      </w:pPr>
    </w:p>
    <w:p w14:paraId="27433530" w14:textId="7DC6216B" w:rsidR="00DA757B" w:rsidRPr="00057009" w:rsidRDefault="00DA757B" w:rsidP="003D3124">
      <w:pPr>
        <w:spacing w:after="120"/>
        <w:ind w:left="709"/>
        <w:rPr>
          <w:szCs w:val="24"/>
        </w:rPr>
      </w:pPr>
      <w:r w:rsidRPr="00057009">
        <w:rPr>
          <w:szCs w:val="24"/>
        </w:rPr>
        <w:t>All safeguarding concerns must be reported to the DSL or deputy immediately and recorded on the school</w:t>
      </w:r>
      <w:r w:rsidR="00057009">
        <w:rPr>
          <w:szCs w:val="24"/>
        </w:rPr>
        <w:t>/</w:t>
      </w:r>
      <w:r w:rsidRPr="00057009">
        <w:rPr>
          <w:szCs w:val="24"/>
        </w:rPr>
        <w:t xml:space="preserve">college </w:t>
      </w:r>
      <w:r w:rsidR="00057009">
        <w:rPr>
          <w:szCs w:val="24"/>
        </w:rPr>
        <w:t xml:space="preserve">electronic recording </w:t>
      </w:r>
      <w:r w:rsidRPr="00057009">
        <w:rPr>
          <w:szCs w:val="24"/>
        </w:rPr>
        <w:t xml:space="preserve">system as soon as practicable </w:t>
      </w:r>
      <w:r w:rsidRPr="002164AD">
        <w:rPr>
          <w:b/>
          <w:bCs/>
          <w:szCs w:val="24"/>
        </w:rPr>
        <w:t>on the same working day</w:t>
      </w:r>
      <w:r w:rsidRPr="00057009">
        <w:rPr>
          <w:szCs w:val="24"/>
        </w:rPr>
        <w:t>. Where a child</w:t>
      </w:r>
      <w:r w:rsidR="002164AD">
        <w:rPr>
          <w:szCs w:val="24"/>
        </w:rPr>
        <w:t xml:space="preserve"> or young person </w:t>
      </w:r>
      <w:r w:rsidRPr="00057009">
        <w:rPr>
          <w:szCs w:val="24"/>
        </w:rPr>
        <w:t xml:space="preserve">is in immediate danger, is suffering or is likely to suffer significant harm, a </w:t>
      </w:r>
      <w:r w:rsidR="001870D0" w:rsidRPr="00057009">
        <w:rPr>
          <w:szCs w:val="24"/>
        </w:rPr>
        <w:t>refer</w:t>
      </w:r>
      <w:r w:rsidR="001870D0">
        <w:rPr>
          <w:szCs w:val="24"/>
        </w:rPr>
        <w:t>ra</w:t>
      </w:r>
      <w:r w:rsidR="001870D0" w:rsidRPr="00057009">
        <w:rPr>
          <w:szCs w:val="24"/>
        </w:rPr>
        <w:t>l</w:t>
      </w:r>
      <w:r w:rsidRPr="00057009">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D50F83" w:rsidRDefault="00057009" w:rsidP="00057009">
      <w:pPr>
        <w:pStyle w:val="Default"/>
        <w:rPr>
          <w:rFonts w:ascii="Work Sans" w:hAnsi="Work Sans" w:cs="Tahoma"/>
          <w:b/>
          <w:bCs/>
          <w:color w:val="auto"/>
          <w:kern w:val="22"/>
        </w:rPr>
      </w:pPr>
      <w:r w:rsidRPr="00D50F83">
        <w:rPr>
          <w:rFonts w:ascii="Work Sans" w:hAnsi="Work Sans" w:cs="Tahoma"/>
          <w:b/>
          <w:color w:val="auto"/>
          <w:kern w:val="22"/>
        </w:rPr>
        <w:t xml:space="preserve">10.1 </w:t>
      </w:r>
      <w:r w:rsidRPr="00D50F83">
        <w:rPr>
          <w:rFonts w:ascii="Work Sans" w:hAnsi="Work Sans" w:cs="Tahoma"/>
          <w:b/>
          <w:color w:val="auto"/>
          <w:kern w:val="22"/>
        </w:rPr>
        <w:tab/>
        <w:t>What to do if a</w:t>
      </w:r>
      <w:r w:rsidRPr="00D50F83">
        <w:rPr>
          <w:rFonts w:ascii="Work Sans" w:hAnsi="Work Sans" w:cs="Tahoma"/>
          <w:b/>
          <w:bCs/>
          <w:color w:val="auto"/>
          <w:kern w:val="22"/>
        </w:rPr>
        <w:t xml:space="preserve"> </w:t>
      </w:r>
      <w:r w:rsidRPr="00D50F83">
        <w:rPr>
          <w:rFonts w:ascii="Work Sans" w:hAnsi="Work Sans" w:cs="Tahoma"/>
          <w:b/>
          <w:bCs/>
          <w:kern w:val="22"/>
        </w:rPr>
        <w:t>student</w:t>
      </w:r>
      <w:r w:rsidRPr="00D50F83">
        <w:rPr>
          <w:rFonts w:ascii="Work Sans" w:hAnsi="Work Sans" w:cs="Tahoma"/>
          <w:b/>
          <w:bCs/>
          <w:color w:val="auto"/>
          <w:kern w:val="22"/>
        </w:rPr>
        <w:t xml:space="preserve"> discloses</w:t>
      </w:r>
    </w:p>
    <w:p w14:paraId="47F744EC" w14:textId="77777777" w:rsidR="002A0ECA" w:rsidRPr="00046C0C" w:rsidRDefault="002A0ECA" w:rsidP="007D2086">
      <w:pPr>
        <w:pStyle w:val="Default"/>
        <w:rPr>
          <w:rFonts w:ascii="Work Sans" w:hAnsi="Work Sans" w:cs="Tahoma"/>
          <w:b/>
          <w:color w:val="auto"/>
          <w:kern w:val="22"/>
          <w:sz w:val="16"/>
          <w:szCs w:val="16"/>
        </w:rPr>
      </w:pPr>
    </w:p>
    <w:p w14:paraId="691A1629" w14:textId="74BE8968" w:rsidR="007D2086" w:rsidRDefault="009058E6" w:rsidP="003D3124">
      <w:pPr>
        <w:pStyle w:val="Default"/>
        <w:ind w:left="709"/>
        <w:jc w:val="both"/>
        <w:rPr>
          <w:rFonts w:ascii="Work Sans" w:hAnsi="Work Sans" w:cs="Tahoma"/>
          <w:kern w:val="22"/>
        </w:rPr>
      </w:pPr>
      <w:r w:rsidRPr="00D50F83">
        <w:rPr>
          <w:rFonts w:ascii="Work Sans" w:hAnsi="Work Sans" w:cs="Tahoma"/>
          <w:kern w:val="22"/>
        </w:rPr>
        <w:t>Well promoted, easily understood and easily accessible s</w:t>
      </w:r>
      <w:r w:rsidR="007D2086" w:rsidRPr="00D50F83">
        <w:rPr>
          <w:rFonts w:ascii="Work Sans" w:hAnsi="Work Sans" w:cs="Tahoma"/>
          <w:kern w:val="22"/>
        </w:rPr>
        <w:t xml:space="preserve">ystems should be in place for </w:t>
      </w:r>
      <w:r w:rsidR="00BC1177" w:rsidRPr="00D50F83">
        <w:rPr>
          <w:rFonts w:ascii="Work Sans" w:hAnsi="Work Sans" w:cs="Tahoma"/>
          <w:color w:val="auto"/>
          <w:kern w:val="22"/>
        </w:rPr>
        <w:t>students</w:t>
      </w:r>
      <w:r w:rsidR="007D2086" w:rsidRPr="00D50F83">
        <w:rPr>
          <w:rFonts w:ascii="Work Sans" w:hAnsi="Work Sans" w:cs="Tahoma"/>
          <w:kern w:val="22"/>
        </w:rPr>
        <w:t xml:space="preserve"> to confidently report abuse, </w:t>
      </w:r>
      <w:r w:rsidR="00FD2EFC" w:rsidRPr="00D50F83">
        <w:rPr>
          <w:rFonts w:ascii="Work Sans" w:hAnsi="Work Sans" w:cs="Tahoma"/>
          <w:kern w:val="22"/>
        </w:rPr>
        <w:t>neglect</w:t>
      </w:r>
      <w:r w:rsidR="00532277" w:rsidRPr="00D50F83">
        <w:rPr>
          <w:rFonts w:ascii="Work Sans" w:hAnsi="Work Sans" w:cs="Tahoma"/>
          <w:kern w:val="22"/>
        </w:rPr>
        <w:t>,</w:t>
      </w:r>
      <w:r w:rsidR="00FD2EFC" w:rsidRPr="00D50F83">
        <w:rPr>
          <w:rFonts w:ascii="Work Sans" w:hAnsi="Work Sans" w:cs="Tahoma"/>
          <w:kern w:val="22"/>
        </w:rPr>
        <w:t xml:space="preserve"> exploitation, </w:t>
      </w:r>
      <w:r w:rsidR="007D2086" w:rsidRPr="00D50F83">
        <w:rPr>
          <w:rFonts w:ascii="Work Sans" w:hAnsi="Work Sans" w:cs="Tahoma"/>
          <w:kern w:val="22"/>
        </w:rPr>
        <w:t>sexual violence and sexual harassment, knowing their concerns will be treated seriously, and that they can safely express their views and give feedback.</w:t>
      </w:r>
    </w:p>
    <w:p w14:paraId="1DA9B0C1" w14:textId="77777777" w:rsidR="003D3124" w:rsidRPr="003D3124" w:rsidRDefault="003D3124" w:rsidP="003D3124">
      <w:pPr>
        <w:pStyle w:val="Default"/>
        <w:ind w:left="709"/>
        <w:jc w:val="both"/>
        <w:rPr>
          <w:rFonts w:ascii="Work Sans" w:hAnsi="Work Sans" w:cs="Tahoma"/>
          <w:b/>
          <w:color w:val="auto"/>
          <w:kern w:val="22"/>
          <w:sz w:val="16"/>
          <w:szCs w:val="16"/>
        </w:rPr>
      </w:pPr>
    </w:p>
    <w:p w14:paraId="79A9AE59" w14:textId="0EF6017A" w:rsidR="007D2086" w:rsidRPr="00D50F83" w:rsidRDefault="007D2086" w:rsidP="003D3124">
      <w:pPr>
        <w:pStyle w:val="Default"/>
        <w:ind w:firstLine="709"/>
        <w:jc w:val="both"/>
        <w:rPr>
          <w:rFonts w:ascii="Work Sans" w:hAnsi="Work Sans" w:cs="Tahoma"/>
          <w:color w:val="auto"/>
          <w:kern w:val="22"/>
        </w:rPr>
      </w:pPr>
      <w:r w:rsidRPr="00D50F83">
        <w:rPr>
          <w:rFonts w:ascii="Work Sans" w:hAnsi="Work Sans" w:cs="Tahoma"/>
          <w:color w:val="auto"/>
          <w:kern w:val="22"/>
        </w:rPr>
        <w:t xml:space="preserve">If a </w:t>
      </w:r>
      <w:r w:rsidR="005F699D" w:rsidRPr="00D50F83">
        <w:rPr>
          <w:rFonts w:ascii="Work Sans" w:hAnsi="Work Sans" w:cs="Tahoma"/>
          <w:kern w:val="22"/>
        </w:rPr>
        <w:t>student</w:t>
      </w:r>
      <w:r w:rsidRPr="00D50F83">
        <w:rPr>
          <w:rFonts w:ascii="Work Sans" w:hAnsi="Work Sans" w:cs="Tahoma"/>
          <w:color w:val="auto"/>
          <w:kern w:val="22"/>
        </w:rPr>
        <w:t xml:space="preserve"> discloses information to a </w:t>
      </w:r>
      <w:r w:rsidR="00614A7B" w:rsidRPr="00D50F83">
        <w:rPr>
          <w:rFonts w:ascii="Work Sans" w:hAnsi="Work Sans" w:cs="Tahoma"/>
          <w:color w:val="auto"/>
          <w:kern w:val="22"/>
        </w:rPr>
        <w:t xml:space="preserve">team </w:t>
      </w:r>
      <w:r w:rsidRPr="00D50F83">
        <w:rPr>
          <w:rFonts w:ascii="Work Sans" w:hAnsi="Work Sans" w:cs="Tahoma"/>
          <w:color w:val="auto"/>
          <w:kern w:val="22"/>
        </w:rPr>
        <w:t>member, the</w:t>
      </w:r>
      <w:r w:rsidR="00D71995" w:rsidRPr="00D50F83">
        <w:rPr>
          <w:rFonts w:ascii="Work Sans" w:hAnsi="Work Sans" w:cs="Tahoma"/>
          <w:color w:val="auto"/>
          <w:kern w:val="22"/>
        </w:rPr>
        <w:t xml:space="preserve"> team member</w:t>
      </w:r>
      <w:r w:rsidRPr="00D50F83">
        <w:rPr>
          <w:rFonts w:ascii="Work Sans" w:hAnsi="Work Sans" w:cs="Tahoma"/>
          <w:color w:val="auto"/>
          <w:kern w:val="22"/>
        </w:rPr>
        <w:t xml:space="preserve"> </w:t>
      </w:r>
      <w:r w:rsidR="006025CD">
        <w:rPr>
          <w:rFonts w:ascii="Work Sans" w:hAnsi="Work Sans" w:cs="Tahoma"/>
          <w:color w:val="auto"/>
          <w:kern w:val="22"/>
        </w:rPr>
        <w:t>will:</w:t>
      </w:r>
    </w:p>
    <w:p w14:paraId="7D927813" w14:textId="662AA0AD" w:rsidR="007D2086" w:rsidRPr="00D50F83" w:rsidRDefault="007D2086" w:rsidP="009C7690">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listen to the</w:t>
      </w:r>
      <w:r w:rsidR="006F1859">
        <w:rPr>
          <w:rFonts w:ascii="Work Sans" w:hAnsi="Work Sans" w:cs="Tahoma"/>
          <w:color w:val="auto"/>
          <w:kern w:val="22"/>
        </w:rPr>
        <w:t xml:space="preserve"> </w:t>
      </w:r>
      <w:r w:rsidR="005F699D" w:rsidRPr="00D50F83">
        <w:rPr>
          <w:rFonts w:ascii="Work Sans" w:hAnsi="Work Sans" w:cs="Tahoma"/>
          <w:kern w:val="22"/>
        </w:rPr>
        <w:t>student</w:t>
      </w:r>
      <w:r w:rsidR="00681A61" w:rsidRPr="00D50F83">
        <w:rPr>
          <w:rFonts w:ascii="Work Sans" w:hAnsi="Work Sans" w:cs="Tahoma"/>
          <w:color w:val="auto"/>
          <w:kern w:val="22"/>
        </w:rPr>
        <w:t xml:space="preserve"> </w:t>
      </w:r>
      <w:r w:rsidRPr="00D50F83">
        <w:rPr>
          <w:rFonts w:ascii="Work Sans" w:hAnsi="Work Sans" w:cs="Tahoma"/>
          <w:color w:val="auto"/>
          <w:kern w:val="22"/>
        </w:rPr>
        <w:t xml:space="preserve">and reassure them they are </w:t>
      </w:r>
      <w:r w:rsidRPr="00D50F83">
        <w:rPr>
          <w:rFonts w:ascii="Work Sans" w:hAnsi="Work Sans" w:cs="Tahoma"/>
          <w:kern w:val="22"/>
        </w:rPr>
        <w:t>being taken seriously and that they will be supported and kept safe</w:t>
      </w:r>
    </w:p>
    <w:p w14:paraId="771578E5" w14:textId="0C63084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kern w:val="22"/>
        </w:rPr>
        <w:t xml:space="preserve">never give them the impression they are creating a problem by reporting abuse, </w:t>
      </w:r>
      <w:r w:rsidR="00392A01" w:rsidRPr="00D50F83">
        <w:rPr>
          <w:rFonts w:ascii="Work Sans" w:hAnsi="Work Sans" w:cs="Tahoma"/>
          <w:kern w:val="22"/>
        </w:rPr>
        <w:t xml:space="preserve">neglect, exploitation, </w:t>
      </w:r>
      <w:r w:rsidRPr="00D50F83">
        <w:rPr>
          <w:rFonts w:ascii="Work Sans" w:hAnsi="Work Sans" w:cs="Tahoma"/>
          <w:kern w:val="22"/>
        </w:rPr>
        <w:t>sexual violence or sexual harassment. They must n</w:t>
      </w:r>
      <w:r w:rsidR="00C9481C" w:rsidRPr="00D50F83">
        <w:rPr>
          <w:rFonts w:ascii="Work Sans" w:hAnsi="Work Sans" w:cs="Tahoma"/>
          <w:kern w:val="22"/>
        </w:rPr>
        <w:t>ever</w:t>
      </w:r>
      <w:r w:rsidRPr="00D50F83">
        <w:rPr>
          <w:rFonts w:ascii="Work Sans" w:hAnsi="Work Sans" w:cs="Tahoma"/>
          <w:kern w:val="22"/>
        </w:rPr>
        <w:t xml:space="preserve"> be made to feel ashamed for making a report</w:t>
      </w:r>
    </w:p>
    <w:p w14:paraId="0DCBDD1C" w14:textId="78295EE6"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dismiss what the </w:t>
      </w:r>
      <w:r w:rsidR="005F699D" w:rsidRPr="00D50F83">
        <w:rPr>
          <w:rFonts w:ascii="Work Sans" w:hAnsi="Work Sans" w:cs="Tahoma"/>
          <w:kern w:val="22"/>
        </w:rPr>
        <w:t>student</w:t>
      </w:r>
      <w:r w:rsidRPr="00D50F83">
        <w:rPr>
          <w:rFonts w:ascii="Work Sans" w:hAnsi="Work Sans" w:cs="Tahoma"/>
          <w:color w:val="auto"/>
          <w:kern w:val="22"/>
        </w:rPr>
        <w:t xml:space="preserve"> tells them. All concerns must be acted upon rigorously</w:t>
      </w:r>
    </w:p>
    <w:p w14:paraId="60EE2EA5" w14:textId="1C54EC15"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promise to keep it a secret. The </w:t>
      </w:r>
      <w:r w:rsidR="00922D21" w:rsidRPr="00D50F83">
        <w:rPr>
          <w:rFonts w:ascii="Work Sans" w:hAnsi="Work Sans" w:cs="Tahoma"/>
          <w:color w:val="auto"/>
          <w:kern w:val="22"/>
        </w:rPr>
        <w:t xml:space="preserve">team </w:t>
      </w:r>
      <w:r w:rsidRPr="00D50F83">
        <w:rPr>
          <w:rFonts w:ascii="Work Sans" w:hAnsi="Work Sans" w:cs="Tahoma"/>
          <w:color w:val="auto"/>
          <w:kern w:val="22"/>
        </w:rPr>
        <w:t>member must explain that they have a duty to share information to keep them safe and protect them</w:t>
      </w:r>
    </w:p>
    <w:p w14:paraId="2C8067FA" w14:textId="00F197E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write down what the </w:t>
      </w:r>
      <w:r w:rsidR="005F699D" w:rsidRPr="00D50F83">
        <w:rPr>
          <w:rFonts w:ascii="Work Sans" w:hAnsi="Work Sans" w:cs="Tahoma"/>
          <w:kern w:val="22"/>
        </w:rPr>
        <w:t>student</w:t>
      </w:r>
      <w:r w:rsidRPr="00D50F83">
        <w:rPr>
          <w:rFonts w:ascii="Work Sans" w:hAnsi="Work Sans" w:cs="Tahoma"/>
          <w:color w:val="auto"/>
          <w:kern w:val="22"/>
        </w:rPr>
        <w:t xml:space="preserve"> tells them. This must be accurate and in the </w:t>
      </w:r>
      <w:r w:rsidR="005F699D" w:rsidRPr="00D50F83">
        <w:rPr>
          <w:rFonts w:ascii="Work Sans" w:hAnsi="Work Sans" w:cs="Tahoma"/>
          <w:color w:val="auto"/>
          <w:kern w:val="22"/>
        </w:rPr>
        <w:t>student’s</w:t>
      </w:r>
      <w:r w:rsidRPr="00D50F83">
        <w:rPr>
          <w:rFonts w:ascii="Work Sans" w:hAnsi="Work Sans" w:cs="Tahoma"/>
          <w:color w:val="auto"/>
          <w:kern w:val="22"/>
        </w:rPr>
        <w:t xml:space="preserve"> words</w:t>
      </w:r>
    </w:p>
    <w:p w14:paraId="5521BB35" w14:textId="6B4B14FD" w:rsidR="00D61427" w:rsidRPr="00DA2215"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DA2215">
        <w:rPr>
          <w:rFonts w:ascii="Work Sans" w:hAnsi="Work Sans" w:cs="Tahoma"/>
          <w:color w:val="auto"/>
          <w:kern w:val="22"/>
        </w:rPr>
        <w:t xml:space="preserve">immediately report the concerns to the DSL or deputy. If neither is available, the member of </w:t>
      </w:r>
      <w:r w:rsidR="00410564" w:rsidRPr="00DA2215">
        <w:rPr>
          <w:rFonts w:ascii="Work Sans" w:hAnsi="Work Sans" w:cs="Tahoma"/>
          <w:kern w:val="22"/>
        </w:rPr>
        <w:t>team member</w:t>
      </w:r>
      <w:r w:rsidRPr="00DA2215">
        <w:rPr>
          <w:rFonts w:ascii="Work Sans" w:hAnsi="Work Sans" w:cs="Tahoma"/>
          <w:color w:val="auto"/>
          <w:kern w:val="22"/>
        </w:rPr>
        <w:t xml:space="preserve"> must report the information to the Head</w:t>
      </w:r>
      <w:r w:rsidR="00DB4AC3" w:rsidRPr="00DA2215">
        <w:rPr>
          <w:rFonts w:ascii="Work Sans" w:hAnsi="Work Sans" w:cs="Tahoma"/>
          <w:color w:val="auto"/>
          <w:kern w:val="22"/>
        </w:rPr>
        <w:t>t</w:t>
      </w:r>
      <w:r w:rsidRPr="00DA2215">
        <w:rPr>
          <w:rFonts w:ascii="Work Sans" w:hAnsi="Work Sans" w:cs="Tahoma"/>
          <w:color w:val="auto"/>
          <w:kern w:val="22"/>
        </w:rPr>
        <w:t>eacher</w:t>
      </w:r>
      <w:r w:rsidR="00720213" w:rsidRPr="00DA2215">
        <w:rPr>
          <w:rFonts w:ascii="Work Sans" w:hAnsi="Work Sans" w:cs="Tahoma"/>
          <w:color w:val="auto"/>
          <w:kern w:val="22"/>
        </w:rPr>
        <w:t>/</w:t>
      </w:r>
      <w:r w:rsidR="003C3205" w:rsidRPr="00DA2215">
        <w:rPr>
          <w:rFonts w:ascii="Work Sans" w:hAnsi="Work Sans" w:cs="Tahoma"/>
          <w:kern w:val="22"/>
        </w:rPr>
        <w:t xml:space="preserve">Principal </w:t>
      </w:r>
      <w:r w:rsidRPr="00DA2215">
        <w:rPr>
          <w:rFonts w:ascii="Work Sans" w:hAnsi="Work Sans" w:cs="Tahoma"/>
          <w:color w:val="auto"/>
          <w:kern w:val="22"/>
        </w:rPr>
        <w:t>or Regional Director</w:t>
      </w:r>
      <w:r w:rsidR="00DC4281" w:rsidRPr="00DA2215">
        <w:rPr>
          <w:rFonts w:ascii="Work Sans" w:hAnsi="Work Sans" w:cs="Tahoma"/>
          <w:color w:val="auto"/>
          <w:kern w:val="22"/>
        </w:rPr>
        <w:t>/Operations Director</w:t>
      </w:r>
      <w:r w:rsidR="00D61427" w:rsidRPr="00DA2215">
        <w:rPr>
          <w:rFonts w:ascii="Work Sans" w:hAnsi="Work Sans" w:cs="Tahoma"/>
          <w:color w:val="auto"/>
          <w:kern w:val="22"/>
        </w:rPr>
        <w:t>.</w:t>
      </w:r>
    </w:p>
    <w:bookmarkEnd w:id="20"/>
    <w:p w14:paraId="0A17D4D9" w14:textId="77777777" w:rsidR="00D61427" w:rsidRPr="00046C0C" w:rsidRDefault="00D61427" w:rsidP="00CC1D62">
      <w:pPr>
        <w:pStyle w:val="Default"/>
        <w:ind w:left="720"/>
        <w:jc w:val="both"/>
        <w:rPr>
          <w:rFonts w:ascii="Work Sans" w:hAnsi="Work Sans" w:cs="Tahoma"/>
          <w:color w:val="auto"/>
          <w:kern w:val="22"/>
          <w:sz w:val="16"/>
          <w:szCs w:val="16"/>
        </w:rPr>
      </w:pPr>
    </w:p>
    <w:p w14:paraId="4F4D2E38" w14:textId="1329958D" w:rsidR="00D7096F"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10.2</w:t>
      </w:r>
      <w:r w:rsidRPr="00D50F83">
        <w:rPr>
          <w:rFonts w:ascii="Work Sans" w:hAnsi="Work Sans" w:cs="Tahoma"/>
          <w:color w:val="auto"/>
          <w:kern w:val="22"/>
        </w:rPr>
        <w:t xml:space="preserve"> </w:t>
      </w:r>
      <w:r w:rsidRPr="00D50F83">
        <w:rPr>
          <w:rFonts w:ascii="Work Sans" w:hAnsi="Work Sans" w:cs="Tahoma"/>
          <w:color w:val="auto"/>
          <w:kern w:val="22"/>
        </w:rPr>
        <w:tab/>
      </w:r>
      <w:r w:rsidR="00B71034" w:rsidRPr="00D50F83">
        <w:rPr>
          <w:rFonts w:ascii="Work Sans" w:hAnsi="Work Sans" w:cs="Tahoma"/>
          <w:kern w:val="22"/>
        </w:rPr>
        <w:t>Team members</w:t>
      </w:r>
      <w:r w:rsidR="00B71034" w:rsidRPr="00D50F83">
        <w:rPr>
          <w:rFonts w:ascii="Work Sans" w:hAnsi="Work Sans" w:cs="Tahoma"/>
          <w:color w:val="auto"/>
          <w:kern w:val="22"/>
        </w:rPr>
        <w:t xml:space="preserve"> </w:t>
      </w:r>
      <w:r w:rsidRPr="00D50F83">
        <w:rPr>
          <w:rFonts w:ascii="Work Sans" w:hAnsi="Work Sans" w:cs="Tahoma"/>
          <w:color w:val="auto"/>
          <w:kern w:val="22"/>
        </w:rPr>
        <w:t>must be alert to not just potential familial abuse and allegations, but also to</w:t>
      </w:r>
      <w:r w:rsidR="009E5809" w:rsidRPr="00D50F83">
        <w:rPr>
          <w:rFonts w:ascii="Work Sans" w:hAnsi="Work Sans" w:cs="Tahoma"/>
          <w:kern w:val="22"/>
        </w:rPr>
        <w:t xml:space="preserve"> </w:t>
      </w:r>
      <w:r w:rsidR="00BC1177" w:rsidRPr="00D50F83">
        <w:rPr>
          <w:rFonts w:ascii="Work Sans" w:hAnsi="Work Sans" w:cs="Tahoma"/>
          <w:color w:val="auto"/>
          <w:kern w:val="22"/>
        </w:rPr>
        <w:t xml:space="preserve">students </w:t>
      </w:r>
      <w:r w:rsidRPr="00D50F83">
        <w:rPr>
          <w:rFonts w:ascii="Work Sans" w:hAnsi="Work Sans" w:cs="Tahoma"/>
          <w:color w:val="auto"/>
          <w:kern w:val="22"/>
        </w:rPr>
        <w:t xml:space="preserve">making allegations against </w:t>
      </w:r>
      <w:r w:rsidR="00235BCB" w:rsidRPr="00D50F83">
        <w:rPr>
          <w:rFonts w:ascii="Work Sans" w:hAnsi="Work Sans" w:cs="Tahoma"/>
          <w:color w:val="auto"/>
          <w:kern w:val="22"/>
        </w:rPr>
        <w:t>team members</w:t>
      </w:r>
      <w:r w:rsidR="00632A05" w:rsidRPr="00D50F83">
        <w:rPr>
          <w:rFonts w:ascii="Work Sans" w:hAnsi="Work Sans" w:cs="Tahoma"/>
          <w:color w:val="auto"/>
          <w:kern w:val="22"/>
        </w:rPr>
        <w:t xml:space="preserve"> </w:t>
      </w:r>
      <w:r w:rsidRPr="00D50F83">
        <w:rPr>
          <w:rFonts w:ascii="Work Sans" w:hAnsi="Work Sans" w:cs="Tahoma"/>
          <w:color w:val="auto"/>
          <w:kern w:val="22"/>
        </w:rPr>
        <w:t xml:space="preserve">or </w:t>
      </w:r>
      <w:r w:rsidR="00674954" w:rsidRPr="00D50F83">
        <w:rPr>
          <w:rFonts w:ascii="Work Sans" w:hAnsi="Work Sans" w:cs="Tahoma"/>
          <w:color w:val="auto"/>
          <w:kern w:val="22"/>
        </w:rPr>
        <w:t>other children</w:t>
      </w:r>
      <w:r w:rsidRPr="00D50F83">
        <w:rPr>
          <w:rFonts w:ascii="Work Sans" w:hAnsi="Work Sans" w:cs="Tahoma"/>
          <w:color w:val="auto"/>
          <w:kern w:val="22"/>
        </w:rPr>
        <w:t xml:space="preserve">. In these </w:t>
      </w:r>
      <w:r w:rsidR="00DA0D5D" w:rsidRPr="00D50F83">
        <w:rPr>
          <w:rFonts w:ascii="Work Sans" w:hAnsi="Work Sans" w:cs="Tahoma"/>
          <w:color w:val="auto"/>
          <w:kern w:val="22"/>
        </w:rPr>
        <w:t>situations,</w:t>
      </w:r>
      <w:r w:rsidRPr="00D50F83">
        <w:rPr>
          <w:rFonts w:ascii="Work Sans" w:hAnsi="Work Sans" w:cs="Tahoma"/>
          <w:color w:val="auto"/>
          <w:kern w:val="22"/>
        </w:rPr>
        <w:t xml:space="preserve"> the Group’s Managing Allegation Procedures must be followed. (See Section 24 for further details)</w:t>
      </w:r>
      <w:r w:rsidR="007E0679" w:rsidRPr="00D50F83">
        <w:rPr>
          <w:rFonts w:ascii="Work Sans" w:hAnsi="Work Sans" w:cs="Tahoma"/>
          <w:color w:val="auto"/>
          <w:kern w:val="22"/>
        </w:rPr>
        <w:t>.</w:t>
      </w:r>
    </w:p>
    <w:p w14:paraId="5EF30CAF" w14:textId="77777777" w:rsidR="007D2086" w:rsidRPr="00046C0C" w:rsidRDefault="007D2086" w:rsidP="00D7096F">
      <w:pPr>
        <w:pStyle w:val="Default"/>
        <w:ind w:left="709" w:hanging="709"/>
        <w:jc w:val="both"/>
        <w:rPr>
          <w:rFonts w:ascii="Work Sans" w:hAnsi="Work Sans" w:cs="Tahoma"/>
          <w:color w:val="auto"/>
          <w:kern w:val="22"/>
          <w:sz w:val="16"/>
          <w:szCs w:val="16"/>
        </w:rPr>
      </w:pPr>
      <w:r w:rsidRPr="00D50F83">
        <w:rPr>
          <w:rFonts w:ascii="Work Sans" w:hAnsi="Work Sans" w:cs="Tahoma"/>
          <w:color w:val="auto"/>
          <w:kern w:val="22"/>
        </w:rPr>
        <w:t xml:space="preserve"> </w:t>
      </w:r>
    </w:p>
    <w:p w14:paraId="2D3A7675" w14:textId="36097037" w:rsidR="00027A71"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10.3</w:t>
      </w:r>
      <w:r w:rsidRPr="00D50F83">
        <w:rPr>
          <w:rFonts w:ascii="Work Sans" w:hAnsi="Work Sans" w:cs="Tahoma"/>
          <w:color w:val="auto"/>
          <w:kern w:val="22"/>
        </w:rPr>
        <w:t xml:space="preserve"> </w:t>
      </w:r>
      <w:r w:rsidRPr="00D50F83">
        <w:rPr>
          <w:rFonts w:ascii="Work Sans" w:hAnsi="Work Sans" w:cs="Tahoma"/>
          <w:color w:val="auto"/>
          <w:kern w:val="22"/>
        </w:rPr>
        <w:tab/>
        <w:t xml:space="preserve">All concerns, however small they may seem, </w:t>
      </w:r>
      <w:r w:rsidRPr="00D50F83">
        <w:rPr>
          <w:rFonts w:ascii="Work Sans" w:hAnsi="Work Sans" w:cs="Tahoma"/>
          <w:b/>
          <w:color w:val="auto"/>
          <w:kern w:val="22"/>
        </w:rPr>
        <w:t>must</w:t>
      </w:r>
      <w:r w:rsidRPr="00D50F83">
        <w:rPr>
          <w:rFonts w:ascii="Work Sans" w:hAnsi="Work Sans" w:cs="Tahoma"/>
          <w:color w:val="auto"/>
          <w:kern w:val="22"/>
        </w:rPr>
        <w:t xml:space="preserve"> immediately </w:t>
      </w:r>
      <w:r w:rsidR="00630BC3" w:rsidRPr="00D50F83">
        <w:rPr>
          <w:rFonts w:ascii="Work Sans" w:hAnsi="Work Sans" w:cs="Tahoma"/>
          <w:color w:val="auto"/>
          <w:kern w:val="22"/>
        </w:rPr>
        <w:t xml:space="preserve">be </w:t>
      </w:r>
      <w:r w:rsidRPr="00D50F83">
        <w:rPr>
          <w:rFonts w:ascii="Work Sans" w:hAnsi="Work Sans" w:cs="Tahoma"/>
          <w:color w:val="auto"/>
          <w:kern w:val="22"/>
        </w:rPr>
        <w:t xml:space="preserve">reported to the DSL. This must be done verbally and then followed up </w:t>
      </w:r>
      <w:r w:rsidRPr="00D50F83">
        <w:rPr>
          <w:rFonts w:ascii="Work Sans" w:hAnsi="Work Sans" w:cs="Tahoma"/>
          <w:b/>
          <w:color w:val="auto"/>
          <w:kern w:val="22"/>
        </w:rPr>
        <w:t>on the same day</w:t>
      </w:r>
      <w:r w:rsidRPr="00D50F83">
        <w:rPr>
          <w:rFonts w:ascii="Work Sans" w:hAnsi="Work Sans" w:cs="Tahoma"/>
          <w:color w:val="auto"/>
          <w:kern w:val="22"/>
        </w:rPr>
        <w:t xml:space="preserve"> and documented on the </w:t>
      </w:r>
      <w:r w:rsidR="003D63D2" w:rsidRPr="00D50F83">
        <w:rPr>
          <w:rFonts w:ascii="Work Sans" w:hAnsi="Work Sans" w:cs="Tahoma"/>
          <w:color w:val="auto"/>
          <w:kern w:val="22"/>
        </w:rPr>
        <w:t xml:space="preserve">school’s </w:t>
      </w:r>
      <w:r w:rsidRPr="00D50F83">
        <w:rPr>
          <w:rFonts w:ascii="Work Sans" w:hAnsi="Work Sans" w:cs="Tahoma"/>
          <w:color w:val="auto"/>
          <w:kern w:val="22"/>
        </w:rPr>
        <w:t xml:space="preserve">electronic recording system. The </w:t>
      </w:r>
      <w:r w:rsidR="00E5224C" w:rsidRPr="00D50F83">
        <w:rPr>
          <w:rFonts w:ascii="Work Sans" w:hAnsi="Work Sans" w:cs="Tahoma"/>
          <w:color w:val="auto"/>
          <w:kern w:val="22"/>
        </w:rPr>
        <w:t xml:space="preserve">team </w:t>
      </w:r>
      <w:r w:rsidRPr="00D50F83">
        <w:rPr>
          <w:rFonts w:ascii="Work Sans" w:hAnsi="Work Sans" w:cs="Tahoma"/>
          <w:color w:val="auto"/>
          <w:kern w:val="22"/>
        </w:rPr>
        <w:t>member</w:t>
      </w:r>
      <w:r w:rsidR="00E5224C" w:rsidRPr="00D50F83">
        <w:rPr>
          <w:rFonts w:ascii="Work Sans" w:hAnsi="Work Sans" w:cs="Tahoma"/>
          <w:color w:val="auto"/>
          <w:kern w:val="22"/>
        </w:rPr>
        <w:t xml:space="preserve"> </w:t>
      </w:r>
      <w:r w:rsidRPr="00D50F83">
        <w:rPr>
          <w:rFonts w:ascii="Work Sans" w:hAnsi="Work Sans" w:cs="Tahoma"/>
          <w:color w:val="auto"/>
          <w:kern w:val="22"/>
        </w:rPr>
        <w:t xml:space="preserve">has a responsibility to ensure that action has been taken </w:t>
      </w:r>
      <w:r w:rsidR="003D63D2" w:rsidRPr="00D50F83">
        <w:rPr>
          <w:rFonts w:ascii="Work Sans" w:hAnsi="Work Sans" w:cs="Tahoma"/>
          <w:color w:val="auto"/>
          <w:kern w:val="22"/>
        </w:rPr>
        <w:t>about</w:t>
      </w:r>
      <w:r w:rsidRPr="00D50F83">
        <w:rPr>
          <w:rFonts w:ascii="Work Sans" w:hAnsi="Work Sans" w:cs="Tahoma"/>
          <w:color w:val="auto"/>
          <w:kern w:val="22"/>
        </w:rPr>
        <w:t xml:space="preserve"> the concern on the </w:t>
      </w:r>
      <w:r w:rsidRPr="00D50F83">
        <w:rPr>
          <w:rFonts w:ascii="Work Sans" w:hAnsi="Work Sans" w:cs="Tahoma"/>
          <w:b/>
          <w:color w:val="auto"/>
          <w:kern w:val="22"/>
        </w:rPr>
        <w:t>followi</w:t>
      </w:r>
      <w:r w:rsidR="00F21AA9" w:rsidRPr="00D50F83">
        <w:rPr>
          <w:rFonts w:ascii="Work Sans" w:hAnsi="Work Sans" w:cs="Tahoma"/>
          <w:b/>
          <w:color w:val="auto"/>
          <w:kern w:val="22"/>
        </w:rPr>
        <w:t>ng</w:t>
      </w:r>
      <w:r w:rsidRPr="00D50F83">
        <w:rPr>
          <w:rFonts w:ascii="Work Sans" w:hAnsi="Work Sans" w:cs="Tahoma"/>
          <w:b/>
          <w:color w:val="auto"/>
          <w:kern w:val="22"/>
        </w:rPr>
        <w:t xml:space="preserve"> day</w:t>
      </w:r>
      <w:r w:rsidR="003D63D2" w:rsidRPr="00D50F83">
        <w:rPr>
          <w:rFonts w:ascii="Work Sans" w:hAnsi="Work Sans" w:cs="Tahoma"/>
          <w:b/>
          <w:color w:val="auto"/>
          <w:kern w:val="22"/>
        </w:rPr>
        <w:t>,</w:t>
      </w:r>
      <w:r w:rsidRPr="00D50F83">
        <w:rPr>
          <w:rFonts w:ascii="Work Sans" w:hAnsi="Work Sans" w:cs="Tahoma"/>
          <w:color w:val="auto"/>
          <w:kern w:val="22"/>
        </w:rPr>
        <w:t xml:space="preserve"> and that the concern is documented on the system. If action is not taken in a timely way as the</w:t>
      </w:r>
      <w:r w:rsidR="00173B45" w:rsidRPr="00D50F83">
        <w:rPr>
          <w:rFonts w:ascii="Work Sans" w:hAnsi="Work Sans" w:cs="Tahoma"/>
          <w:color w:val="auto"/>
          <w:kern w:val="22"/>
        </w:rPr>
        <w:t xml:space="preserve"> team</w:t>
      </w:r>
      <w:r w:rsidRPr="00D50F83">
        <w:rPr>
          <w:rFonts w:ascii="Work Sans" w:hAnsi="Work Sans" w:cs="Tahoma"/>
          <w:color w:val="auto"/>
          <w:kern w:val="22"/>
        </w:rPr>
        <w:t xml:space="preserve"> member sees fit, they have a duty to </w:t>
      </w:r>
      <w:r w:rsidRPr="00D50F83">
        <w:rPr>
          <w:rFonts w:ascii="Work Sans" w:hAnsi="Work Sans" w:cs="Tahoma"/>
          <w:color w:val="auto"/>
          <w:kern w:val="22"/>
        </w:rPr>
        <w:lastRenderedPageBreak/>
        <w:t>escalate their concerns to the Head</w:t>
      </w:r>
      <w:r w:rsidR="003D63D2" w:rsidRPr="00D50F83">
        <w:rPr>
          <w:rFonts w:ascii="Work Sans" w:hAnsi="Work Sans" w:cs="Tahoma"/>
          <w:color w:val="auto"/>
          <w:kern w:val="22"/>
        </w:rPr>
        <w:t>t</w:t>
      </w:r>
      <w:r w:rsidRPr="00D50F83">
        <w:rPr>
          <w:rFonts w:ascii="Work Sans" w:hAnsi="Work Sans" w:cs="Tahoma"/>
          <w:color w:val="auto"/>
          <w:kern w:val="22"/>
        </w:rPr>
        <w:t>eacher</w:t>
      </w:r>
      <w:r w:rsidR="00720213">
        <w:rPr>
          <w:rFonts w:ascii="Work Sans" w:hAnsi="Work Sans" w:cs="Tahoma"/>
          <w:color w:val="auto"/>
          <w:kern w:val="22"/>
        </w:rPr>
        <w:t>/</w:t>
      </w:r>
      <w:r w:rsidR="00BB2B9A" w:rsidRPr="00D50F83">
        <w:rPr>
          <w:rFonts w:ascii="Work Sans" w:hAnsi="Work Sans" w:cs="Tahoma"/>
          <w:kern w:val="22"/>
        </w:rPr>
        <w:t xml:space="preserve">Principal </w:t>
      </w:r>
      <w:r w:rsidRPr="00D50F83">
        <w:rPr>
          <w:rFonts w:ascii="Work Sans" w:hAnsi="Work Sans" w:cs="Tahoma"/>
          <w:color w:val="auto"/>
          <w:kern w:val="22"/>
        </w:rPr>
        <w:t>or Regional Director</w:t>
      </w:r>
      <w:r w:rsidR="0037561A" w:rsidRPr="00D50F83">
        <w:rPr>
          <w:rFonts w:ascii="Work Sans" w:hAnsi="Work Sans" w:cs="Tahoma"/>
          <w:color w:val="auto"/>
          <w:kern w:val="22"/>
        </w:rPr>
        <w:t>/</w:t>
      </w:r>
      <w:r w:rsidR="00720213">
        <w:rPr>
          <w:rFonts w:ascii="Work Sans" w:hAnsi="Work Sans" w:cs="Tahoma"/>
          <w:color w:val="auto"/>
          <w:kern w:val="22"/>
        </w:rPr>
        <w:t xml:space="preserve"> </w:t>
      </w:r>
      <w:r w:rsidR="0037561A" w:rsidRPr="00390968">
        <w:rPr>
          <w:rFonts w:ascii="Work Sans" w:hAnsi="Work Sans" w:cs="Tahoma"/>
          <w:color w:val="auto"/>
          <w:kern w:val="22"/>
        </w:rPr>
        <w:t>Operations Director</w:t>
      </w:r>
      <w:r w:rsidRPr="00390968">
        <w:rPr>
          <w:rFonts w:ascii="Work Sans" w:hAnsi="Work Sans" w:cs="Tahoma"/>
          <w:color w:val="auto"/>
          <w:kern w:val="22"/>
        </w:rPr>
        <w:t>.</w:t>
      </w:r>
      <w:r w:rsidRPr="00D50F83">
        <w:rPr>
          <w:rFonts w:ascii="Work Sans" w:hAnsi="Work Sans" w:cs="Tahoma"/>
          <w:color w:val="auto"/>
          <w:kern w:val="22"/>
        </w:rPr>
        <w:t xml:space="preserve"> </w:t>
      </w:r>
    </w:p>
    <w:p w14:paraId="2CE82AD3" w14:textId="14A669CB" w:rsidR="007D2086" w:rsidRPr="00D50F83" w:rsidRDefault="007D2086" w:rsidP="00027A71">
      <w:pPr>
        <w:pStyle w:val="Default"/>
        <w:ind w:left="709" w:hanging="709"/>
        <w:jc w:val="both"/>
        <w:rPr>
          <w:rFonts w:ascii="Work Sans" w:hAnsi="Work Sans" w:cs="Tahoma"/>
          <w:color w:val="auto"/>
          <w:kern w:val="22"/>
        </w:rPr>
      </w:pPr>
      <w:r w:rsidRPr="00D50F83">
        <w:rPr>
          <w:rFonts w:ascii="Work Sans" w:hAnsi="Work Sans" w:cs="Tahoma"/>
          <w:b/>
          <w:color w:val="auto"/>
          <w:kern w:val="22"/>
        </w:rPr>
        <w:t>10.4</w:t>
      </w:r>
      <w:r w:rsidRPr="00D50F83">
        <w:rPr>
          <w:rFonts w:ascii="Work Sans" w:hAnsi="Work Sans" w:cs="Tahoma"/>
          <w:color w:val="auto"/>
          <w:kern w:val="22"/>
        </w:rPr>
        <w:t xml:space="preserve"> </w:t>
      </w:r>
      <w:r w:rsidRPr="00D50F83">
        <w:rPr>
          <w:rFonts w:ascii="Work Sans" w:hAnsi="Work Sans" w:cs="Tahoma"/>
          <w:color w:val="auto"/>
          <w:kern w:val="22"/>
        </w:rPr>
        <w:tab/>
      </w:r>
      <w:r w:rsidR="00173B45" w:rsidRPr="00D50F83">
        <w:rPr>
          <w:rFonts w:ascii="Work Sans" w:hAnsi="Work Sans" w:cs="Tahoma"/>
          <w:color w:val="auto"/>
          <w:kern w:val="22"/>
        </w:rPr>
        <w:t>T</w:t>
      </w:r>
      <w:r w:rsidR="00173B45" w:rsidRPr="00D50F83">
        <w:rPr>
          <w:rFonts w:ascii="Work Sans" w:hAnsi="Work Sans" w:cs="Tahoma"/>
          <w:kern w:val="22"/>
        </w:rPr>
        <w:t>eam members</w:t>
      </w:r>
      <w:r w:rsidRPr="00D50F83">
        <w:rPr>
          <w:rFonts w:ascii="Work Sans" w:hAnsi="Work Sans" w:cs="Tahoma"/>
          <w:color w:val="auto"/>
          <w:kern w:val="22"/>
        </w:rPr>
        <w:t xml:space="preserve"> must prioritise the </w:t>
      </w:r>
      <w:r w:rsidR="00AD56AA" w:rsidRPr="00D50F83">
        <w:rPr>
          <w:rFonts w:ascii="Work Sans" w:hAnsi="Work Sans" w:cs="Tahoma"/>
          <w:color w:val="auto"/>
          <w:kern w:val="22"/>
        </w:rPr>
        <w:t>student’s</w:t>
      </w:r>
      <w:r w:rsidRPr="00D50F83">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D50F83">
        <w:rPr>
          <w:rFonts w:ascii="Work Sans" w:hAnsi="Work Sans" w:cs="Tahoma"/>
          <w:color w:val="auto"/>
          <w:kern w:val="22"/>
        </w:rPr>
        <w:t>.</w:t>
      </w:r>
      <w:r w:rsidRPr="00D50F83">
        <w:rPr>
          <w:rFonts w:ascii="Work Sans" w:hAnsi="Work Sans" w:cs="Tahoma"/>
          <w:color w:val="auto"/>
          <w:kern w:val="22"/>
        </w:rPr>
        <w:t xml:space="preserve"> </w:t>
      </w:r>
    </w:p>
    <w:p w14:paraId="61BFABBB" w14:textId="77777777" w:rsidR="00FB4B0E" w:rsidRPr="00046C0C"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D50F83" w:rsidRDefault="007D2086" w:rsidP="00236CF0">
      <w:pPr>
        <w:pStyle w:val="Default"/>
        <w:ind w:left="709" w:hanging="709"/>
        <w:jc w:val="both"/>
        <w:rPr>
          <w:rFonts w:ascii="Work Sans" w:hAnsi="Work Sans" w:cs="Tahoma"/>
          <w:kern w:val="22"/>
        </w:rPr>
      </w:pPr>
      <w:r w:rsidRPr="00D50F83">
        <w:rPr>
          <w:rFonts w:ascii="Work Sans" w:hAnsi="Work Sans" w:cs="Tahoma"/>
          <w:b/>
          <w:kern w:val="22"/>
        </w:rPr>
        <w:t>10.5</w:t>
      </w:r>
      <w:r w:rsidRPr="00D50F83">
        <w:rPr>
          <w:rFonts w:ascii="Work Sans" w:hAnsi="Work Sans" w:cs="Tahoma"/>
          <w:kern w:val="22"/>
        </w:rPr>
        <w:t xml:space="preserve"> </w:t>
      </w:r>
      <w:r w:rsidRPr="00D50F83">
        <w:rPr>
          <w:rFonts w:ascii="Work Sans" w:hAnsi="Work Sans" w:cs="Tahoma"/>
          <w:kern w:val="22"/>
        </w:rPr>
        <w:tab/>
        <w:t xml:space="preserve">On receipt of the information, the DSL must consider all information and then, in cases of serious concern, report this within </w:t>
      </w:r>
      <w:r w:rsidRPr="00D50F83">
        <w:rPr>
          <w:rFonts w:ascii="Work Sans" w:hAnsi="Work Sans" w:cs="Tahoma"/>
          <w:b/>
          <w:kern w:val="22"/>
        </w:rPr>
        <w:t>one working day</w:t>
      </w:r>
      <w:r w:rsidRPr="00D50F83">
        <w:rPr>
          <w:rFonts w:ascii="Work Sans" w:hAnsi="Work Sans" w:cs="Tahoma"/>
          <w:kern w:val="22"/>
        </w:rPr>
        <w:t xml:space="preserve"> to the host authority, placing authority, Regional </w:t>
      </w:r>
      <w:r w:rsidRPr="00390968">
        <w:rPr>
          <w:rFonts w:ascii="Work Sans" w:hAnsi="Work Sans" w:cs="Tahoma"/>
          <w:kern w:val="22"/>
        </w:rPr>
        <w:t>Director</w:t>
      </w:r>
      <w:r w:rsidR="005445AE" w:rsidRPr="00390968">
        <w:rPr>
          <w:rFonts w:ascii="Work Sans" w:hAnsi="Work Sans" w:cs="Tahoma"/>
          <w:color w:val="auto"/>
          <w:kern w:val="22"/>
        </w:rPr>
        <w:t>/Operations Director</w:t>
      </w:r>
      <w:r w:rsidR="00FC3700" w:rsidRPr="00390968">
        <w:rPr>
          <w:rFonts w:ascii="Work Sans" w:hAnsi="Work Sans" w:cs="Tahoma"/>
          <w:kern w:val="22"/>
        </w:rPr>
        <w:t xml:space="preserve">, </w:t>
      </w:r>
      <w:r w:rsidRPr="00390968">
        <w:rPr>
          <w:rFonts w:ascii="Work Sans" w:hAnsi="Work Sans" w:cs="Tahoma"/>
          <w:kern w:val="22"/>
        </w:rPr>
        <w:t>and</w:t>
      </w:r>
      <w:r w:rsidRPr="00D50F83">
        <w:rPr>
          <w:rFonts w:ascii="Work Sans" w:hAnsi="Work Sans" w:cs="Tahoma"/>
          <w:kern w:val="22"/>
        </w:rPr>
        <w:t xml:space="preserve"> where relevant, the Local Authority Designated Officer</w:t>
      </w:r>
      <w:r w:rsidR="00B51E17" w:rsidRPr="00D50F83">
        <w:rPr>
          <w:rFonts w:ascii="Work Sans" w:hAnsi="Work Sans" w:cs="Tahoma"/>
          <w:kern w:val="22"/>
        </w:rPr>
        <w:t xml:space="preserve"> or </w:t>
      </w:r>
      <w:r w:rsidR="00C82A3A" w:rsidRPr="00D50F83">
        <w:rPr>
          <w:rFonts w:ascii="Work Sans" w:hAnsi="Work Sans" w:cs="Tahoma"/>
          <w:kern w:val="22"/>
        </w:rPr>
        <w:t>local equivalent.</w:t>
      </w:r>
    </w:p>
    <w:p w14:paraId="5BA89EBA" w14:textId="77777777" w:rsidR="00046C0C" w:rsidRPr="003D3124" w:rsidRDefault="00046C0C" w:rsidP="00CC1D62">
      <w:pPr>
        <w:ind w:left="709" w:hanging="709"/>
        <w:rPr>
          <w:rFonts w:cs="Tahoma"/>
          <w:kern w:val="22"/>
          <w:sz w:val="16"/>
          <w:szCs w:val="16"/>
        </w:rPr>
      </w:pPr>
    </w:p>
    <w:p w14:paraId="1CBE981E" w14:textId="77777777" w:rsidR="007D2086" w:rsidRPr="00D50F83" w:rsidRDefault="007D2086" w:rsidP="00B70BE6">
      <w:pPr>
        <w:pStyle w:val="Heading1"/>
        <w:ind w:left="567" w:hanging="567"/>
        <w:rPr>
          <w:rFonts w:cs="Tahoma"/>
          <w:kern w:val="22"/>
          <w:szCs w:val="24"/>
        </w:rPr>
      </w:pPr>
      <w:bookmarkStart w:id="21" w:name="_Toc237349366"/>
      <w:r w:rsidRPr="00D50F83">
        <w:rPr>
          <w:rFonts w:cs="Tahoma"/>
          <w:kern w:val="22"/>
          <w:szCs w:val="24"/>
        </w:rPr>
        <w:t>11.0</w:t>
      </w:r>
      <w:r w:rsidRPr="00D50F83">
        <w:rPr>
          <w:rFonts w:cs="Tahoma"/>
          <w:kern w:val="22"/>
          <w:szCs w:val="24"/>
        </w:rPr>
        <w:tab/>
      </w:r>
      <w:r w:rsidR="0064356E" w:rsidRPr="00D50F83">
        <w:rPr>
          <w:rFonts w:cs="Tahoma"/>
          <w:kern w:val="22"/>
          <w:szCs w:val="24"/>
        </w:rPr>
        <w:tab/>
      </w:r>
      <w:r w:rsidRPr="00D50F83">
        <w:rPr>
          <w:rFonts w:cs="Tahoma"/>
          <w:kern w:val="22"/>
          <w:szCs w:val="24"/>
        </w:rPr>
        <w:t xml:space="preserve">Managing Referrals to </w:t>
      </w:r>
      <w:r w:rsidR="00DB4766" w:rsidRPr="00D50F83">
        <w:rPr>
          <w:rFonts w:cs="Tahoma"/>
          <w:kern w:val="22"/>
          <w:szCs w:val="24"/>
        </w:rPr>
        <w:t>Disclosure and Barring Service (DBS)</w:t>
      </w:r>
      <w:r w:rsidR="00850FCC" w:rsidRPr="00D50F83">
        <w:rPr>
          <w:rFonts w:cs="Tahoma"/>
          <w:kern w:val="22"/>
          <w:szCs w:val="24"/>
        </w:rPr>
        <w:t xml:space="preserve"> </w:t>
      </w:r>
      <w:r w:rsidRPr="00D50F83">
        <w:rPr>
          <w:rFonts w:cs="Tahoma"/>
          <w:kern w:val="22"/>
          <w:szCs w:val="24"/>
        </w:rPr>
        <w:t xml:space="preserve">and professional </w:t>
      </w:r>
      <w:r w:rsidR="00B159DD" w:rsidRPr="00D50F83">
        <w:rPr>
          <w:rFonts w:cs="Tahoma"/>
          <w:kern w:val="22"/>
          <w:szCs w:val="24"/>
        </w:rPr>
        <w:tab/>
      </w:r>
      <w:r w:rsidRPr="00D50F83">
        <w:rPr>
          <w:rFonts w:cs="Tahoma"/>
          <w:kern w:val="22"/>
          <w:szCs w:val="24"/>
        </w:rPr>
        <w:t>bodies</w:t>
      </w:r>
      <w:bookmarkEnd w:id="21"/>
    </w:p>
    <w:p w14:paraId="56DE85DF" w14:textId="77777777" w:rsidR="003B37A2" w:rsidRPr="003D3124" w:rsidRDefault="003B37A2" w:rsidP="00B70BE6">
      <w:pPr>
        <w:ind w:left="567" w:hanging="567"/>
        <w:rPr>
          <w:rFonts w:cs="Tahoma"/>
          <w:kern w:val="24"/>
          <w:sz w:val="8"/>
          <w:szCs w:val="8"/>
        </w:rPr>
      </w:pPr>
    </w:p>
    <w:p w14:paraId="31C2A716" w14:textId="17589A3E" w:rsidR="00674FC1" w:rsidRPr="00465C1E" w:rsidRDefault="007D2086" w:rsidP="00B70BE6">
      <w:pPr>
        <w:ind w:left="720" w:hanging="720"/>
        <w:rPr>
          <w:rFonts w:cs="Tahoma"/>
          <w:kern w:val="24"/>
          <w:szCs w:val="24"/>
        </w:rPr>
      </w:pPr>
      <w:r w:rsidRPr="006F51B6">
        <w:rPr>
          <w:rFonts w:cs="Tahoma"/>
          <w:b/>
          <w:bCs/>
          <w:kern w:val="24"/>
          <w:szCs w:val="24"/>
        </w:rPr>
        <w:t>11.1</w:t>
      </w:r>
      <w:r w:rsidR="00B70BE6" w:rsidRPr="006F51B6">
        <w:rPr>
          <w:rFonts w:cs="Tahoma"/>
          <w:b/>
          <w:bCs/>
          <w:kern w:val="24"/>
          <w:szCs w:val="24"/>
        </w:rPr>
        <w:tab/>
      </w:r>
      <w:r w:rsidR="00674FC1" w:rsidRPr="00465C1E">
        <w:rPr>
          <w:rFonts w:cs="Tahoma"/>
          <w:color w:val="000000"/>
          <w:kern w:val="24"/>
          <w:szCs w:val="24"/>
        </w:rPr>
        <w:t>As a result of an allegation or investigation a referral may be required. This can include referrals to</w:t>
      </w:r>
      <w:r w:rsidR="00066734" w:rsidRPr="00465C1E">
        <w:rPr>
          <w:rFonts w:cs="Tahoma"/>
          <w:color w:val="000000"/>
          <w:kern w:val="24"/>
          <w:szCs w:val="24"/>
        </w:rPr>
        <w:t xml:space="preserve"> DBS</w:t>
      </w:r>
      <w:r w:rsidR="00C72680" w:rsidRPr="00465C1E">
        <w:rPr>
          <w:rFonts w:cs="Tahoma"/>
          <w:color w:val="000000"/>
          <w:kern w:val="24"/>
          <w:szCs w:val="24"/>
        </w:rPr>
        <w:t>, Disclosure Scotland</w:t>
      </w:r>
      <w:r w:rsidR="00674FC1" w:rsidRPr="00465C1E">
        <w:rPr>
          <w:rFonts w:cs="Tahoma"/>
          <w:color w:val="000000"/>
          <w:kern w:val="24"/>
          <w:szCs w:val="24"/>
        </w:rPr>
        <w:t xml:space="preserve">, </w:t>
      </w:r>
      <w:r w:rsidR="00307BB7" w:rsidRPr="00465C1E">
        <w:rPr>
          <w:rFonts w:cs="Tahoma"/>
          <w:color w:val="000000"/>
          <w:kern w:val="24"/>
          <w:szCs w:val="24"/>
        </w:rPr>
        <w:t xml:space="preserve">Social Work England, </w:t>
      </w:r>
      <w:r w:rsidR="00674FC1" w:rsidRPr="00465C1E">
        <w:rPr>
          <w:rFonts w:cs="Tahoma"/>
          <w:color w:val="000000"/>
          <w:kern w:val="24"/>
          <w:szCs w:val="24"/>
        </w:rPr>
        <w:t xml:space="preserve">Scottish Social Services Council (SSSC) </w:t>
      </w:r>
      <w:r w:rsidR="00307BB7" w:rsidRPr="00465C1E">
        <w:rPr>
          <w:rFonts w:cs="Tahoma"/>
          <w:color w:val="000000"/>
          <w:kern w:val="24"/>
          <w:szCs w:val="24"/>
        </w:rPr>
        <w:t>and</w:t>
      </w:r>
      <w:r w:rsidR="00674FC1" w:rsidRPr="00465C1E">
        <w:rPr>
          <w:rFonts w:cs="Tahoma"/>
          <w:color w:val="000000"/>
          <w:kern w:val="24"/>
          <w:szCs w:val="24"/>
        </w:rPr>
        <w:t xml:space="preserve"> other professional bodies, including the Care Council for Wales (CCW), Teacher Regulation Authority</w:t>
      </w:r>
      <w:r w:rsidR="00790F52" w:rsidRPr="00465C1E">
        <w:rPr>
          <w:rFonts w:cs="Tahoma"/>
          <w:color w:val="000000"/>
          <w:kern w:val="24"/>
          <w:szCs w:val="24"/>
        </w:rPr>
        <w:t xml:space="preserve">/ </w:t>
      </w:r>
      <w:r w:rsidR="00790F52" w:rsidRPr="00465C1E">
        <w:rPr>
          <w:rFonts w:cs="Tahoma"/>
          <w:kern w:val="24"/>
          <w:szCs w:val="24"/>
        </w:rPr>
        <w:t>General Teaching Council for Scotland (GTCS)</w:t>
      </w:r>
      <w:r w:rsidR="00FD0D81" w:rsidRPr="00465C1E">
        <w:rPr>
          <w:rFonts w:cs="Tahoma"/>
          <w:kern w:val="24"/>
          <w:szCs w:val="24"/>
        </w:rPr>
        <w:t>,</w:t>
      </w:r>
      <w:r w:rsidR="00066734" w:rsidRPr="00465C1E">
        <w:rPr>
          <w:rFonts w:cs="Tahoma"/>
          <w:kern w:val="24"/>
          <w:szCs w:val="24"/>
        </w:rPr>
        <w:t xml:space="preserve"> and</w:t>
      </w:r>
      <w:r w:rsidR="00FD0D81" w:rsidRPr="00465C1E">
        <w:rPr>
          <w:rFonts w:cs="Tahoma"/>
          <w:kern w:val="24"/>
          <w:szCs w:val="24"/>
        </w:rPr>
        <w:t xml:space="preserve"> </w:t>
      </w:r>
      <w:r w:rsidR="006F51B6" w:rsidRPr="00390968">
        <w:rPr>
          <w:rFonts w:cs="Tahoma"/>
          <w:kern w:val="24"/>
          <w:szCs w:val="24"/>
        </w:rPr>
        <w:t>t</w:t>
      </w:r>
      <w:r w:rsidR="008527DC" w:rsidRPr="00390968">
        <w:rPr>
          <w:rFonts w:cs="Tahoma"/>
          <w:kern w:val="24"/>
          <w:szCs w:val="24"/>
        </w:rPr>
        <w:t>he Health &amp; Care Profession</w:t>
      </w:r>
      <w:r w:rsidR="00AB5DC4" w:rsidRPr="00390968">
        <w:rPr>
          <w:rFonts w:cs="Tahoma"/>
          <w:kern w:val="24"/>
          <w:szCs w:val="24"/>
        </w:rPr>
        <w:t>s Council (HCPC) for clinicians</w:t>
      </w:r>
      <w:r w:rsidR="00AB5DC4" w:rsidRPr="00465C1E">
        <w:rPr>
          <w:rFonts w:cs="Tahoma"/>
          <w:kern w:val="24"/>
          <w:szCs w:val="24"/>
        </w:rPr>
        <w:t>.</w:t>
      </w:r>
    </w:p>
    <w:p w14:paraId="1390C020" w14:textId="77777777" w:rsidR="0099337C" w:rsidRPr="003D3124" w:rsidRDefault="0099337C" w:rsidP="00B70BE6">
      <w:pPr>
        <w:ind w:left="720" w:hanging="720"/>
        <w:rPr>
          <w:rFonts w:cs="Tahoma"/>
          <w:color w:val="000000"/>
          <w:kern w:val="22"/>
          <w:sz w:val="16"/>
          <w:szCs w:val="16"/>
        </w:rPr>
      </w:pPr>
    </w:p>
    <w:p w14:paraId="332749E4" w14:textId="42E68546" w:rsidR="00674FC1" w:rsidRDefault="00674FC1" w:rsidP="00B70BE6">
      <w:pPr>
        <w:ind w:left="720" w:hanging="720"/>
        <w:rPr>
          <w:rFonts w:cs="Tahoma"/>
          <w:color w:val="000000"/>
          <w:kern w:val="22"/>
          <w:szCs w:val="24"/>
        </w:rPr>
      </w:pPr>
      <w:r w:rsidRPr="00D50F83">
        <w:rPr>
          <w:rFonts w:cs="Tahoma"/>
          <w:b/>
          <w:bCs/>
          <w:color w:val="000000"/>
          <w:kern w:val="22"/>
          <w:szCs w:val="24"/>
        </w:rPr>
        <w:t>11.2</w:t>
      </w:r>
      <w:r w:rsidR="007F4A7A" w:rsidRPr="00D50F83">
        <w:rPr>
          <w:rFonts w:cs="Tahoma"/>
          <w:b/>
          <w:bCs/>
          <w:color w:val="000000"/>
          <w:kern w:val="22"/>
          <w:szCs w:val="24"/>
        </w:rPr>
        <w:tab/>
      </w:r>
      <w:r w:rsidRPr="00D25605">
        <w:rPr>
          <w:rFonts w:cs="Tahoma"/>
          <w:b/>
          <w:bCs/>
          <w:color w:val="000000"/>
          <w:kern w:val="22"/>
          <w:szCs w:val="24"/>
        </w:rPr>
        <w:t>The Head</w:t>
      </w:r>
      <w:r w:rsidR="002C7B86" w:rsidRPr="00D25605">
        <w:rPr>
          <w:rFonts w:cs="Tahoma"/>
          <w:b/>
          <w:bCs/>
          <w:color w:val="000000"/>
          <w:kern w:val="22"/>
          <w:szCs w:val="24"/>
        </w:rPr>
        <w:t>teacher</w:t>
      </w:r>
      <w:r w:rsidR="00066734" w:rsidRPr="00D25605">
        <w:rPr>
          <w:rFonts w:cs="Tahoma"/>
          <w:b/>
          <w:bCs/>
          <w:color w:val="000000"/>
          <w:kern w:val="22"/>
          <w:szCs w:val="24"/>
        </w:rPr>
        <w:t>/</w:t>
      </w:r>
      <w:r w:rsidR="001F78ED" w:rsidRPr="00D25605">
        <w:rPr>
          <w:rFonts w:cs="Tahoma"/>
          <w:b/>
          <w:bCs/>
          <w:kern w:val="22"/>
          <w:szCs w:val="24"/>
        </w:rPr>
        <w:t xml:space="preserve">Principal </w:t>
      </w:r>
      <w:r w:rsidRPr="00D25605">
        <w:rPr>
          <w:rFonts w:cs="Tahoma"/>
          <w:b/>
          <w:bCs/>
          <w:color w:val="000000"/>
          <w:kern w:val="22"/>
          <w:szCs w:val="24"/>
        </w:rPr>
        <w:t>is responsible for making the referral at the appropriate time.</w:t>
      </w:r>
      <w:r w:rsidRPr="00D50F83">
        <w:rPr>
          <w:rFonts w:cs="Tahoma"/>
          <w:color w:val="000000"/>
          <w:kern w:val="22"/>
          <w:szCs w:val="24"/>
        </w:rPr>
        <w:t xml:space="preserve"> The timing of the referral can vary by nation and by the severity of the concern. The Head</w:t>
      </w:r>
      <w:r w:rsidR="00F651A4" w:rsidRPr="00D50F83">
        <w:rPr>
          <w:rFonts w:cs="Tahoma"/>
          <w:color w:val="000000"/>
          <w:kern w:val="22"/>
          <w:szCs w:val="24"/>
        </w:rPr>
        <w:t>teacher</w:t>
      </w:r>
      <w:r w:rsidR="00C44030">
        <w:rPr>
          <w:rFonts w:cs="Tahoma"/>
          <w:color w:val="000000"/>
          <w:kern w:val="22"/>
          <w:szCs w:val="24"/>
        </w:rPr>
        <w:t>/</w:t>
      </w:r>
      <w:r w:rsidR="001F78ED" w:rsidRPr="00D50F83">
        <w:rPr>
          <w:rFonts w:cs="Tahoma"/>
          <w:kern w:val="22"/>
          <w:szCs w:val="24"/>
        </w:rPr>
        <w:t xml:space="preserve">Principal </w:t>
      </w:r>
      <w:r w:rsidRPr="00D50F83">
        <w:rPr>
          <w:rFonts w:cs="Tahoma"/>
          <w:color w:val="000000"/>
          <w:kern w:val="22"/>
          <w:szCs w:val="24"/>
        </w:rPr>
        <w:t>must be familiar with the national requirements and make the referral at the appropriate time.</w:t>
      </w:r>
    </w:p>
    <w:p w14:paraId="61771715" w14:textId="77777777" w:rsidR="00066734" w:rsidRPr="00D25605" w:rsidRDefault="00066734" w:rsidP="00B70BE6">
      <w:pPr>
        <w:ind w:left="720" w:hanging="720"/>
        <w:rPr>
          <w:rFonts w:cs="Tahoma"/>
          <w:color w:val="000000"/>
          <w:kern w:val="22"/>
          <w:sz w:val="16"/>
          <w:szCs w:val="16"/>
        </w:rPr>
      </w:pPr>
    </w:p>
    <w:p w14:paraId="1EC3DF97" w14:textId="00C26B5E" w:rsidR="004D032E" w:rsidRPr="00D50F83" w:rsidRDefault="00301BA7" w:rsidP="00CD3A29">
      <w:pPr>
        <w:adjustRightInd w:val="0"/>
        <w:ind w:left="720" w:hanging="720"/>
        <w:rPr>
          <w:rFonts w:cs="Tahoma"/>
          <w:kern w:val="22"/>
          <w:szCs w:val="24"/>
        </w:rPr>
      </w:pPr>
      <w:r w:rsidRPr="00D50F83">
        <w:rPr>
          <w:rFonts w:cs="Tahoma"/>
          <w:b/>
          <w:bCs/>
          <w:color w:val="000000"/>
          <w:kern w:val="22"/>
          <w:szCs w:val="24"/>
        </w:rPr>
        <w:t>11.3</w:t>
      </w:r>
      <w:r w:rsidRPr="00D50F83">
        <w:rPr>
          <w:rFonts w:cs="Tahoma"/>
          <w:color w:val="000000"/>
          <w:kern w:val="22"/>
          <w:szCs w:val="24"/>
        </w:rPr>
        <w:tab/>
      </w:r>
      <w:r w:rsidR="00674FC1" w:rsidRPr="00D50F83">
        <w:rPr>
          <w:rFonts w:cs="Tahoma"/>
          <w:color w:val="000000"/>
          <w:kern w:val="24"/>
          <w:szCs w:val="24"/>
        </w:rPr>
        <w:t>If an employee is dismissed from employment due to a safeguarding concern or allegation, a referral to the appropriate body must be made</w:t>
      </w:r>
      <w:r w:rsidR="005A13BF">
        <w:rPr>
          <w:rFonts w:cs="Tahoma"/>
          <w:color w:val="000000"/>
          <w:kern w:val="24"/>
          <w:szCs w:val="24"/>
        </w:rPr>
        <w:t xml:space="preserve"> </w:t>
      </w:r>
      <w:r w:rsidR="005A13BF" w:rsidRPr="0011564B">
        <w:rPr>
          <w:rFonts w:cs="Tahoma"/>
          <w:color w:val="000000"/>
          <w:kern w:val="24"/>
          <w:szCs w:val="24"/>
        </w:rPr>
        <w:t xml:space="preserve">in line with </w:t>
      </w:r>
      <w:r w:rsidR="005A13BF" w:rsidRPr="0011564B">
        <w:rPr>
          <w:rFonts w:cs="Tahoma"/>
          <w:b/>
          <w:bCs/>
          <w:i/>
          <w:iCs/>
          <w:kern w:val="22"/>
          <w:szCs w:val="24"/>
          <w:lang w:eastAsia="en-GB"/>
        </w:rPr>
        <w:t>Allegation Management Policy</w:t>
      </w:r>
      <w:r w:rsidR="005A13BF" w:rsidRPr="0011564B">
        <w:rPr>
          <w:rFonts w:cs="Tahoma"/>
          <w:kern w:val="22"/>
          <w:szCs w:val="24"/>
        </w:rPr>
        <w:t xml:space="preserve"> and </w:t>
      </w:r>
      <w:r w:rsidR="005A13BF" w:rsidRPr="0011564B">
        <w:rPr>
          <w:rFonts w:cs="Tahoma"/>
          <w:b/>
          <w:bCs/>
          <w:i/>
          <w:iCs/>
          <w:kern w:val="22"/>
          <w:szCs w:val="24"/>
        </w:rPr>
        <w:t>Disciplinary Policy</w:t>
      </w:r>
      <w:r w:rsidR="005A13BF" w:rsidRPr="0011564B">
        <w:rPr>
          <w:rFonts w:cs="Tahoma"/>
          <w:kern w:val="22"/>
          <w:szCs w:val="24"/>
        </w:rPr>
        <w:t>.</w:t>
      </w:r>
      <w:r w:rsidR="005A13BF" w:rsidRPr="005A13BF">
        <w:rPr>
          <w:rFonts w:cs="Tahoma"/>
          <w:kern w:val="22"/>
          <w:szCs w:val="24"/>
          <w:shd w:val="clear" w:color="auto" w:fill="A3DBFF"/>
        </w:rPr>
        <w:t xml:space="preserve"> </w:t>
      </w:r>
      <w:r w:rsidR="00674FC1" w:rsidRPr="00D50F83">
        <w:rPr>
          <w:rFonts w:cs="Tahoma"/>
          <w:b/>
          <w:bCs/>
          <w:color w:val="000000"/>
          <w:kern w:val="24"/>
          <w:szCs w:val="24"/>
        </w:rPr>
        <w:t xml:space="preserve">It is an offence in all UK nations not to make a referral to the appropriate </w:t>
      </w:r>
      <w:r w:rsidR="00F20D2E" w:rsidRPr="00D50F83">
        <w:rPr>
          <w:rFonts w:cs="Tahoma"/>
          <w:b/>
          <w:bCs/>
          <w:color w:val="000000"/>
          <w:kern w:val="24"/>
          <w:szCs w:val="24"/>
        </w:rPr>
        <w:t>d</w:t>
      </w:r>
      <w:r w:rsidR="00674FC1" w:rsidRPr="00D50F83">
        <w:rPr>
          <w:rFonts w:cs="Tahoma"/>
          <w:b/>
          <w:bCs/>
          <w:color w:val="000000"/>
          <w:kern w:val="24"/>
          <w:szCs w:val="24"/>
        </w:rPr>
        <w:t>isclosure</w:t>
      </w:r>
      <w:r w:rsidR="00B70BE6" w:rsidRPr="00D50F83">
        <w:rPr>
          <w:rFonts w:cs="Tahoma"/>
          <w:b/>
          <w:bCs/>
          <w:color w:val="000000"/>
          <w:kern w:val="24"/>
          <w:szCs w:val="24"/>
        </w:rPr>
        <w:t xml:space="preserve"> </w:t>
      </w:r>
      <w:r w:rsidR="0053434E" w:rsidRPr="00D50F83">
        <w:rPr>
          <w:rFonts w:cs="Tahoma"/>
          <w:b/>
          <w:bCs/>
          <w:color w:val="000000"/>
          <w:kern w:val="24"/>
          <w:szCs w:val="24"/>
        </w:rPr>
        <w:t>body</w:t>
      </w:r>
      <w:r w:rsidR="004D032E">
        <w:rPr>
          <w:rFonts w:cs="Tahoma"/>
          <w:b/>
          <w:bCs/>
          <w:color w:val="000000"/>
          <w:kern w:val="24"/>
          <w:szCs w:val="24"/>
        </w:rPr>
        <w:t xml:space="preserve"> </w:t>
      </w:r>
    </w:p>
    <w:p w14:paraId="08CE0964" w14:textId="77777777" w:rsidR="004D032E" w:rsidRPr="007335DD" w:rsidRDefault="004D032E" w:rsidP="00B70BE6">
      <w:pPr>
        <w:ind w:left="567" w:hanging="567"/>
        <w:rPr>
          <w:rFonts w:cs="Tahoma"/>
          <w:color w:val="000000"/>
          <w:kern w:val="22"/>
          <w:sz w:val="16"/>
          <w:szCs w:val="16"/>
        </w:rPr>
      </w:pPr>
    </w:p>
    <w:p w14:paraId="1498E44F" w14:textId="60A057BA" w:rsidR="008F4597" w:rsidRPr="007335DD" w:rsidRDefault="00D419CA" w:rsidP="00B70BE6">
      <w:pPr>
        <w:ind w:left="720" w:hanging="720"/>
        <w:rPr>
          <w:rFonts w:cs="Tahoma"/>
          <w:kern w:val="24"/>
          <w:szCs w:val="24"/>
          <w:lang w:eastAsia="en-GB"/>
        </w:rPr>
      </w:pPr>
      <w:r w:rsidRPr="00D50F83">
        <w:rPr>
          <w:rFonts w:cs="Tahoma"/>
          <w:b/>
          <w:bCs/>
          <w:color w:val="000000"/>
          <w:kern w:val="22"/>
          <w:szCs w:val="24"/>
        </w:rPr>
        <w:t>11.</w:t>
      </w:r>
      <w:r w:rsidR="00027A71" w:rsidRPr="00D50F83">
        <w:rPr>
          <w:rFonts w:cs="Tahoma"/>
          <w:b/>
          <w:bCs/>
          <w:color w:val="000000"/>
          <w:kern w:val="22"/>
          <w:szCs w:val="24"/>
        </w:rPr>
        <w:t>4</w:t>
      </w:r>
      <w:r w:rsidR="00027A71" w:rsidRPr="00D50F83">
        <w:rPr>
          <w:rFonts w:cs="Tahoma"/>
          <w:b/>
          <w:bCs/>
          <w:color w:val="000000"/>
          <w:kern w:val="22"/>
          <w:szCs w:val="24"/>
        </w:rPr>
        <w:tab/>
      </w:r>
      <w:r w:rsidR="00027A71" w:rsidRPr="007335DD">
        <w:rPr>
          <w:rFonts w:cs="Tahoma"/>
          <w:color w:val="000000"/>
          <w:kern w:val="24"/>
          <w:szCs w:val="24"/>
        </w:rPr>
        <w:t>I</w:t>
      </w:r>
      <w:r w:rsidR="008F4597" w:rsidRPr="007335DD">
        <w:rPr>
          <w:rFonts w:cs="Tahoma"/>
          <w:kern w:val="24"/>
          <w:szCs w:val="24"/>
          <w:lang w:eastAsia="en-GB"/>
        </w:rPr>
        <w:t>f a referral is made, at the point of completion the Headteacher</w:t>
      </w:r>
      <w:r w:rsidR="00265FB0" w:rsidRPr="007335DD">
        <w:rPr>
          <w:rFonts w:cs="Tahoma"/>
          <w:color w:val="000000"/>
          <w:kern w:val="24"/>
          <w:szCs w:val="24"/>
        </w:rPr>
        <w:t>/</w:t>
      </w:r>
      <w:r w:rsidR="001F78ED" w:rsidRPr="007335DD">
        <w:rPr>
          <w:rFonts w:cs="Tahoma"/>
          <w:kern w:val="24"/>
          <w:szCs w:val="24"/>
        </w:rPr>
        <w:t>Principal</w:t>
      </w:r>
      <w:r w:rsidR="00265FB0" w:rsidRPr="007335DD">
        <w:rPr>
          <w:rFonts w:cs="Tahoma"/>
          <w:kern w:val="24"/>
          <w:szCs w:val="24"/>
        </w:rPr>
        <w:t xml:space="preserve"> </w:t>
      </w:r>
      <w:r w:rsidR="008F4597" w:rsidRPr="007335DD">
        <w:rPr>
          <w:rFonts w:cs="Tahoma"/>
          <w:kern w:val="24"/>
          <w:szCs w:val="24"/>
          <w:lang w:eastAsia="en-GB"/>
        </w:rPr>
        <w:t>must notify</w:t>
      </w:r>
      <w:r w:rsidR="0011564B">
        <w:rPr>
          <w:rFonts w:cs="Tahoma"/>
          <w:kern w:val="24"/>
          <w:szCs w:val="24"/>
          <w:lang w:eastAsia="en-GB"/>
        </w:rPr>
        <w:t xml:space="preserve"> </w:t>
      </w:r>
      <w:hyperlink r:id="rId96" w:history="1">
        <w:r w:rsidR="00DF6D3C" w:rsidRPr="007335DD">
          <w:rPr>
            <w:rStyle w:val="Hyperlink"/>
            <w:rFonts w:cs="Tahoma"/>
            <w:kern w:val="24"/>
            <w:szCs w:val="24"/>
          </w:rPr>
          <w:t>safeguarding@ofgl.co.uk</w:t>
        </w:r>
      </w:hyperlink>
      <w:r w:rsidR="00DF6D3C" w:rsidRPr="007335DD">
        <w:rPr>
          <w:rFonts w:cs="Tahoma"/>
          <w:kern w:val="24"/>
          <w:szCs w:val="24"/>
          <w:lang w:eastAsia="en-GB"/>
        </w:rPr>
        <w:t xml:space="preserve"> a</w:t>
      </w:r>
      <w:r w:rsidR="008F4597" w:rsidRPr="007335DD">
        <w:rPr>
          <w:rFonts w:cs="Tahoma"/>
          <w:kern w:val="24"/>
          <w:szCs w:val="24"/>
          <w:lang w:eastAsia="en-GB"/>
        </w:rPr>
        <w:t>nd the Human Resources Advisor</w:t>
      </w:r>
      <w:r w:rsidR="00002355" w:rsidRPr="007335DD">
        <w:rPr>
          <w:rFonts w:cs="Tahoma"/>
          <w:kern w:val="24"/>
          <w:szCs w:val="24"/>
          <w:lang w:eastAsia="en-GB"/>
        </w:rPr>
        <w:t xml:space="preserve"> </w:t>
      </w:r>
      <w:hyperlink r:id="rId97" w:history="1">
        <w:r w:rsidR="00DF6D3C" w:rsidRPr="007335DD">
          <w:rPr>
            <w:rStyle w:val="Hyperlink"/>
            <w:rFonts w:cs="Tahoma"/>
            <w:bCs/>
            <w:kern w:val="24"/>
            <w:szCs w:val="24"/>
          </w:rPr>
          <w:t>peopleadvice@ofgl.co.uk</w:t>
        </w:r>
      </w:hyperlink>
      <w:r w:rsidR="00BD44C8" w:rsidRPr="007335DD">
        <w:rPr>
          <w:rFonts w:cs="Tahoma"/>
          <w:bCs/>
          <w:kern w:val="24"/>
          <w:szCs w:val="24"/>
        </w:rPr>
        <w:t xml:space="preserve"> </w:t>
      </w:r>
      <w:r w:rsidR="008F4597" w:rsidRPr="007335DD">
        <w:rPr>
          <w:rFonts w:cs="Tahoma"/>
          <w:kern w:val="24"/>
          <w:szCs w:val="24"/>
          <w:lang w:eastAsia="en-GB"/>
        </w:rPr>
        <w:t>of the referral and any other possible referrals to any relevant professional body in the UK</w:t>
      </w:r>
      <w:r w:rsidR="004D032E" w:rsidRPr="007335DD">
        <w:rPr>
          <w:rFonts w:cs="Tahoma"/>
          <w:kern w:val="24"/>
          <w:szCs w:val="24"/>
          <w:lang w:eastAsia="en-GB"/>
        </w:rPr>
        <w:t>.</w:t>
      </w:r>
    </w:p>
    <w:p w14:paraId="487B6E0F" w14:textId="77777777" w:rsidR="008F4597" w:rsidRPr="007335DD" w:rsidRDefault="008F4597" w:rsidP="00B70BE6">
      <w:pPr>
        <w:ind w:left="567" w:hanging="567"/>
        <w:rPr>
          <w:rFonts w:cs="Tahoma"/>
          <w:kern w:val="24"/>
          <w:sz w:val="16"/>
          <w:szCs w:val="16"/>
        </w:rPr>
      </w:pPr>
    </w:p>
    <w:p w14:paraId="1872A578" w14:textId="13DF1EDA" w:rsidR="00674FC1" w:rsidRPr="007335DD" w:rsidRDefault="00674FC1" w:rsidP="00B70BE6">
      <w:pPr>
        <w:ind w:left="720" w:hanging="720"/>
        <w:rPr>
          <w:rFonts w:cs="Tahoma"/>
          <w:kern w:val="24"/>
          <w:szCs w:val="24"/>
        </w:rPr>
      </w:pPr>
      <w:r w:rsidRPr="007335DD">
        <w:rPr>
          <w:rFonts w:cs="Tahoma"/>
          <w:b/>
          <w:kern w:val="24"/>
          <w:szCs w:val="24"/>
        </w:rPr>
        <w:t>11.</w:t>
      </w:r>
      <w:r w:rsidR="00175F1F" w:rsidRPr="007335DD">
        <w:rPr>
          <w:rFonts w:cs="Tahoma"/>
          <w:b/>
          <w:kern w:val="24"/>
          <w:szCs w:val="24"/>
        </w:rPr>
        <w:t>5</w:t>
      </w:r>
      <w:r w:rsidRPr="007335DD">
        <w:rPr>
          <w:rFonts w:cs="Tahoma"/>
          <w:kern w:val="24"/>
          <w:szCs w:val="24"/>
        </w:rPr>
        <w:t xml:space="preserve"> </w:t>
      </w:r>
      <w:r w:rsidRPr="007335DD">
        <w:rPr>
          <w:rFonts w:cs="Tahoma"/>
          <w:kern w:val="24"/>
          <w:szCs w:val="24"/>
        </w:rPr>
        <w:tab/>
        <w:t>Where a teacher is dismissed or their services are no longer used because of serious misconduct</w:t>
      </w:r>
      <w:r w:rsidR="00196DA7" w:rsidRPr="007335DD">
        <w:rPr>
          <w:rFonts w:cs="Tahoma"/>
          <w:kern w:val="24"/>
          <w:szCs w:val="24"/>
        </w:rPr>
        <w:t>,</w:t>
      </w:r>
      <w:r w:rsidRPr="007335DD">
        <w:rPr>
          <w:rFonts w:cs="Tahoma"/>
          <w:kern w:val="24"/>
          <w:szCs w:val="24"/>
        </w:rPr>
        <w:t xml:space="preserve"> or might have been dismissed</w:t>
      </w:r>
      <w:r w:rsidR="00196DA7" w:rsidRPr="007335DD">
        <w:rPr>
          <w:rFonts w:cs="Tahoma"/>
          <w:kern w:val="24"/>
          <w:szCs w:val="24"/>
        </w:rPr>
        <w:t>,</w:t>
      </w:r>
      <w:r w:rsidRPr="007335DD">
        <w:rPr>
          <w:rFonts w:cs="Tahoma"/>
          <w:kern w:val="24"/>
          <w:szCs w:val="24"/>
        </w:rPr>
        <w:t xml:space="preserve"> or services ceased to be used had they not left first, they must consider whether to refer the case to the Secretary of State</w:t>
      </w:r>
      <w:r w:rsidR="00E32A76" w:rsidRPr="007335DD">
        <w:rPr>
          <w:rFonts w:cs="Tahoma"/>
          <w:kern w:val="24"/>
          <w:szCs w:val="24"/>
        </w:rPr>
        <w:t xml:space="preserve"> (via the Teaching Regulation Agency).</w:t>
      </w:r>
    </w:p>
    <w:p w14:paraId="0142A6AB" w14:textId="77777777" w:rsidR="00E50DBF" w:rsidRPr="00D50F83" w:rsidRDefault="00E50DBF" w:rsidP="00674FC1">
      <w:pPr>
        <w:ind w:left="567" w:hanging="567"/>
        <w:rPr>
          <w:rFonts w:cs="Tahoma"/>
          <w:kern w:val="22"/>
          <w:szCs w:val="24"/>
        </w:rPr>
      </w:pPr>
    </w:p>
    <w:p w14:paraId="750098D4" w14:textId="77777777" w:rsidR="007D2086" w:rsidRPr="00D50F83" w:rsidRDefault="007D2086" w:rsidP="009122B5">
      <w:pPr>
        <w:pStyle w:val="Heading1"/>
        <w:ind w:left="567" w:hanging="567"/>
        <w:rPr>
          <w:rFonts w:cs="Tahoma"/>
          <w:kern w:val="22"/>
          <w:szCs w:val="24"/>
        </w:rPr>
      </w:pPr>
      <w:bookmarkStart w:id="22" w:name="_Toc237349367"/>
      <w:r w:rsidRPr="00D50F83">
        <w:rPr>
          <w:rFonts w:cs="Tahoma"/>
          <w:kern w:val="22"/>
          <w:szCs w:val="24"/>
        </w:rPr>
        <w:t xml:space="preserve">12.0 </w:t>
      </w:r>
      <w:r w:rsidRPr="00D50F83">
        <w:rPr>
          <w:rFonts w:cs="Tahoma"/>
          <w:kern w:val="22"/>
          <w:szCs w:val="24"/>
        </w:rPr>
        <w:tab/>
      </w:r>
      <w:r w:rsidR="00B70BE6" w:rsidRPr="00D50F83">
        <w:rPr>
          <w:rFonts w:cs="Tahoma"/>
          <w:kern w:val="22"/>
          <w:szCs w:val="24"/>
        </w:rPr>
        <w:tab/>
      </w:r>
      <w:r w:rsidRPr="00D50F83">
        <w:rPr>
          <w:rFonts w:cs="Tahoma"/>
          <w:kern w:val="22"/>
          <w:szCs w:val="24"/>
        </w:rPr>
        <w:t>Partnership working and sharing information</w:t>
      </w:r>
      <w:bookmarkEnd w:id="22"/>
    </w:p>
    <w:p w14:paraId="32F3EB63" w14:textId="77777777" w:rsidR="007D2086" w:rsidRPr="00DF1A1E" w:rsidRDefault="007D2086" w:rsidP="009122B5">
      <w:pPr>
        <w:ind w:left="567" w:hanging="567"/>
        <w:rPr>
          <w:rFonts w:cs="Tahoma"/>
          <w:kern w:val="22"/>
          <w:sz w:val="16"/>
          <w:szCs w:val="16"/>
        </w:rPr>
      </w:pPr>
    </w:p>
    <w:p w14:paraId="529A0969" w14:textId="273FDAD8" w:rsidR="007D2086" w:rsidRPr="00282D9F" w:rsidRDefault="007D2086" w:rsidP="00B70BE6">
      <w:pPr>
        <w:ind w:left="720" w:hanging="720"/>
        <w:rPr>
          <w:rFonts w:cs="Tahoma"/>
          <w:kern w:val="24"/>
          <w:szCs w:val="24"/>
        </w:rPr>
      </w:pPr>
      <w:r w:rsidRPr="00D50F83">
        <w:rPr>
          <w:rFonts w:cs="Tahoma"/>
          <w:b/>
          <w:kern w:val="22"/>
          <w:szCs w:val="24"/>
        </w:rPr>
        <w:t>12.1</w:t>
      </w:r>
      <w:r w:rsidRPr="00D50F83">
        <w:rPr>
          <w:rFonts w:cs="Tahoma"/>
          <w:kern w:val="22"/>
          <w:szCs w:val="24"/>
        </w:rPr>
        <w:t xml:space="preserve"> </w:t>
      </w:r>
      <w:r w:rsidRPr="00D50F83">
        <w:rPr>
          <w:rFonts w:cs="Tahoma"/>
          <w:kern w:val="22"/>
          <w:szCs w:val="24"/>
        </w:rPr>
        <w:tab/>
      </w:r>
      <w:r w:rsidRPr="00282D9F">
        <w:rPr>
          <w:rFonts w:cs="Tahoma"/>
          <w:kern w:val="24"/>
          <w:szCs w:val="24"/>
        </w:rPr>
        <w:t xml:space="preserve">Partnership working and the sharing of information is key in keeping </w:t>
      </w:r>
      <w:r w:rsidR="009F6DE7" w:rsidRPr="00282D9F">
        <w:rPr>
          <w:rFonts w:cs="Tahoma"/>
          <w:kern w:val="24"/>
          <w:szCs w:val="24"/>
        </w:rPr>
        <w:t xml:space="preserve">students </w:t>
      </w:r>
      <w:r w:rsidRPr="00282D9F">
        <w:rPr>
          <w:rFonts w:cs="Tahoma"/>
          <w:kern w:val="24"/>
          <w:szCs w:val="24"/>
        </w:rPr>
        <w:t xml:space="preserve">safe. Everyone who has a role to play in caring for </w:t>
      </w:r>
      <w:r w:rsidR="009F6DE7" w:rsidRPr="00282D9F">
        <w:rPr>
          <w:rFonts w:cs="Tahoma"/>
          <w:kern w:val="24"/>
          <w:szCs w:val="24"/>
        </w:rPr>
        <w:t xml:space="preserve">students </w:t>
      </w:r>
      <w:r w:rsidRPr="00282D9F">
        <w:rPr>
          <w:rFonts w:cs="Tahoma"/>
          <w:kern w:val="24"/>
          <w:szCs w:val="24"/>
        </w:rPr>
        <w:t xml:space="preserve">has a duty to share good quality information with the relevant professionals in a timely manner. </w:t>
      </w:r>
    </w:p>
    <w:p w14:paraId="7A67CFD1" w14:textId="77777777" w:rsidR="001422C7" w:rsidRDefault="001422C7" w:rsidP="001422C7">
      <w:pPr>
        <w:rPr>
          <w:rFonts w:cs="Tahoma"/>
          <w:b/>
          <w:kern w:val="22"/>
          <w:sz w:val="16"/>
          <w:szCs w:val="16"/>
        </w:rPr>
      </w:pPr>
    </w:p>
    <w:p w14:paraId="3B97D007" w14:textId="77777777" w:rsidR="00282D9F" w:rsidRDefault="00282D9F" w:rsidP="001422C7">
      <w:pPr>
        <w:rPr>
          <w:rFonts w:cs="Tahoma"/>
          <w:b/>
          <w:kern w:val="22"/>
          <w:sz w:val="16"/>
          <w:szCs w:val="16"/>
        </w:rPr>
      </w:pPr>
    </w:p>
    <w:p w14:paraId="0D7BDCE0" w14:textId="77777777" w:rsidR="00282D9F" w:rsidRDefault="00282D9F" w:rsidP="001422C7">
      <w:pPr>
        <w:rPr>
          <w:rFonts w:cs="Tahoma"/>
          <w:b/>
          <w:kern w:val="22"/>
          <w:sz w:val="16"/>
          <w:szCs w:val="16"/>
        </w:rPr>
      </w:pPr>
    </w:p>
    <w:p w14:paraId="06131D9C" w14:textId="77777777" w:rsidR="00282D9F" w:rsidRDefault="00282D9F" w:rsidP="001422C7">
      <w:pPr>
        <w:rPr>
          <w:rFonts w:cs="Tahoma"/>
          <w:b/>
          <w:kern w:val="22"/>
          <w:sz w:val="16"/>
          <w:szCs w:val="16"/>
        </w:rPr>
      </w:pPr>
    </w:p>
    <w:p w14:paraId="585C77C9" w14:textId="77777777" w:rsidR="00282D9F" w:rsidRDefault="00282D9F" w:rsidP="001422C7">
      <w:pPr>
        <w:rPr>
          <w:rFonts w:cs="Tahoma"/>
          <w:b/>
          <w:kern w:val="22"/>
          <w:sz w:val="16"/>
          <w:szCs w:val="16"/>
        </w:rPr>
      </w:pPr>
    </w:p>
    <w:p w14:paraId="46E91DC9" w14:textId="77777777" w:rsidR="00282D9F" w:rsidRDefault="00282D9F" w:rsidP="001422C7">
      <w:pPr>
        <w:rPr>
          <w:rFonts w:cs="Tahoma"/>
          <w:b/>
          <w:kern w:val="22"/>
          <w:sz w:val="16"/>
          <w:szCs w:val="16"/>
        </w:rPr>
      </w:pPr>
    </w:p>
    <w:p w14:paraId="44BA2A37" w14:textId="77777777" w:rsidR="00282D9F" w:rsidRDefault="00282D9F" w:rsidP="001422C7">
      <w:pPr>
        <w:rPr>
          <w:rFonts w:cs="Tahoma"/>
          <w:b/>
          <w:kern w:val="22"/>
          <w:sz w:val="16"/>
          <w:szCs w:val="16"/>
        </w:rPr>
      </w:pPr>
    </w:p>
    <w:p w14:paraId="506C9EF6" w14:textId="77777777" w:rsidR="00282D9F" w:rsidRPr="00DF1A1E" w:rsidRDefault="00282D9F" w:rsidP="001422C7">
      <w:pPr>
        <w:rPr>
          <w:rFonts w:cs="Tahoma"/>
          <w:b/>
          <w:kern w:val="22"/>
          <w:sz w:val="16"/>
          <w:szCs w:val="16"/>
        </w:rPr>
      </w:pPr>
    </w:p>
    <w:p w14:paraId="7B9C7A7C" w14:textId="77777777" w:rsidR="00E95F71" w:rsidRPr="00D50F83" w:rsidRDefault="00E95F71">
      <w:pPr>
        <w:rPr>
          <w:b/>
          <w:bCs/>
          <w:kern w:val="2"/>
          <w:szCs w:val="24"/>
        </w:rPr>
      </w:pPr>
      <w:r w:rsidRPr="00D50F83">
        <w:rPr>
          <w:b/>
          <w:bCs/>
          <w:szCs w:val="24"/>
        </w:rPr>
        <w:t>12.</w:t>
      </w:r>
      <w:r w:rsidRPr="0011564B">
        <w:rPr>
          <w:b/>
          <w:bCs/>
          <w:szCs w:val="24"/>
        </w:rPr>
        <w:t xml:space="preserve">2    Data Protection </w:t>
      </w:r>
      <w:r w:rsidR="00A828E5" w:rsidRPr="0011564B">
        <w:rPr>
          <w:b/>
          <w:bCs/>
          <w:szCs w:val="24"/>
        </w:rPr>
        <w:t>Laws</w:t>
      </w:r>
    </w:p>
    <w:p w14:paraId="3D13E71A" w14:textId="77777777" w:rsidR="007D2086" w:rsidRPr="006F461D" w:rsidRDefault="007D2086" w:rsidP="001422C7">
      <w:pPr>
        <w:ind w:left="567"/>
        <w:rPr>
          <w:rFonts w:cs="Tahoma"/>
          <w:b/>
          <w:kern w:val="22"/>
          <w:sz w:val="16"/>
          <w:szCs w:val="16"/>
        </w:rPr>
      </w:pPr>
    </w:p>
    <w:p w14:paraId="3F959441" w14:textId="365B9ECE" w:rsidR="00E95F71" w:rsidRPr="004F3B47" w:rsidRDefault="00E95F71">
      <w:pPr>
        <w:ind w:left="720"/>
        <w:rPr>
          <w:kern w:val="24"/>
          <w:szCs w:val="24"/>
        </w:rPr>
      </w:pPr>
      <w:r w:rsidRPr="004F3B47">
        <w:rPr>
          <w:kern w:val="24"/>
          <w:szCs w:val="24"/>
        </w:rPr>
        <w:t>All schools</w:t>
      </w:r>
      <w:r w:rsidR="00273946" w:rsidRPr="004F3B47">
        <w:rPr>
          <w:kern w:val="24"/>
          <w:szCs w:val="24"/>
        </w:rPr>
        <w:t xml:space="preserve"> and colleges</w:t>
      </w:r>
      <w:r w:rsidRPr="004F3B47">
        <w:rPr>
          <w:kern w:val="24"/>
          <w:szCs w:val="24"/>
        </w:rPr>
        <w:t xml:space="preserve"> must ensure that they comply with the Group's Data Protection Policy, </w:t>
      </w:r>
      <w:hyperlink r:id="rId98" w:history="1">
        <w:r w:rsidR="00AD16B2" w:rsidRPr="004F3B47">
          <w:rPr>
            <w:rStyle w:val="Hyperlink"/>
            <w:kern w:val="24"/>
            <w:szCs w:val="24"/>
          </w:rPr>
          <w:t>UK GDPR</w:t>
        </w:r>
      </w:hyperlink>
      <w:r w:rsidR="00AD16B2" w:rsidRPr="004F3B47">
        <w:rPr>
          <w:kern w:val="24"/>
          <w:szCs w:val="24"/>
        </w:rPr>
        <w:t xml:space="preserve">, </w:t>
      </w:r>
      <w:hyperlink r:id="rId99" w:history="1">
        <w:r w:rsidR="00AD16B2" w:rsidRPr="004F3B47">
          <w:rPr>
            <w:rStyle w:val="Hyperlink"/>
            <w:kern w:val="24"/>
            <w:szCs w:val="24"/>
          </w:rPr>
          <w:t>Data Protection Act 2018</w:t>
        </w:r>
      </w:hyperlink>
      <w:r w:rsidR="00AD16B2" w:rsidRPr="004F3B47">
        <w:rPr>
          <w:kern w:val="24"/>
          <w:szCs w:val="24"/>
        </w:rPr>
        <w:t xml:space="preserve"> </w:t>
      </w:r>
      <w:r w:rsidR="00AD16B2" w:rsidRPr="0011564B">
        <w:rPr>
          <w:kern w:val="24"/>
          <w:szCs w:val="24"/>
        </w:rPr>
        <w:t xml:space="preserve">, </w:t>
      </w:r>
      <w:hyperlink r:id="rId100" w:history="1">
        <w:r w:rsidR="00AD16B2" w:rsidRPr="0011564B">
          <w:rPr>
            <w:rStyle w:val="Hyperlink"/>
            <w:kern w:val="24"/>
            <w:szCs w:val="24"/>
          </w:rPr>
          <w:t>Data (Use and Access) Act 2025</w:t>
        </w:r>
      </w:hyperlink>
      <w:r w:rsidRPr="0011564B">
        <w:rPr>
          <w:kern w:val="24"/>
          <w:szCs w:val="24"/>
        </w:rPr>
        <w:t>.</w:t>
      </w:r>
      <w:r w:rsidRPr="004F3B47">
        <w:rPr>
          <w:kern w:val="24"/>
          <w:szCs w:val="24"/>
        </w:rPr>
        <w:t xml:space="preserve"> It applies to students’ personal information, as well as that of team members and parents/carers.</w:t>
      </w:r>
    </w:p>
    <w:p w14:paraId="68656A36" w14:textId="77777777" w:rsidR="00027A71" w:rsidRPr="004F3B47" w:rsidRDefault="00027A71" w:rsidP="00B70BE6">
      <w:pPr>
        <w:ind w:left="720"/>
        <w:rPr>
          <w:rFonts w:cs="Tahoma"/>
          <w:kern w:val="24"/>
          <w:sz w:val="16"/>
          <w:szCs w:val="16"/>
        </w:rPr>
      </w:pPr>
    </w:p>
    <w:p w14:paraId="15A88957" w14:textId="77777777" w:rsidR="00E95F71" w:rsidRPr="004F3B47" w:rsidRDefault="00E87893">
      <w:pPr>
        <w:ind w:left="720"/>
        <w:rPr>
          <w:kern w:val="24"/>
          <w:szCs w:val="24"/>
        </w:rPr>
      </w:pPr>
      <w:r w:rsidRPr="0011564B">
        <w:rPr>
          <w:b/>
          <w:bCs/>
          <w:kern w:val="24"/>
          <w:szCs w:val="24"/>
        </w:rPr>
        <w:t>Data protection law</w:t>
      </w:r>
      <w:r w:rsidR="00A643CF" w:rsidRPr="0011564B">
        <w:rPr>
          <w:b/>
          <w:bCs/>
          <w:kern w:val="24"/>
          <w:szCs w:val="24"/>
        </w:rPr>
        <w:t>s</w:t>
      </w:r>
      <w:r w:rsidRPr="004F3B47">
        <w:rPr>
          <w:b/>
          <w:bCs/>
          <w:kern w:val="24"/>
          <w:szCs w:val="24"/>
        </w:rPr>
        <w:t xml:space="preserve"> </w:t>
      </w:r>
      <w:r w:rsidR="00E95F71" w:rsidRPr="004F3B47">
        <w:rPr>
          <w:b/>
          <w:bCs/>
          <w:kern w:val="24"/>
          <w:szCs w:val="24"/>
        </w:rPr>
        <w:t>d</w:t>
      </w:r>
      <w:r w:rsidRPr="004F3B47">
        <w:rPr>
          <w:b/>
          <w:bCs/>
          <w:kern w:val="24"/>
          <w:szCs w:val="24"/>
        </w:rPr>
        <w:t>o</w:t>
      </w:r>
      <w:r w:rsidR="00E95F71" w:rsidRPr="004F3B47">
        <w:rPr>
          <w:b/>
          <w:bCs/>
          <w:kern w:val="24"/>
          <w:szCs w:val="24"/>
        </w:rPr>
        <w:t xml:space="preserve"> not prevent the sharing of information where this is necessary to safeguard or promote the welfare of a child. Safeguarding concerns must always be passed on.</w:t>
      </w:r>
      <w:r w:rsidR="00E95F71" w:rsidRPr="004F3B47">
        <w:rPr>
          <w:kern w:val="24"/>
          <w:szCs w:val="24"/>
        </w:rPr>
        <w:t xml:space="preserve"> It is not necessary to seek consent to share information for safeguarding purposes where there is a lawful basis to process and share the information.</w:t>
      </w:r>
    </w:p>
    <w:p w14:paraId="7DA97B69" w14:textId="77777777" w:rsidR="00E87893" w:rsidRPr="0011564B" w:rsidRDefault="00E87893">
      <w:pPr>
        <w:ind w:left="720"/>
        <w:rPr>
          <w:kern w:val="24"/>
          <w:sz w:val="16"/>
          <w:szCs w:val="16"/>
        </w:rPr>
      </w:pPr>
    </w:p>
    <w:p w14:paraId="69F05CCF" w14:textId="77777777" w:rsidR="00E87893" w:rsidRPr="0011564B" w:rsidRDefault="00E87893" w:rsidP="0011564B">
      <w:pPr>
        <w:ind w:left="709"/>
        <w:rPr>
          <w:kern w:val="24"/>
        </w:rPr>
      </w:pPr>
      <w:r w:rsidRPr="0011564B">
        <w:rPr>
          <w:kern w:val="24"/>
        </w:rPr>
        <w:t xml:space="preserve">Team members must share information at the right time with the right people when </w:t>
      </w:r>
      <w:r w:rsidR="00981FA5" w:rsidRPr="0011564B">
        <w:rPr>
          <w:kern w:val="24"/>
        </w:rPr>
        <w:t>it</w:t>
      </w:r>
      <w:r w:rsidRPr="0011564B">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5DD677DC" w14:textId="77777777" w:rsidR="00337E19" w:rsidRPr="00282D9F" w:rsidRDefault="00337E19" w:rsidP="00E87893">
      <w:pPr>
        <w:ind w:left="720"/>
        <w:rPr>
          <w:sz w:val="16"/>
          <w:szCs w:val="16"/>
          <w:shd w:val="clear" w:color="auto" w:fill="00FF00"/>
        </w:rPr>
      </w:pPr>
    </w:p>
    <w:p w14:paraId="45E72BD6" w14:textId="77777777" w:rsidR="00D7096F" w:rsidRPr="00D50F83" w:rsidRDefault="00FC7617" w:rsidP="00B70BE6">
      <w:pPr>
        <w:shd w:val="clear" w:color="auto" w:fill="FFFFFF"/>
        <w:ind w:left="709"/>
        <w:rPr>
          <w:rFonts w:cs="Tahoma"/>
          <w:kern w:val="22"/>
          <w:szCs w:val="24"/>
        </w:rPr>
      </w:pPr>
      <w:r w:rsidRPr="00D50F83">
        <w:rPr>
          <w:rFonts w:cs="Tahoma"/>
          <w:kern w:val="22"/>
          <w:szCs w:val="24"/>
        </w:rPr>
        <w:t>Information can be shared without consent where there is good reason to do so, and the sharing of information will enhance the safeguarding of a</w:t>
      </w:r>
      <w:r w:rsidR="007C0841" w:rsidRPr="00D50F83">
        <w:rPr>
          <w:rFonts w:cs="Tahoma"/>
          <w:kern w:val="22"/>
          <w:szCs w:val="24"/>
        </w:rPr>
        <w:t xml:space="preserve"> child</w:t>
      </w:r>
      <w:r w:rsidR="005A473E" w:rsidRPr="00D50F83">
        <w:rPr>
          <w:rFonts w:cs="Tahoma"/>
          <w:kern w:val="22"/>
          <w:szCs w:val="24"/>
        </w:rPr>
        <w:t xml:space="preserve"> </w:t>
      </w:r>
      <w:r w:rsidR="009545A5" w:rsidRPr="00D50F83">
        <w:rPr>
          <w:rFonts w:cs="Tahoma"/>
          <w:kern w:val="22"/>
          <w:szCs w:val="24"/>
        </w:rPr>
        <w:t xml:space="preserve">or young person </w:t>
      </w:r>
      <w:r w:rsidRPr="00D50F83">
        <w:rPr>
          <w:rFonts w:cs="Tahoma"/>
          <w:kern w:val="22"/>
          <w:szCs w:val="24"/>
        </w:rPr>
        <w:t xml:space="preserve">in a timely manner. </w:t>
      </w:r>
    </w:p>
    <w:p w14:paraId="50897EE4" w14:textId="77777777" w:rsidR="00D7096F" w:rsidRPr="00790F36" w:rsidRDefault="00D7096F" w:rsidP="00B70BE6">
      <w:pPr>
        <w:shd w:val="clear" w:color="auto" w:fill="FFFFFF"/>
        <w:ind w:left="709"/>
        <w:rPr>
          <w:rFonts w:cs="Tahoma"/>
          <w:kern w:val="22"/>
          <w:sz w:val="16"/>
          <w:szCs w:val="16"/>
        </w:rPr>
      </w:pPr>
    </w:p>
    <w:p w14:paraId="45D5DBFA" w14:textId="77777777" w:rsidR="00FC7617" w:rsidRPr="00D50F83" w:rsidRDefault="00FC7617" w:rsidP="00B70BE6">
      <w:pPr>
        <w:shd w:val="clear" w:color="auto" w:fill="FFFFFF"/>
        <w:ind w:left="709"/>
        <w:rPr>
          <w:rFonts w:cs="Tahoma"/>
          <w:kern w:val="22"/>
          <w:szCs w:val="24"/>
        </w:rPr>
      </w:pPr>
      <w:r w:rsidRPr="00D50F83">
        <w:rPr>
          <w:rFonts w:cs="Tahoma"/>
          <w:kern w:val="22"/>
          <w:szCs w:val="24"/>
        </w:rPr>
        <w:t xml:space="preserve">It is legitimate to share information without consent where: </w:t>
      </w:r>
    </w:p>
    <w:p w14:paraId="3864D5EB"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it is not possible to gain consent; </w:t>
      </w:r>
    </w:p>
    <w:p w14:paraId="0F6F78E2"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the school cannot reasonably be expected to gain consent; and</w:t>
      </w:r>
    </w:p>
    <w:p w14:paraId="427D27C7" w14:textId="77777777" w:rsidR="00973968"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if to gain consent would place a child </w:t>
      </w:r>
      <w:r w:rsidR="004E0005" w:rsidRPr="00D50F83">
        <w:rPr>
          <w:rFonts w:ascii="Work Sans" w:hAnsi="Work Sans" w:cs="Tahoma"/>
          <w:kern w:val="22"/>
          <w:szCs w:val="24"/>
        </w:rPr>
        <w:t xml:space="preserve">or adult </w:t>
      </w:r>
      <w:r w:rsidRPr="00D50F83">
        <w:rPr>
          <w:rFonts w:ascii="Work Sans" w:hAnsi="Work Sans" w:cs="Tahoma"/>
          <w:kern w:val="22"/>
          <w:szCs w:val="24"/>
        </w:rPr>
        <w:t>at risk</w:t>
      </w:r>
      <w:r w:rsidR="00973968" w:rsidRPr="00D50F83">
        <w:rPr>
          <w:rFonts w:ascii="Work Sans" w:hAnsi="Work Sans" w:cs="Tahoma"/>
          <w:kern w:val="22"/>
          <w:szCs w:val="24"/>
        </w:rPr>
        <w:t>.</w:t>
      </w:r>
    </w:p>
    <w:p w14:paraId="566BE78A" w14:textId="77777777" w:rsidR="00B159DD" w:rsidRPr="005A25C0" w:rsidRDefault="00B159DD" w:rsidP="00B159DD">
      <w:pPr>
        <w:pStyle w:val="ListParagraph"/>
        <w:shd w:val="clear" w:color="auto" w:fill="FFFFFF"/>
        <w:tabs>
          <w:tab w:val="left" w:pos="993"/>
        </w:tabs>
        <w:ind w:left="993" w:firstLine="0"/>
        <w:rPr>
          <w:rFonts w:ascii="Work Sans" w:hAnsi="Work Sans" w:cs="Tahoma"/>
          <w:kern w:val="22"/>
          <w:sz w:val="16"/>
          <w:szCs w:val="16"/>
        </w:rPr>
      </w:pPr>
    </w:p>
    <w:p w14:paraId="049E88B4" w14:textId="77777777" w:rsidR="00FC7617" w:rsidRPr="00D50F83" w:rsidRDefault="00FC7617" w:rsidP="001E3529">
      <w:pPr>
        <w:pStyle w:val="ListParagraph"/>
        <w:shd w:val="clear" w:color="auto" w:fill="FFFFFF"/>
        <w:ind w:left="709" w:firstLine="0"/>
        <w:rPr>
          <w:rFonts w:ascii="Work Sans" w:hAnsi="Work Sans" w:cs="Tahoma"/>
          <w:kern w:val="22"/>
          <w:szCs w:val="24"/>
        </w:rPr>
      </w:pPr>
      <w:r w:rsidRPr="00D50F83">
        <w:rPr>
          <w:rFonts w:ascii="Work Sans" w:hAnsi="Work Sans" w:cs="Tahoma"/>
          <w:kern w:val="22"/>
          <w:szCs w:val="24"/>
        </w:rPr>
        <w:t>Where there is any doubt, the DSL should contact the Group’s Legal Team for clarification.</w:t>
      </w:r>
    </w:p>
    <w:p w14:paraId="50EF26A0" w14:textId="77777777" w:rsidR="00FC7617" w:rsidRPr="005A25C0" w:rsidRDefault="00FC7617" w:rsidP="007E44E5">
      <w:pPr>
        <w:ind w:left="567"/>
        <w:rPr>
          <w:rFonts w:cs="Tahoma"/>
          <w:b/>
          <w:kern w:val="22"/>
          <w:sz w:val="16"/>
          <w:szCs w:val="16"/>
        </w:rPr>
      </w:pPr>
    </w:p>
    <w:p w14:paraId="01A99BAD" w14:textId="77777777" w:rsidR="007D2086" w:rsidRPr="00D50F83" w:rsidRDefault="007D2086" w:rsidP="00B70BE6">
      <w:pPr>
        <w:ind w:left="709"/>
        <w:rPr>
          <w:rFonts w:cs="Tahoma"/>
          <w:b/>
          <w:kern w:val="22"/>
          <w:szCs w:val="24"/>
        </w:rPr>
      </w:pPr>
      <w:r w:rsidRPr="00D50F83">
        <w:rPr>
          <w:rFonts w:cs="Tahoma"/>
          <w:b/>
          <w:kern w:val="22"/>
          <w:szCs w:val="24"/>
        </w:rPr>
        <w:t xml:space="preserve">All </w:t>
      </w:r>
      <w:r w:rsidR="00D0216F" w:rsidRPr="00D50F83">
        <w:rPr>
          <w:rFonts w:cs="Tahoma"/>
          <w:b/>
          <w:kern w:val="22"/>
          <w:szCs w:val="24"/>
        </w:rPr>
        <w:t>team members</w:t>
      </w:r>
      <w:r w:rsidRPr="00D50F83">
        <w:rPr>
          <w:rFonts w:cs="Tahoma"/>
          <w:b/>
          <w:kern w:val="22"/>
          <w:szCs w:val="24"/>
        </w:rPr>
        <w:t xml:space="preserve"> must complete the GDPR training</w:t>
      </w:r>
      <w:r w:rsidR="004C1006" w:rsidRPr="00D50F83">
        <w:rPr>
          <w:rFonts w:cs="Tahoma"/>
          <w:b/>
          <w:kern w:val="22"/>
          <w:szCs w:val="24"/>
        </w:rPr>
        <w:t xml:space="preserve"> and</w:t>
      </w:r>
      <w:r w:rsidRPr="00D50F83">
        <w:rPr>
          <w:rFonts w:cs="Tahoma"/>
          <w:b/>
          <w:kern w:val="22"/>
          <w:szCs w:val="24"/>
        </w:rPr>
        <w:t xml:space="preserve"> have a responsibility to ensure that they comply with the GDPR requirements. </w:t>
      </w:r>
    </w:p>
    <w:p w14:paraId="62C5DD44" w14:textId="77777777" w:rsidR="00B70BE6" w:rsidRPr="005A25C0" w:rsidRDefault="00B70BE6" w:rsidP="0048204E">
      <w:pPr>
        <w:ind w:left="567" w:hanging="567"/>
        <w:rPr>
          <w:rFonts w:cs="Tahoma"/>
          <w:b/>
          <w:kern w:val="22"/>
          <w:sz w:val="16"/>
          <w:szCs w:val="16"/>
        </w:rPr>
      </w:pPr>
    </w:p>
    <w:p w14:paraId="5BC653FE" w14:textId="5D795CC7" w:rsidR="00B15193" w:rsidRPr="00D50F83" w:rsidRDefault="003D3F57" w:rsidP="00BC1177">
      <w:pPr>
        <w:ind w:left="709" w:hanging="709"/>
        <w:rPr>
          <w:rFonts w:cs="Tahoma"/>
          <w:bCs/>
          <w:kern w:val="22"/>
          <w:szCs w:val="24"/>
        </w:rPr>
      </w:pPr>
      <w:r w:rsidRPr="00D50F83">
        <w:rPr>
          <w:rFonts w:cs="Tahoma"/>
          <w:b/>
          <w:kern w:val="22"/>
          <w:szCs w:val="24"/>
        </w:rPr>
        <w:t>1</w:t>
      </w:r>
      <w:r w:rsidR="007D2086" w:rsidRPr="00D50F83">
        <w:rPr>
          <w:rFonts w:cs="Tahoma"/>
          <w:b/>
          <w:kern w:val="22"/>
          <w:szCs w:val="24"/>
        </w:rPr>
        <w:t>2.3</w:t>
      </w:r>
      <w:r w:rsidR="007D2086" w:rsidRPr="00D50F83">
        <w:rPr>
          <w:rFonts w:cs="Tahoma"/>
          <w:kern w:val="22"/>
          <w:szCs w:val="24"/>
        </w:rPr>
        <w:t xml:space="preserve"> </w:t>
      </w:r>
      <w:r w:rsidR="00B159DD" w:rsidRPr="00D50F83">
        <w:rPr>
          <w:rFonts w:cs="Tahoma"/>
          <w:kern w:val="22"/>
          <w:szCs w:val="24"/>
        </w:rPr>
        <w:tab/>
      </w:r>
      <w:r w:rsidR="00B159DD" w:rsidRPr="00D50F83">
        <w:rPr>
          <w:rFonts w:cs="Tahoma"/>
          <w:kern w:val="22"/>
          <w:szCs w:val="24"/>
        </w:rPr>
        <w:tab/>
      </w:r>
      <w:r w:rsidR="007D2086" w:rsidRPr="00D50F83">
        <w:rPr>
          <w:rFonts w:cs="Tahoma"/>
          <w:kern w:val="22"/>
          <w:szCs w:val="24"/>
        </w:rPr>
        <w:t>Schools</w:t>
      </w:r>
      <w:r w:rsidR="00BC1177" w:rsidRPr="00D50F83">
        <w:rPr>
          <w:rFonts w:cs="Tahoma"/>
          <w:kern w:val="22"/>
          <w:szCs w:val="24"/>
        </w:rPr>
        <w:t>/</w:t>
      </w:r>
      <w:r w:rsidR="00167100" w:rsidRPr="00D50F83">
        <w:rPr>
          <w:rFonts w:cs="Tahoma"/>
          <w:kern w:val="22"/>
          <w:szCs w:val="24"/>
        </w:rPr>
        <w:t xml:space="preserve"> </w:t>
      </w:r>
      <w:r w:rsidR="00BC1177" w:rsidRPr="00D50F83">
        <w:rPr>
          <w:rFonts w:cs="Tahoma"/>
          <w:kern w:val="22"/>
          <w:szCs w:val="24"/>
        </w:rPr>
        <w:t>colleges</w:t>
      </w:r>
      <w:r w:rsidR="007D2086" w:rsidRPr="00D50F83">
        <w:rPr>
          <w:rFonts w:cs="Tahoma"/>
          <w:kern w:val="22"/>
          <w:szCs w:val="24"/>
        </w:rPr>
        <w:t xml:space="preserve"> must ensure that they inform </w:t>
      </w:r>
      <w:r w:rsidR="00167100" w:rsidRPr="00D50F83">
        <w:rPr>
          <w:rFonts w:cs="Tahoma"/>
          <w:kern w:val="22"/>
          <w:szCs w:val="24"/>
        </w:rPr>
        <w:t>students,</w:t>
      </w:r>
      <w:r w:rsidR="007D2086" w:rsidRPr="00D50F83">
        <w:rPr>
          <w:rFonts w:cs="Tahoma"/>
          <w:kern w:val="22"/>
          <w:szCs w:val="24"/>
        </w:rPr>
        <w:t xml:space="preserve"> parents and carers of how their personal</w:t>
      </w:r>
      <w:r w:rsidR="00BC1177" w:rsidRPr="00D50F83">
        <w:rPr>
          <w:rFonts w:cs="Tahoma"/>
          <w:kern w:val="22"/>
          <w:szCs w:val="24"/>
        </w:rPr>
        <w:t xml:space="preserve"> </w:t>
      </w:r>
      <w:r w:rsidR="007D2086" w:rsidRPr="00D50F83">
        <w:rPr>
          <w:rFonts w:cs="Tahoma"/>
          <w:kern w:val="22"/>
          <w:szCs w:val="24"/>
        </w:rPr>
        <w:t xml:space="preserve">information will be stored and used. </w:t>
      </w:r>
      <w:r w:rsidR="00B81298" w:rsidRPr="00D50F83">
        <w:rPr>
          <w:rFonts w:cs="Tahoma"/>
          <w:bCs/>
          <w:kern w:val="22"/>
          <w:szCs w:val="24"/>
        </w:rPr>
        <w:t xml:space="preserve">The </w:t>
      </w:r>
      <w:hyperlink r:id="rId101" w:history="1">
        <w:r w:rsidR="00B15193" w:rsidRPr="00D50F83">
          <w:rPr>
            <w:rStyle w:val="Hyperlink"/>
            <w:rFonts w:cs="Tahoma"/>
            <w:bCs/>
            <w:kern w:val="22"/>
            <w:szCs w:val="24"/>
          </w:rPr>
          <w:t>Data Protection in schools</w:t>
        </w:r>
      </w:hyperlink>
      <w:r w:rsidR="00B15193" w:rsidRPr="00D50F83">
        <w:rPr>
          <w:rStyle w:val="Hyperlink"/>
          <w:rFonts w:cs="Tahoma"/>
          <w:bCs/>
          <w:kern w:val="22"/>
          <w:szCs w:val="24"/>
          <w:u w:val="none"/>
        </w:rPr>
        <w:t xml:space="preserve"> </w:t>
      </w:r>
      <w:r w:rsidR="00B81298" w:rsidRPr="00D50F83">
        <w:rPr>
          <w:rFonts w:cs="Tahoma"/>
          <w:bCs/>
          <w:kern w:val="22"/>
          <w:szCs w:val="24"/>
        </w:rPr>
        <w:t>guidance is recommended for team members</w:t>
      </w:r>
      <w:r w:rsidR="00B15193" w:rsidRPr="00D50F83">
        <w:rPr>
          <w:rFonts w:cs="Tahoma"/>
          <w:bCs/>
          <w:kern w:val="22"/>
          <w:szCs w:val="24"/>
        </w:rPr>
        <w:t>.</w:t>
      </w:r>
    </w:p>
    <w:p w14:paraId="629117DB" w14:textId="77777777" w:rsidR="007D2086" w:rsidRPr="005A25C0" w:rsidRDefault="007D2086" w:rsidP="00B81298">
      <w:pPr>
        <w:ind w:left="567" w:hanging="567"/>
        <w:rPr>
          <w:rFonts w:cs="Tahoma"/>
          <w:b/>
          <w:kern w:val="22"/>
          <w:sz w:val="16"/>
          <w:szCs w:val="16"/>
        </w:rPr>
      </w:pPr>
    </w:p>
    <w:p w14:paraId="734D0B91" w14:textId="0E56277B" w:rsidR="004E515D" w:rsidRPr="00D50F83" w:rsidRDefault="004E515D">
      <w:pPr>
        <w:pStyle w:val="Default"/>
        <w:ind w:left="720" w:hanging="720"/>
        <w:jc w:val="both"/>
        <w:rPr>
          <w:rFonts w:ascii="Work Sans" w:hAnsi="Work Sans"/>
          <w:kern w:val="2"/>
        </w:rPr>
      </w:pPr>
      <w:r w:rsidRPr="00D50F83">
        <w:rPr>
          <w:rFonts w:ascii="Work Sans" w:hAnsi="Work Sans" w:cs="Tahoma"/>
          <w:b/>
          <w:bCs/>
        </w:rPr>
        <w:t>12.4</w:t>
      </w:r>
      <w:r w:rsidRPr="00D50F83">
        <w:rPr>
          <w:rFonts w:ascii="Work Sans" w:hAnsi="Work Sans" w:cs="Tahoma"/>
        </w:rPr>
        <w:t xml:space="preserve">   Schools and colleges must </w:t>
      </w:r>
      <w:r w:rsidRPr="00DB357B">
        <w:rPr>
          <w:rFonts w:ascii="Work Sans" w:hAnsi="Work Sans" w:cs="Tahoma"/>
        </w:rPr>
        <w:t>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D50F83" w:rsidRDefault="007D2086" w:rsidP="0048204E">
      <w:pPr>
        <w:rPr>
          <w:rFonts w:cs="Tahoma"/>
          <w:kern w:val="22"/>
          <w:szCs w:val="24"/>
        </w:rPr>
      </w:pPr>
    </w:p>
    <w:p w14:paraId="381C6B7E" w14:textId="77777777" w:rsidR="007D2086" w:rsidRDefault="007D2086" w:rsidP="00052AAE">
      <w:pPr>
        <w:ind w:left="720" w:hanging="720"/>
        <w:rPr>
          <w:rFonts w:cs="Tahoma"/>
          <w:kern w:val="22"/>
          <w:szCs w:val="24"/>
        </w:rPr>
      </w:pPr>
      <w:r w:rsidRPr="00D50F83">
        <w:rPr>
          <w:rFonts w:cs="Tahoma"/>
          <w:b/>
          <w:bCs/>
          <w:kern w:val="22"/>
          <w:szCs w:val="24"/>
        </w:rPr>
        <w:t>12.5</w:t>
      </w:r>
      <w:r w:rsidRPr="00D50F83">
        <w:rPr>
          <w:rFonts w:cs="Tahoma"/>
          <w:kern w:val="22"/>
          <w:szCs w:val="24"/>
        </w:rPr>
        <w:tab/>
      </w:r>
      <w:r w:rsidRPr="00DB357B">
        <w:rPr>
          <w:rFonts w:cs="Tahoma"/>
          <w:kern w:val="22"/>
          <w:szCs w:val="24"/>
        </w:rPr>
        <w:t xml:space="preserve">Data breaches must be reported immediately to </w:t>
      </w:r>
      <w:r w:rsidR="00052AAE" w:rsidRPr="00DB357B">
        <w:rPr>
          <w:rFonts w:cs="Tahoma"/>
          <w:kern w:val="22"/>
          <w:szCs w:val="24"/>
        </w:rPr>
        <w:t>Group’s</w:t>
      </w:r>
      <w:r w:rsidRPr="00DB357B">
        <w:rPr>
          <w:rFonts w:cs="Tahoma"/>
          <w:kern w:val="22"/>
          <w:szCs w:val="24"/>
        </w:rPr>
        <w:t xml:space="preserve"> Data Protection </w:t>
      </w:r>
      <w:r w:rsidR="00052AAE" w:rsidRPr="00DB357B">
        <w:rPr>
          <w:rFonts w:cs="Tahoma"/>
          <w:kern w:val="22"/>
          <w:szCs w:val="24"/>
        </w:rPr>
        <w:t>Officer</w:t>
      </w:r>
      <w:r w:rsidR="009659EA" w:rsidRPr="00DB357B">
        <w:rPr>
          <w:rFonts w:cs="Tahoma"/>
          <w:kern w:val="22"/>
          <w:szCs w:val="24"/>
        </w:rPr>
        <w:t xml:space="preserve"> via </w:t>
      </w:r>
      <w:hyperlink r:id="rId102" w:history="1">
        <w:r w:rsidR="009659EA" w:rsidRPr="00DB357B">
          <w:rPr>
            <w:rStyle w:val="Hyperlink"/>
            <w:rFonts w:cs="Tahoma"/>
            <w:kern w:val="22"/>
            <w:szCs w:val="24"/>
          </w:rPr>
          <w:t>Information Exchange</w:t>
        </w:r>
      </w:hyperlink>
      <w:r w:rsidR="009659EA" w:rsidRPr="00DB357B">
        <w:rPr>
          <w:rFonts w:cs="Tahoma"/>
          <w:kern w:val="22"/>
          <w:szCs w:val="24"/>
        </w:rPr>
        <w:t xml:space="preserve"> as</w:t>
      </w:r>
      <w:r w:rsidRPr="00DB357B">
        <w:rPr>
          <w:rFonts w:cs="Tahoma"/>
          <w:kern w:val="22"/>
          <w:szCs w:val="24"/>
        </w:rPr>
        <w:t xml:space="preserve"> set out in the</w:t>
      </w:r>
      <w:r w:rsidR="00052AAE" w:rsidRPr="00DB357B">
        <w:rPr>
          <w:rFonts w:cs="Tahoma"/>
          <w:kern w:val="22"/>
          <w:szCs w:val="24"/>
        </w:rPr>
        <w:t xml:space="preserve"> Group’s </w:t>
      </w:r>
      <w:r w:rsidRPr="00DB357B">
        <w:rPr>
          <w:rFonts w:cs="Tahoma"/>
          <w:b/>
          <w:bCs/>
          <w:i/>
          <w:iCs/>
          <w:kern w:val="22"/>
          <w:szCs w:val="24"/>
        </w:rPr>
        <w:t>Data Protection Policy</w:t>
      </w:r>
      <w:r w:rsidRPr="00DB357B">
        <w:rPr>
          <w:rFonts w:cs="Tahoma"/>
          <w:kern w:val="22"/>
          <w:szCs w:val="24"/>
        </w:rPr>
        <w:t>.</w:t>
      </w:r>
      <w:r w:rsidRPr="00D50F83">
        <w:rPr>
          <w:rFonts w:cs="Tahoma"/>
          <w:kern w:val="22"/>
          <w:szCs w:val="24"/>
        </w:rPr>
        <w:t xml:space="preserve">  </w:t>
      </w:r>
    </w:p>
    <w:p w14:paraId="4357701D" w14:textId="77777777" w:rsidR="00282D9F" w:rsidRPr="00D50F83" w:rsidRDefault="00282D9F" w:rsidP="00052AAE">
      <w:pPr>
        <w:ind w:left="720" w:hanging="720"/>
        <w:rPr>
          <w:rFonts w:cs="Tahoma"/>
          <w:kern w:val="22"/>
          <w:szCs w:val="24"/>
        </w:rPr>
      </w:pPr>
    </w:p>
    <w:p w14:paraId="35548988" w14:textId="77777777" w:rsidR="00474036" w:rsidRPr="00C364FA" w:rsidRDefault="00474036" w:rsidP="00196DA7">
      <w:pPr>
        <w:pStyle w:val="Default"/>
        <w:jc w:val="both"/>
        <w:rPr>
          <w:rFonts w:ascii="Work Sans" w:hAnsi="Work Sans" w:cs="Tahoma"/>
          <w:color w:val="auto"/>
          <w:kern w:val="22"/>
          <w:sz w:val="16"/>
          <w:szCs w:val="16"/>
        </w:rPr>
      </w:pPr>
    </w:p>
    <w:p w14:paraId="072CE832" w14:textId="77777777" w:rsidR="00B72F48" w:rsidRPr="0020321A" w:rsidRDefault="005B5374">
      <w:pPr>
        <w:pStyle w:val="Default"/>
        <w:ind w:left="720"/>
        <w:rPr>
          <w:rFonts w:ascii="Work Sans" w:hAnsi="Work Sans" w:cs="Tahoma"/>
          <w:color w:val="auto"/>
          <w:kern w:val="24"/>
        </w:rPr>
      </w:pPr>
      <w:r w:rsidRPr="0020321A">
        <w:rPr>
          <w:rFonts w:ascii="Work Sans" w:hAnsi="Work Sans" w:cs="Tahoma"/>
          <w:color w:val="auto"/>
          <w:kern w:val="24"/>
        </w:rPr>
        <w:t xml:space="preserve">Please also see: </w:t>
      </w:r>
    </w:p>
    <w:p w14:paraId="60D48C12" w14:textId="77777777" w:rsidR="002662F5" w:rsidRPr="0020321A" w:rsidRDefault="002662F5">
      <w:pPr>
        <w:pStyle w:val="Default"/>
        <w:ind w:left="720"/>
        <w:rPr>
          <w:rFonts w:ascii="Work Sans" w:hAnsi="Work Sans" w:cs="Tahoma"/>
          <w:color w:val="auto"/>
          <w:kern w:val="24"/>
          <w:sz w:val="4"/>
          <w:szCs w:val="4"/>
        </w:rPr>
      </w:pPr>
    </w:p>
    <w:p w14:paraId="550E7A6F" w14:textId="77777777" w:rsidR="002662F5" w:rsidRPr="0020321A" w:rsidRDefault="002662F5" w:rsidP="002662F5">
      <w:pPr>
        <w:pStyle w:val="Default"/>
        <w:ind w:left="720"/>
        <w:rPr>
          <w:rFonts w:ascii="Work Sans" w:hAnsi="Work Sans" w:cs="Tahoma"/>
          <w:color w:val="auto"/>
          <w:kern w:val="24"/>
        </w:rPr>
      </w:pPr>
      <w:r w:rsidRPr="0020321A">
        <w:rPr>
          <w:rFonts w:ascii="Work Sans" w:hAnsi="Work Sans" w:cs="Tahoma"/>
          <w:color w:val="auto"/>
          <w:kern w:val="24"/>
        </w:rPr>
        <w:t xml:space="preserve">The Group’s Data Protection Policy. </w:t>
      </w:r>
    </w:p>
    <w:p w14:paraId="277BE3BF" w14:textId="77777777" w:rsidR="00B72F48" w:rsidRPr="0020321A" w:rsidRDefault="00B72F48">
      <w:pPr>
        <w:pStyle w:val="Default"/>
        <w:ind w:left="720"/>
        <w:rPr>
          <w:rFonts w:ascii="Work Sans" w:hAnsi="Work Sans" w:cs="Tahoma"/>
          <w:color w:val="auto"/>
          <w:kern w:val="24"/>
          <w:sz w:val="4"/>
          <w:szCs w:val="4"/>
        </w:rPr>
      </w:pPr>
    </w:p>
    <w:p w14:paraId="56DCCDAF" w14:textId="77777777" w:rsidR="00B72F48" w:rsidRPr="0020321A" w:rsidRDefault="00B72F48">
      <w:pPr>
        <w:pStyle w:val="Default"/>
        <w:ind w:left="720"/>
        <w:rPr>
          <w:rFonts w:ascii="Work Sans" w:hAnsi="Work Sans" w:cs="Tahoma"/>
          <w:color w:val="auto"/>
          <w:kern w:val="24"/>
        </w:rPr>
      </w:pPr>
      <w:hyperlink r:id="rId103" w:history="1">
        <w:r w:rsidRPr="0020321A">
          <w:rPr>
            <w:rStyle w:val="Hyperlink"/>
            <w:rFonts w:ascii="Work Sans" w:hAnsi="Work Sans" w:cs="Tahoma"/>
            <w:kern w:val="24"/>
          </w:rPr>
          <w:t>Information sharing advice for safeguarding practitioners - GOV.UK</w:t>
        </w:r>
      </w:hyperlink>
    </w:p>
    <w:p w14:paraId="6FCB8E5C" w14:textId="77777777" w:rsidR="009B0ED8" w:rsidRPr="0020321A" w:rsidRDefault="009B0ED8">
      <w:pPr>
        <w:pStyle w:val="Default"/>
        <w:ind w:left="720"/>
        <w:rPr>
          <w:rFonts w:ascii="Work Sans" w:hAnsi="Work Sans" w:cs="Tahoma"/>
          <w:color w:val="auto"/>
          <w:kern w:val="24"/>
          <w:sz w:val="8"/>
          <w:szCs w:val="8"/>
        </w:rPr>
      </w:pPr>
    </w:p>
    <w:p w14:paraId="6F214CD1" w14:textId="77777777" w:rsidR="00B72F48" w:rsidRPr="0020321A" w:rsidRDefault="00B72F48">
      <w:pPr>
        <w:pStyle w:val="Default"/>
        <w:ind w:left="720"/>
        <w:rPr>
          <w:rFonts w:ascii="Work Sans" w:hAnsi="Work Sans" w:cs="Tahoma"/>
          <w:color w:val="auto"/>
          <w:kern w:val="24"/>
        </w:rPr>
      </w:pPr>
      <w:hyperlink r:id="rId104" w:history="1">
        <w:r w:rsidRPr="0020321A">
          <w:rPr>
            <w:rStyle w:val="Hyperlink"/>
            <w:rFonts w:ascii="Work Sans" w:hAnsi="Work Sans" w:cs="Tahoma"/>
            <w:kern w:val="24"/>
          </w:rPr>
          <w:t>Sharing information to safeguard children and young people in the education sector in the UK</w:t>
        </w:r>
        <w:r w:rsidRPr="0020321A">
          <w:rPr>
            <w:rStyle w:val="Hyperlink"/>
            <w:rFonts w:ascii="Work Sans" w:hAnsi="Work Sans" w:cs="Tahoma"/>
            <w:kern w:val="24"/>
            <w:u w:val="none"/>
          </w:rPr>
          <w:t xml:space="preserve"> </w:t>
        </w:r>
        <w:r w:rsidRPr="0020321A">
          <w:rPr>
            <w:rStyle w:val="Hyperlink"/>
            <w:rFonts w:ascii="Work Sans" w:hAnsi="Work Sans" w:cs="Tahoma"/>
            <w:color w:val="auto"/>
            <w:kern w:val="24"/>
            <w:u w:val="none"/>
          </w:rPr>
          <w:t>Information Commissioner’s Office (ICO</w:t>
        </w:r>
      </w:hyperlink>
      <w:r w:rsidRPr="0020321A">
        <w:rPr>
          <w:rFonts w:ascii="Work Sans" w:hAnsi="Work Sans" w:cs="Tahoma"/>
          <w:color w:val="auto"/>
          <w:kern w:val="24"/>
        </w:rPr>
        <w:t>)</w:t>
      </w:r>
    </w:p>
    <w:p w14:paraId="6B8CCF41" w14:textId="77777777" w:rsidR="00B72F48" w:rsidRPr="0020321A" w:rsidRDefault="00B72F48">
      <w:pPr>
        <w:pStyle w:val="Default"/>
        <w:ind w:left="720"/>
        <w:rPr>
          <w:rFonts w:ascii="Work Sans" w:hAnsi="Work Sans" w:cs="Tahoma"/>
          <w:color w:val="auto"/>
          <w:kern w:val="24"/>
          <w:sz w:val="4"/>
          <w:szCs w:val="4"/>
        </w:rPr>
      </w:pPr>
    </w:p>
    <w:p w14:paraId="13F7EF05" w14:textId="77777777" w:rsidR="00DE3FBB" w:rsidRPr="0020321A" w:rsidRDefault="00DE3FBB" w:rsidP="00DE3FBB">
      <w:pPr>
        <w:pStyle w:val="Default"/>
        <w:ind w:left="720"/>
        <w:rPr>
          <w:rFonts w:ascii="Work Sans" w:hAnsi="Work Sans" w:cs="Tahoma"/>
          <w:color w:val="auto"/>
          <w:kern w:val="24"/>
        </w:rPr>
      </w:pPr>
      <w:hyperlink r:id="rId105" w:history="1">
        <w:r w:rsidRPr="0020321A">
          <w:rPr>
            <w:rStyle w:val="Hyperlink"/>
            <w:rFonts w:ascii="Work Sans" w:hAnsi="Work Sans" w:cs="Tahoma"/>
            <w:kern w:val="24"/>
          </w:rPr>
          <w:t>Improving multi-agency information sharing (publishing.service.gov.uk)</w:t>
        </w:r>
      </w:hyperlink>
    </w:p>
    <w:p w14:paraId="299956C7" w14:textId="77777777" w:rsidR="00DE3FBB" w:rsidRDefault="00DE3FBB">
      <w:pPr>
        <w:pStyle w:val="Default"/>
        <w:ind w:left="720"/>
        <w:rPr>
          <w:rFonts w:ascii="Work Sans" w:hAnsi="Work Sans" w:cs="Tahoma"/>
          <w:color w:val="auto"/>
        </w:rPr>
      </w:pPr>
    </w:p>
    <w:p w14:paraId="7AA2E077" w14:textId="77777777" w:rsidR="009B0ED8" w:rsidRPr="00DB357B" w:rsidRDefault="009B0ED8" w:rsidP="009B0ED8">
      <w:pPr>
        <w:pStyle w:val="Heading1"/>
        <w:ind w:hanging="102"/>
        <w:rPr>
          <w:rFonts w:cs="Tahoma"/>
          <w:kern w:val="22"/>
          <w:szCs w:val="24"/>
        </w:rPr>
      </w:pPr>
      <w:bookmarkStart w:id="23" w:name="_Toc237349368"/>
      <w:r w:rsidRPr="00D50F83">
        <w:rPr>
          <w:rFonts w:cs="Tahoma"/>
          <w:kern w:val="22"/>
          <w:szCs w:val="24"/>
        </w:rPr>
        <w:t xml:space="preserve">13.0 </w:t>
      </w:r>
      <w:r w:rsidRPr="00D50F83">
        <w:rPr>
          <w:rFonts w:cs="Tahoma"/>
          <w:kern w:val="22"/>
          <w:szCs w:val="24"/>
        </w:rPr>
        <w:tab/>
      </w:r>
      <w:r w:rsidRPr="00DB357B">
        <w:rPr>
          <w:rFonts w:cs="Tahoma"/>
          <w:kern w:val="22"/>
          <w:szCs w:val="24"/>
        </w:rPr>
        <w:t xml:space="preserve">Child-on-child abuse </w:t>
      </w:r>
      <w:r w:rsidR="00134658" w:rsidRPr="00DB357B">
        <w:rPr>
          <w:rFonts w:cs="Tahoma"/>
          <w:kern w:val="22"/>
          <w:szCs w:val="24"/>
        </w:rPr>
        <w:t>(including harassment and violence)</w:t>
      </w:r>
      <w:bookmarkEnd w:id="23"/>
    </w:p>
    <w:p w14:paraId="558A1CB5" w14:textId="77777777" w:rsidR="009B0ED8" w:rsidRPr="00DB357B" w:rsidRDefault="009B0ED8">
      <w:pPr>
        <w:pStyle w:val="Default"/>
        <w:ind w:left="720"/>
        <w:rPr>
          <w:rFonts w:ascii="Work Sans" w:hAnsi="Work Sans" w:cs="Tahoma"/>
          <w:color w:val="auto"/>
          <w:sz w:val="16"/>
          <w:szCs w:val="16"/>
        </w:rPr>
      </w:pPr>
    </w:p>
    <w:p w14:paraId="2E7C1FC0" w14:textId="43564B3C" w:rsidR="00711F1F" w:rsidRPr="00DB357B" w:rsidRDefault="009B0ED8" w:rsidP="004A7997">
      <w:pPr>
        <w:pStyle w:val="Default"/>
        <w:ind w:left="720" w:hanging="720"/>
        <w:jc w:val="both"/>
        <w:rPr>
          <w:rFonts w:ascii="Work Sans" w:hAnsi="Work Sans" w:cs="Tahoma"/>
          <w:kern w:val="24"/>
        </w:rPr>
      </w:pPr>
      <w:r w:rsidRPr="00DB357B">
        <w:rPr>
          <w:rFonts w:ascii="Work Sans" w:hAnsi="Work Sans" w:cs="Tahoma"/>
          <w:b/>
          <w:bCs/>
        </w:rPr>
        <w:t>13.1</w:t>
      </w:r>
      <w:r w:rsidRPr="00DB357B">
        <w:rPr>
          <w:rFonts w:ascii="Work Sans" w:hAnsi="Work Sans" w:cs="Tahoma"/>
        </w:rPr>
        <w:t xml:space="preserve"> </w:t>
      </w:r>
      <w:r w:rsidR="006360DE" w:rsidRPr="00DB357B">
        <w:rPr>
          <w:rFonts w:ascii="Work Sans" w:hAnsi="Work Sans" w:cs="Tahoma"/>
          <w:kern w:val="24"/>
        </w:rPr>
        <w:tab/>
        <w:t xml:space="preserve">The school/college recognises </w:t>
      </w:r>
      <w:r w:rsidRPr="00DB357B">
        <w:rPr>
          <w:rFonts w:ascii="Work Sans" w:hAnsi="Work Sans" w:cs="Tahoma"/>
          <w:kern w:val="24"/>
        </w:rPr>
        <w:t xml:space="preserve">that children can abuse other children, </w:t>
      </w:r>
      <w:r w:rsidR="003749FC" w:rsidRPr="00DB357B">
        <w:rPr>
          <w:rFonts w:ascii="Work Sans" w:hAnsi="Work Sans" w:cs="Tahoma"/>
          <w:kern w:val="24"/>
        </w:rPr>
        <w:t>and that such behaviour can occur</w:t>
      </w:r>
      <w:r w:rsidRPr="00DB357B">
        <w:rPr>
          <w:rFonts w:ascii="Work Sans" w:hAnsi="Work Sans" w:cs="Tahoma"/>
          <w:kern w:val="24"/>
        </w:rPr>
        <w:t xml:space="preserve">, inside and outside school or college, </w:t>
      </w:r>
      <w:r w:rsidR="003749FC" w:rsidRPr="00DB357B">
        <w:rPr>
          <w:rFonts w:ascii="Work Sans" w:hAnsi="Work Sans" w:cs="Tahoma"/>
          <w:kern w:val="24"/>
        </w:rPr>
        <w:t xml:space="preserve">online and offline, </w:t>
      </w:r>
      <w:r w:rsidRPr="00DB357B">
        <w:rPr>
          <w:rFonts w:ascii="Work Sans" w:hAnsi="Work Sans" w:cs="Tahoma"/>
          <w:kern w:val="24"/>
        </w:rPr>
        <w:t xml:space="preserve">and in the wider community. </w:t>
      </w:r>
    </w:p>
    <w:p w14:paraId="102E48D9" w14:textId="77777777" w:rsidR="00C364FA" w:rsidRPr="00DB357B" w:rsidRDefault="00C364FA" w:rsidP="004A7997">
      <w:pPr>
        <w:pStyle w:val="Default"/>
        <w:ind w:left="720" w:hanging="720"/>
        <w:jc w:val="both"/>
        <w:rPr>
          <w:rFonts w:ascii="Work Sans" w:hAnsi="Work Sans" w:cs="Tahoma"/>
          <w:kern w:val="24"/>
        </w:rPr>
      </w:pPr>
    </w:p>
    <w:p w14:paraId="680305BE" w14:textId="247B457C" w:rsidR="00C73AB3" w:rsidRPr="00D50F83" w:rsidRDefault="006B1F42" w:rsidP="00275573">
      <w:pPr>
        <w:pStyle w:val="Default"/>
        <w:ind w:left="720"/>
        <w:jc w:val="both"/>
        <w:rPr>
          <w:rFonts w:ascii="Work Sans" w:hAnsi="Work Sans" w:cs="Tahoma"/>
          <w:kern w:val="24"/>
        </w:rPr>
      </w:pPr>
      <w:r w:rsidRPr="00DB357B">
        <w:rPr>
          <w:rFonts w:ascii="Work Sans" w:hAnsi="Work Sans" w:cs="Tahoma"/>
          <w:kern w:val="24"/>
        </w:rPr>
        <w:t>We maintain a zero-tolerance approach to all forms of abuse, harassment, violence and harmful behaviour.</w:t>
      </w:r>
      <w:r w:rsidR="00711F1F" w:rsidRPr="00DB357B">
        <w:rPr>
          <w:rFonts w:ascii="Work Sans" w:hAnsi="Work Sans" w:cs="Tahoma"/>
          <w:kern w:val="24"/>
        </w:rPr>
        <w:t xml:space="preserve"> </w:t>
      </w:r>
      <w:r w:rsidR="009B0ED8" w:rsidRPr="00DB357B">
        <w:rPr>
          <w:rFonts w:ascii="Work Sans" w:hAnsi="Work Sans" w:cs="Tahoma"/>
          <w:kern w:val="24"/>
        </w:rPr>
        <w:t xml:space="preserve">All team members must understand the </w:t>
      </w:r>
      <w:r w:rsidR="000F673F" w:rsidRPr="00DB357B">
        <w:rPr>
          <w:rFonts w:ascii="Work Sans" w:hAnsi="Work Sans" w:cs="Tahoma"/>
          <w:kern w:val="24"/>
        </w:rPr>
        <w:t>setting’s</w:t>
      </w:r>
      <w:r w:rsidR="009B0ED8" w:rsidRPr="00DB357B">
        <w:rPr>
          <w:rFonts w:ascii="Work Sans" w:hAnsi="Work Sans" w:cs="Tahoma"/>
          <w:kern w:val="24"/>
        </w:rPr>
        <w:t xml:space="preserve"> policy and </w:t>
      </w:r>
      <w:r w:rsidR="006360DE" w:rsidRPr="00DB357B">
        <w:rPr>
          <w:rFonts w:ascii="Work Sans" w:hAnsi="Work Sans" w:cs="Tahoma"/>
          <w:kern w:val="24"/>
        </w:rPr>
        <w:t>p</w:t>
      </w:r>
      <w:r w:rsidR="009B0ED8" w:rsidRPr="00DB357B">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D50F83">
        <w:rPr>
          <w:rFonts w:ascii="Work Sans" w:hAnsi="Work Sans" w:cs="Tahoma"/>
          <w:kern w:val="24"/>
        </w:rPr>
        <w:t xml:space="preserve"> Team members must familiarise themselves with the </w:t>
      </w:r>
      <w:r w:rsidR="00C73AB3" w:rsidRPr="00D50F83">
        <w:rPr>
          <w:rFonts w:ascii="Work Sans" w:hAnsi="Work Sans" w:cs="Tahoma"/>
          <w:b/>
          <w:bCs/>
          <w:i/>
          <w:iCs/>
          <w:kern w:val="24"/>
        </w:rPr>
        <w:t>Child-on-Child Abuse Policy</w:t>
      </w:r>
      <w:r w:rsidR="00C73AB3" w:rsidRPr="00D50F83">
        <w:rPr>
          <w:rFonts w:ascii="Work Sans" w:hAnsi="Work Sans" w:cs="Tahoma"/>
          <w:b/>
          <w:bCs/>
          <w:kern w:val="24"/>
        </w:rPr>
        <w:t xml:space="preserve"> </w:t>
      </w:r>
      <w:r w:rsidR="00C73AB3" w:rsidRPr="000F673F">
        <w:rPr>
          <w:rFonts w:ascii="Work Sans" w:hAnsi="Work Sans" w:cs="Tahoma"/>
          <w:kern w:val="24"/>
        </w:rPr>
        <w:t>and</w:t>
      </w:r>
      <w:r w:rsidR="00C73AB3" w:rsidRPr="00D50F83">
        <w:rPr>
          <w:rFonts w:ascii="Work Sans" w:hAnsi="Work Sans" w:cs="Tahoma"/>
          <w:b/>
          <w:bCs/>
          <w:kern w:val="24"/>
        </w:rPr>
        <w:t xml:space="preserve"> </w:t>
      </w:r>
      <w:r w:rsidR="00C73AB3" w:rsidRPr="00D50F83">
        <w:rPr>
          <w:rFonts w:ascii="Work Sans" w:hAnsi="Work Sans" w:cs="Tahoma"/>
          <w:b/>
          <w:bCs/>
          <w:i/>
          <w:iCs/>
          <w:kern w:val="24"/>
        </w:rPr>
        <w:t xml:space="preserve">Harmful </w:t>
      </w:r>
      <w:r w:rsidR="0073576A" w:rsidRPr="00D50F83">
        <w:rPr>
          <w:rFonts w:ascii="Work Sans" w:hAnsi="Work Sans" w:cs="Tahoma"/>
          <w:b/>
          <w:bCs/>
          <w:i/>
          <w:iCs/>
          <w:kern w:val="24"/>
        </w:rPr>
        <w:t xml:space="preserve">Sexual </w:t>
      </w:r>
      <w:r w:rsidR="00C73AB3" w:rsidRPr="00D50F83">
        <w:rPr>
          <w:rFonts w:ascii="Work Sans" w:hAnsi="Work Sans" w:cs="Tahoma"/>
          <w:b/>
          <w:bCs/>
          <w:i/>
          <w:iCs/>
          <w:kern w:val="24"/>
        </w:rPr>
        <w:t>Behaviour Guidance</w:t>
      </w:r>
      <w:r w:rsidR="00C73AB3" w:rsidRPr="00D50F83">
        <w:rPr>
          <w:rFonts w:ascii="Work Sans" w:hAnsi="Work Sans" w:cs="Tahoma"/>
          <w:b/>
          <w:bCs/>
          <w:kern w:val="24"/>
        </w:rPr>
        <w:t>.</w:t>
      </w:r>
    </w:p>
    <w:p w14:paraId="570047D4" w14:textId="77777777" w:rsidR="00C73AB3" w:rsidRPr="000F673F" w:rsidRDefault="00C73AB3" w:rsidP="00275573">
      <w:pPr>
        <w:pStyle w:val="Default"/>
        <w:ind w:left="720"/>
        <w:jc w:val="both"/>
        <w:rPr>
          <w:rFonts w:ascii="Work Sans" w:hAnsi="Work Sans" w:cs="Tahoma"/>
          <w:kern w:val="24"/>
          <w:sz w:val="16"/>
          <w:szCs w:val="16"/>
        </w:rPr>
      </w:pPr>
    </w:p>
    <w:p w14:paraId="40D068E1" w14:textId="77777777" w:rsidR="00D7096F" w:rsidRDefault="008E2E58" w:rsidP="00275573">
      <w:pPr>
        <w:pStyle w:val="Default"/>
        <w:ind w:left="720"/>
        <w:jc w:val="both"/>
        <w:rPr>
          <w:rFonts w:ascii="Work Sans" w:hAnsi="Work Sans" w:cs="Tahoma"/>
          <w:kern w:val="24"/>
        </w:rPr>
      </w:pPr>
      <w:r w:rsidRPr="00D50F83">
        <w:rPr>
          <w:rFonts w:ascii="Work Sans" w:hAnsi="Work Sans" w:cs="Tahoma"/>
          <w:kern w:val="24"/>
        </w:rPr>
        <w:t>Local Safeguarding procedures must be followed, and any incidents of sexual violence will be reported to the police</w:t>
      </w:r>
      <w:r w:rsidR="00673680" w:rsidRPr="00D50F83">
        <w:rPr>
          <w:rFonts w:ascii="Work Sans" w:hAnsi="Work Sans" w:cs="Tahoma"/>
          <w:kern w:val="24"/>
        </w:rPr>
        <w:t>.</w:t>
      </w:r>
    </w:p>
    <w:p w14:paraId="4CB362F7" w14:textId="71669805" w:rsidR="002A2CA0" w:rsidRPr="00D50F83" w:rsidRDefault="00673680" w:rsidP="000F673F">
      <w:pPr>
        <w:pStyle w:val="Default"/>
        <w:ind w:left="720" w:hanging="1004"/>
        <w:jc w:val="both"/>
        <w:rPr>
          <w:rFonts w:ascii="Work Sans" w:hAnsi="Work Sans" w:cs="Tahoma"/>
          <w:b/>
          <w:bCs/>
          <w:kern w:val="24"/>
        </w:rPr>
      </w:pPr>
      <w:r w:rsidRPr="00D50F83">
        <w:rPr>
          <w:rFonts w:ascii="Work Sans" w:hAnsi="Work Sans" w:cs="Tahoma"/>
          <w:kern w:val="24"/>
        </w:rPr>
        <w:t xml:space="preserve">  </w:t>
      </w:r>
      <w:r w:rsidR="009B0ED8" w:rsidRPr="00D50F83">
        <w:rPr>
          <w:rFonts w:ascii="Work Sans" w:hAnsi="Work Sans" w:cs="Tahoma"/>
          <w:b/>
          <w:bCs/>
          <w:kern w:val="24"/>
        </w:rPr>
        <w:t xml:space="preserve">13.2 </w:t>
      </w:r>
      <w:r w:rsidR="009B0ED8" w:rsidRPr="00D50F83">
        <w:rPr>
          <w:rFonts w:ascii="Work Sans" w:hAnsi="Work Sans" w:cs="Tahoma"/>
          <w:kern w:val="24"/>
        </w:rPr>
        <w:t xml:space="preserve"> </w:t>
      </w:r>
      <w:r w:rsidR="00F0789C" w:rsidRPr="00D50F83">
        <w:rPr>
          <w:rFonts w:ascii="Work Sans" w:hAnsi="Work Sans" w:cs="Tahoma"/>
          <w:kern w:val="24"/>
        </w:rPr>
        <w:tab/>
      </w:r>
      <w:hyperlink r:id="rId106" w:history="1">
        <w:r w:rsidR="002A2CA0" w:rsidRPr="00D50F83">
          <w:rPr>
            <w:rStyle w:val="Hyperlink"/>
            <w:rFonts w:ascii="Work Sans" w:hAnsi="Work Sans"/>
            <w:b/>
            <w:bCs/>
            <w:i/>
            <w:iCs/>
            <w:kern w:val="24"/>
          </w:rPr>
          <w:t>KCSiE 2026</w:t>
        </w:r>
      </w:hyperlink>
      <w:r w:rsidR="002A2CA0" w:rsidRPr="00D50F83">
        <w:rPr>
          <w:rFonts w:ascii="Work Sans" w:hAnsi="Work Sans"/>
          <w:b/>
          <w:bCs/>
          <w:kern w:val="24"/>
        </w:rPr>
        <w:t xml:space="preserve"> </w:t>
      </w:r>
      <w:r w:rsidR="002A2CA0" w:rsidRPr="00DB357B">
        <w:rPr>
          <w:rFonts w:ascii="Work Sans" w:hAnsi="Work Sans" w:cs="Tahoma"/>
          <w:b/>
          <w:bCs/>
          <w:kern w:val="24"/>
        </w:rPr>
        <w:t>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DF2180" w:rsidRDefault="002A2CA0" w:rsidP="009B0ED8">
      <w:pPr>
        <w:pStyle w:val="Default"/>
        <w:ind w:left="709" w:hanging="709"/>
        <w:jc w:val="both"/>
        <w:rPr>
          <w:rFonts w:ascii="Work Sans" w:hAnsi="Work Sans" w:cs="Tahoma"/>
          <w:b/>
          <w:color w:val="auto"/>
          <w:kern w:val="24"/>
          <w:sz w:val="16"/>
          <w:szCs w:val="16"/>
          <w:highlight w:val="cyan"/>
        </w:rPr>
      </w:pPr>
    </w:p>
    <w:p w14:paraId="2A0FB124" w14:textId="730145FD" w:rsidR="00DF2180" w:rsidRPr="00DB357B" w:rsidRDefault="00DF2180" w:rsidP="00DF2180">
      <w:pPr>
        <w:ind w:left="709"/>
        <w:rPr>
          <w:rFonts w:cs="Tahoma"/>
          <w:b/>
          <w:kern w:val="24"/>
          <w:szCs w:val="24"/>
        </w:rPr>
      </w:pPr>
      <w:r w:rsidRPr="00DB357B">
        <w:rPr>
          <w:rFonts w:cs="Tahoma"/>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DB357B">
        <w:rPr>
          <w:rFonts w:cs="Tahoma"/>
          <w:kern w:val="24"/>
          <w:szCs w:val="24"/>
        </w:rPr>
        <w:t>.</w:t>
      </w:r>
      <w:r w:rsidRPr="00DB357B">
        <w:rPr>
          <w:rFonts w:cs="Tahoma"/>
          <w:kern w:val="24"/>
          <w:szCs w:val="24"/>
        </w:rPr>
        <w:t xml:space="preserve"> </w:t>
      </w:r>
    </w:p>
    <w:p w14:paraId="20D1C217" w14:textId="77777777" w:rsidR="00DF2180" w:rsidRPr="00DB357B" w:rsidRDefault="00DF2180" w:rsidP="009B0ED8">
      <w:pPr>
        <w:pStyle w:val="Default"/>
        <w:ind w:left="709" w:hanging="709"/>
        <w:jc w:val="both"/>
        <w:rPr>
          <w:rFonts w:ascii="Work Sans" w:hAnsi="Work Sans" w:cs="Tahoma"/>
          <w:b/>
          <w:color w:val="auto"/>
          <w:kern w:val="24"/>
        </w:rPr>
      </w:pPr>
    </w:p>
    <w:p w14:paraId="2C67A95F" w14:textId="240532B9" w:rsidR="00CC4967" w:rsidRPr="00DB357B" w:rsidRDefault="002A2CA0" w:rsidP="006A2BDD">
      <w:pPr>
        <w:pStyle w:val="Default"/>
        <w:ind w:left="709" w:hanging="709"/>
        <w:jc w:val="both"/>
        <w:rPr>
          <w:rFonts w:ascii="Work Sans" w:hAnsi="Work Sans"/>
          <w:kern w:val="24"/>
        </w:rPr>
      </w:pPr>
      <w:r w:rsidRPr="00D50F83">
        <w:rPr>
          <w:rFonts w:ascii="Work Sans" w:hAnsi="Work Sans"/>
          <w:b/>
          <w:bCs/>
          <w:kern w:val="22"/>
        </w:rPr>
        <w:t xml:space="preserve">13.3 </w:t>
      </w:r>
      <w:r w:rsidRPr="00D50F83">
        <w:rPr>
          <w:rFonts w:ascii="Work Sans" w:hAnsi="Work Sans"/>
          <w:b/>
          <w:bCs/>
          <w:kern w:val="22"/>
        </w:rPr>
        <w:tab/>
      </w:r>
      <w:r w:rsidR="00275573" w:rsidRPr="00D50F83">
        <w:rPr>
          <w:rFonts w:ascii="Work Sans" w:hAnsi="Work Sans"/>
          <w:kern w:val="24"/>
        </w:rPr>
        <w:t xml:space="preserve">Team </w:t>
      </w:r>
      <w:r w:rsidR="00275573" w:rsidRPr="00DB357B">
        <w:rPr>
          <w:rFonts w:ascii="Work Sans" w:hAnsi="Work Sans"/>
          <w:kern w:val="24"/>
        </w:rPr>
        <w:t xml:space="preserve">members </w:t>
      </w:r>
      <w:r w:rsidR="00346432" w:rsidRPr="00DB357B">
        <w:rPr>
          <w:rFonts w:ascii="Work Sans" w:hAnsi="Work Sans"/>
          <w:kern w:val="24"/>
        </w:rPr>
        <w:t>must</w:t>
      </w:r>
      <w:r w:rsidR="00275573" w:rsidRPr="00DB357B">
        <w:rPr>
          <w:rFonts w:ascii="Work Sans" w:hAnsi="Work Sans"/>
          <w:kern w:val="24"/>
        </w:rPr>
        <w:t xml:space="preserve"> maintain an attitude of ‘</w:t>
      </w:r>
      <w:r w:rsidR="00275573" w:rsidRPr="00DB357B">
        <w:rPr>
          <w:rFonts w:ascii="Work Sans" w:hAnsi="Work Sans"/>
          <w:b/>
          <w:bCs/>
          <w:kern w:val="24"/>
        </w:rPr>
        <w:t>it could happen here’</w:t>
      </w:r>
      <w:r w:rsidR="00275573" w:rsidRPr="00DB357B">
        <w:rPr>
          <w:rFonts w:ascii="Work Sans" w:hAnsi="Work Sans"/>
          <w:kern w:val="24"/>
        </w:rPr>
        <w:t xml:space="preserve"> and be vigilant to any signs.</w:t>
      </w:r>
      <w:r w:rsidR="00CC4967" w:rsidRPr="00DB357B">
        <w:rPr>
          <w:rFonts w:ascii="Work Sans" w:hAnsi="Work Sans"/>
          <w:kern w:val="24"/>
        </w:rPr>
        <w:t xml:space="preserve"> The absence of reported concerns does not mean that child-on-child abuse is not occurring. </w:t>
      </w:r>
      <w:r w:rsidR="0089467A" w:rsidRPr="003D3124">
        <w:rPr>
          <w:rFonts w:ascii="Work Sans" w:hAnsi="Work Sans" w:cs="Tahoma"/>
          <w:kern w:val="24"/>
        </w:rPr>
        <w:t>S</w:t>
      </w:r>
      <w:r w:rsidR="009F6DE7" w:rsidRPr="003D3124">
        <w:rPr>
          <w:rFonts w:ascii="Work Sans" w:hAnsi="Work Sans" w:cs="Tahoma"/>
          <w:kern w:val="24"/>
        </w:rPr>
        <w:t>tudents</w:t>
      </w:r>
      <w:r w:rsidR="009F6DE7" w:rsidRPr="00DB357B">
        <w:rPr>
          <w:rFonts w:ascii="Work Sans" w:hAnsi="Work Sans"/>
          <w:kern w:val="24"/>
        </w:rPr>
        <w:t xml:space="preserve"> </w:t>
      </w:r>
      <w:r w:rsidR="00CC4967" w:rsidRPr="00DB357B">
        <w:rPr>
          <w:rFonts w:ascii="Work Sans" w:hAnsi="Work Sans"/>
          <w:kern w:val="24"/>
        </w:rPr>
        <w:t>may be reluctant or unable to report abuse because of embarrassment, fear, trauma, communication difficulties, coercion, additional vulnerabilities or not recognising that what they are experiencing is abuse.</w:t>
      </w:r>
    </w:p>
    <w:p w14:paraId="1FD973C9" w14:textId="77777777" w:rsidR="00AB6FB0" w:rsidRPr="00714797" w:rsidRDefault="00AB6FB0" w:rsidP="006A2BDD">
      <w:pPr>
        <w:pStyle w:val="Default"/>
        <w:ind w:left="709" w:hanging="709"/>
        <w:jc w:val="both"/>
        <w:rPr>
          <w:rFonts w:ascii="Work Sans" w:hAnsi="Work Sans"/>
          <w:kern w:val="24"/>
          <w:sz w:val="16"/>
          <w:szCs w:val="16"/>
          <w:highlight w:val="cyan"/>
        </w:rPr>
      </w:pPr>
    </w:p>
    <w:p w14:paraId="771F14A5" w14:textId="77777777" w:rsidR="001C088E" w:rsidRDefault="00AB6FB0" w:rsidP="0055574A">
      <w:pPr>
        <w:pStyle w:val="Default"/>
        <w:ind w:left="709"/>
        <w:jc w:val="both"/>
        <w:rPr>
          <w:rFonts w:ascii="Work Sans" w:hAnsi="Work Sans" w:cs="Tahoma"/>
          <w:kern w:val="24"/>
        </w:rPr>
      </w:pPr>
      <w:r w:rsidRPr="00D50F83">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Pr>
          <w:rFonts w:ascii="Work Sans" w:hAnsi="Work Sans" w:cs="Tahoma"/>
          <w:kern w:val="24"/>
        </w:rPr>
        <w:t>setting</w:t>
      </w:r>
      <w:r w:rsidRPr="00D50F83">
        <w:rPr>
          <w:rFonts w:ascii="Work Sans" w:hAnsi="Work Sans" w:cs="Tahoma"/>
          <w:kern w:val="24"/>
        </w:rPr>
        <w:t xml:space="preserve"> should not be downplayed and should be treated equally seriously.</w:t>
      </w:r>
      <w:r w:rsidR="0055574A" w:rsidRPr="00D50F83">
        <w:rPr>
          <w:rFonts w:ascii="Work Sans" w:hAnsi="Work Sans" w:cs="Tahoma"/>
          <w:kern w:val="24"/>
        </w:rPr>
        <w:t xml:space="preserve"> </w:t>
      </w:r>
    </w:p>
    <w:p w14:paraId="7AB5D333" w14:textId="77777777" w:rsidR="00282D9F" w:rsidRDefault="00282D9F" w:rsidP="0055574A">
      <w:pPr>
        <w:pStyle w:val="Default"/>
        <w:ind w:left="709"/>
        <w:jc w:val="both"/>
        <w:rPr>
          <w:rFonts w:ascii="Work Sans" w:hAnsi="Work Sans" w:cs="Tahoma"/>
          <w:kern w:val="24"/>
        </w:rPr>
      </w:pPr>
    </w:p>
    <w:p w14:paraId="03B56041" w14:textId="77777777" w:rsidR="00282D9F" w:rsidRDefault="00282D9F" w:rsidP="0055574A">
      <w:pPr>
        <w:pStyle w:val="Default"/>
        <w:ind w:left="709"/>
        <w:jc w:val="both"/>
        <w:rPr>
          <w:rFonts w:ascii="Work Sans" w:hAnsi="Work Sans" w:cs="Tahoma"/>
          <w:kern w:val="24"/>
        </w:rPr>
      </w:pPr>
    </w:p>
    <w:p w14:paraId="76FADE45" w14:textId="77777777" w:rsidR="001C088E" w:rsidRPr="00714797" w:rsidRDefault="001C088E" w:rsidP="0055574A">
      <w:pPr>
        <w:pStyle w:val="Default"/>
        <w:ind w:left="709"/>
        <w:jc w:val="both"/>
        <w:rPr>
          <w:rFonts w:ascii="Work Sans" w:hAnsi="Work Sans" w:cs="Tahoma"/>
          <w:kern w:val="24"/>
          <w:sz w:val="16"/>
          <w:szCs w:val="16"/>
        </w:rPr>
      </w:pPr>
    </w:p>
    <w:p w14:paraId="743BAA6D" w14:textId="369FF924" w:rsidR="0055574A" w:rsidRPr="00DB357B" w:rsidRDefault="0055574A" w:rsidP="0055574A">
      <w:pPr>
        <w:pStyle w:val="Default"/>
        <w:ind w:left="709"/>
        <w:jc w:val="both"/>
        <w:rPr>
          <w:rFonts w:ascii="Work Sans" w:hAnsi="Work Sans" w:cs="Tahoma"/>
          <w:b/>
          <w:color w:val="auto"/>
          <w:kern w:val="24"/>
        </w:rPr>
      </w:pPr>
      <w:r w:rsidRPr="00DB357B">
        <w:rPr>
          <w:rFonts w:ascii="Work Sans" w:hAnsi="Work Sans" w:cs="Tahoma"/>
          <w:color w:val="auto"/>
          <w:kern w:val="24"/>
        </w:rPr>
        <w:t>Team members must n</w:t>
      </w:r>
      <w:r w:rsidR="001C088E" w:rsidRPr="00DB357B">
        <w:rPr>
          <w:rFonts w:ascii="Work Sans" w:hAnsi="Work Sans" w:cs="Tahoma"/>
          <w:color w:val="auto"/>
          <w:kern w:val="24"/>
        </w:rPr>
        <w:t>ever</w:t>
      </w:r>
      <w:r w:rsidRPr="00DB357B">
        <w:rPr>
          <w:rFonts w:ascii="Work Sans" w:hAnsi="Work Sans" w:cs="Tahoma"/>
          <w:color w:val="auto"/>
          <w:kern w:val="24"/>
        </w:rPr>
        <w:t xml:space="preserve"> dismiss a</w:t>
      </w:r>
      <w:r w:rsidR="001C088E" w:rsidRPr="00DB357B">
        <w:rPr>
          <w:rFonts w:ascii="Work Sans" w:hAnsi="Work Sans" w:cs="Tahoma"/>
          <w:color w:val="auto"/>
          <w:kern w:val="24"/>
        </w:rPr>
        <w:t>ny</w:t>
      </w:r>
      <w:r w:rsidRPr="00DB357B">
        <w:rPr>
          <w:rFonts w:ascii="Work Sans" w:hAnsi="Work Sans" w:cs="Tahoma"/>
          <w:color w:val="auto"/>
          <w:kern w:val="24"/>
        </w:rPr>
        <w:t xml:space="preserve"> concern brought to them by </w:t>
      </w:r>
      <w:r w:rsidR="001C088E" w:rsidRPr="00DB357B">
        <w:rPr>
          <w:rFonts w:ascii="Work Sans" w:hAnsi="Work Sans" w:cs="Tahoma"/>
          <w:color w:val="auto"/>
          <w:kern w:val="24"/>
        </w:rPr>
        <w:t xml:space="preserve">a </w:t>
      </w:r>
      <w:r w:rsidRPr="00DB357B">
        <w:rPr>
          <w:rFonts w:ascii="Work Sans" w:hAnsi="Work Sans" w:cs="Tahoma"/>
          <w:color w:val="auto"/>
          <w:kern w:val="24"/>
        </w:rPr>
        <w:t>student.</w:t>
      </w:r>
      <w:r w:rsidRPr="00DB357B">
        <w:rPr>
          <w:rFonts w:ascii="Work Sans" w:hAnsi="Work Sans" w:cs="Tahoma"/>
          <w:b/>
          <w:color w:val="auto"/>
          <w:kern w:val="24"/>
        </w:rPr>
        <w:t xml:space="preserve"> </w:t>
      </w:r>
    </w:p>
    <w:p w14:paraId="73DD4FE0" w14:textId="57420060" w:rsidR="00275573" w:rsidRPr="00D50F83" w:rsidRDefault="00CC4967" w:rsidP="006A2BDD">
      <w:pPr>
        <w:ind w:left="709"/>
        <w:rPr>
          <w:rFonts w:cs="Arial"/>
          <w:b/>
          <w:bCs/>
          <w:kern w:val="24"/>
          <w:szCs w:val="24"/>
        </w:rPr>
      </w:pPr>
      <w:r w:rsidRPr="00DB357B">
        <w:rPr>
          <w:rFonts w:cs="Arial"/>
          <w:kern w:val="24"/>
          <w:szCs w:val="24"/>
        </w:rPr>
        <w:t xml:space="preserve">Any concern, however small, must be reported immediately to the DSL or Deputy DSL and recorded </w:t>
      </w:r>
      <w:r w:rsidRPr="00DB357B">
        <w:rPr>
          <w:rFonts w:cs="Arial"/>
          <w:b/>
          <w:bCs/>
          <w:kern w:val="24"/>
          <w:szCs w:val="24"/>
        </w:rPr>
        <w:t>on the s</w:t>
      </w:r>
      <w:r w:rsidR="001C088E" w:rsidRPr="00DB357B">
        <w:rPr>
          <w:rFonts w:cs="Arial"/>
          <w:b/>
          <w:bCs/>
          <w:kern w:val="24"/>
          <w:szCs w:val="24"/>
        </w:rPr>
        <w:t>etting’s electronic</w:t>
      </w:r>
      <w:r w:rsidRPr="00DB357B">
        <w:rPr>
          <w:rFonts w:cs="Arial"/>
          <w:b/>
          <w:bCs/>
          <w:kern w:val="24"/>
          <w:szCs w:val="24"/>
        </w:rPr>
        <w:t xml:space="preserve"> recording system before the end of the school day.</w:t>
      </w:r>
    </w:p>
    <w:p w14:paraId="0C4E40E9" w14:textId="77777777" w:rsidR="0055574A" w:rsidRPr="00714797" w:rsidRDefault="0055574A" w:rsidP="006A2BDD">
      <w:pPr>
        <w:ind w:left="709"/>
        <w:rPr>
          <w:rFonts w:cs="Tahoma"/>
          <w:b/>
          <w:bCs/>
          <w:kern w:val="24"/>
          <w:sz w:val="16"/>
          <w:szCs w:val="16"/>
        </w:rPr>
      </w:pPr>
    </w:p>
    <w:p w14:paraId="311CD9ED" w14:textId="77777777" w:rsidR="009B0ED8" w:rsidRPr="00D50F83" w:rsidRDefault="009B0ED8" w:rsidP="009B0ED8">
      <w:pPr>
        <w:pStyle w:val="Default"/>
        <w:spacing w:after="40"/>
        <w:ind w:left="709" w:hanging="709"/>
        <w:jc w:val="both"/>
        <w:rPr>
          <w:rFonts w:ascii="Work Sans" w:hAnsi="Work Sans" w:cs="Tahoma"/>
          <w:kern w:val="22"/>
        </w:rPr>
      </w:pPr>
      <w:r w:rsidRPr="00D50F83">
        <w:rPr>
          <w:rFonts w:ascii="Work Sans" w:hAnsi="Work Sans" w:cs="Tahoma"/>
          <w:b/>
          <w:bCs/>
          <w:color w:val="auto"/>
        </w:rPr>
        <w:t>13.4</w:t>
      </w:r>
      <w:r w:rsidRPr="00D50F83">
        <w:rPr>
          <w:rFonts w:ascii="Work Sans" w:hAnsi="Work Sans" w:cs="Tahoma"/>
          <w:color w:val="auto"/>
        </w:rPr>
        <w:t xml:space="preserve"> </w:t>
      </w:r>
      <w:r w:rsidRPr="00D50F83">
        <w:rPr>
          <w:rFonts w:ascii="Work Sans" w:hAnsi="Work Sans" w:cs="Tahoma"/>
          <w:color w:val="auto"/>
        </w:rPr>
        <w:tab/>
      </w:r>
      <w:r w:rsidR="00FE7423" w:rsidRPr="00D50F83">
        <w:rPr>
          <w:rFonts w:ascii="Work Sans" w:hAnsi="Work Sans" w:cs="Tahoma"/>
          <w:color w:val="auto"/>
        </w:rPr>
        <w:t xml:space="preserve">Child-on-child abuse </w:t>
      </w:r>
      <w:r w:rsidRPr="00D50F83">
        <w:rPr>
          <w:rFonts w:ascii="Work Sans" w:hAnsi="Work Sans" w:cs="Tahoma"/>
          <w:kern w:val="22"/>
        </w:rPr>
        <w:t>is most likely to include, but may not be limited to:</w:t>
      </w:r>
    </w:p>
    <w:p w14:paraId="3AE1242D" w14:textId="77777777" w:rsidR="009B0ED8" w:rsidRPr="00282D9F" w:rsidRDefault="009B0ED8">
      <w:pPr>
        <w:pStyle w:val="Default"/>
        <w:numPr>
          <w:ilvl w:val="0"/>
          <w:numId w:val="39"/>
        </w:numPr>
        <w:spacing w:after="40"/>
        <w:ind w:left="993" w:hanging="284"/>
        <w:jc w:val="both"/>
        <w:rPr>
          <w:rFonts w:ascii="Work Sans" w:hAnsi="Work Sans" w:cs="Tahoma"/>
          <w:kern w:val="24"/>
        </w:rPr>
      </w:pPr>
      <w:r w:rsidRPr="00282D9F">
        <w:rPr>
          <w:rFonts w:ascii="Work Sans" w:hAnsi="Work Sans" w:cs="Tahoma"/>
          <w:kern w:val="24"/>
        </w:rPr>
        <w:t>bullying (including cyberbullying, prejudice-based and discriminatory bullying);</w:t>
      </w:r>
    </w:p>
    <w:p w14:paraId="6A35AC56" w14:textId="3DFA3F62" w:rsidR="009B0ED8" w:rsidRPr="00282D9F" w:rsidRDefault="009B0ED8" w:rsidP="009B0ED8">
      <w:pPr>
        <w:pStyle w:val="Default"/>
        <w:numPr>
          <w:ilvl w:val="0"/>
          <w:numId w:val="11"/>
        </w:numPr>
        <w:ind w:left="993" w:hanging="284"/>
        <w:jc w:val="both"/>
        <w:rPr>
          <w:rFonts w:ascii="Work Sans" w:hAnsi="Work Sans" w:cs="Tahoma"/>
          <w:kern w:val="24"/>
        </w:rPr>
      </w:pPr>
      <w:r w:rsidRPr="00282D9F">
        <w:rPr>
          <w:rFonts w:ascii="Work Sans" w:hAnsi="Work Sans" w:cs="Tahoma"/>
          <w:kern w:val="24"/>
        </w:rPr>
        <w:t>abuse in intimate personal relationships between children</w:t>
      </w:r>
      <w:r w:rsidR="00FA4F02" w:rsidRPr="00282D9F">
        <w:rPr>
          <w:rFonts w:ascii="Work Sans" w:hAnsi="Work Sans" w:cs="Tahoma"/>
          <w:kern w:val="24"/>
        </w:rPr>
        <w:t xml:space="preserve"> and young people</w:t>
      </w:r>
      <w:r w:rsidRPr="00282D9F">
        <w:rPr>
          <w:rFonts w:ascii="Work Sans" w:hAnsi="Work Sans" w:cs="Tahoma"/>
          <w:kern w:val="24"/>
        </w:rPr>
        <w:t xml:space="preserve"> (also known as teenage relationship abuse</w:t>
      </w:r>
      <w:r w:rsidR="005843CC" w:rsidRPr="00282D9F">
        <w:rPr>
          <w:rFonts w:ascii="Work Sans" w:hAnsi="Work Sans" w:cs="Tahoma"/>
          <w:kern w:val="24"/>
        </w:rPr>
        <w:t>)</w:t>
      </w:r>
      <w:r w:rsidR="00FA4F02" w:rsidRPr="00282D9F">
        <w:rPr>
          <w:rFonts w:ascii="Work Sans" w:hAnsi="Work Sans" w:cs="Tahoma"/>
          <w:kern w:val="24"/>
        </w:rPr>
        <w:t xml:space="preserve"> </w:t>
      </w:r>
      <w:r w:rsidR="00DD64F9" w:rsidRPr="00282D9F">
        <w:rPr>
          <w:rFonts w:ascii="Work Sans" w:hAnsi="Work Sans" w:cs="Tahoma"/>
          <w:kern w:val="24"/>
        </w:rPr>
        <w:t>including physical, sexual, emotional abuse, stalking and financial exploitation</w:t>
      </w:r>
    </w:p>
    <w:p w14:paraId="28213EDA" w14:textId="77777777" w:rsidR="009B0ED8" w:rsidRPr="00282D9F" w:rsidRDefault="009B0ED8" w:rsidP="009B0ED8">
      <w:pPr>
        <w:pStyle w:val="Default"/>
        <w:numPr>
          <w:ilvl w:val="0"/>
          <w:numId w:val="11"/>
        </w:numPr>
        <w:ind w:left="993" w:hanging="284"/>
        <w:jc w:val="both"/>
        <w:rPr>
          <w:rFonts w:ascii="Work Sans" w:hAnsi="Work Sans" w:cs="Tahoma"/>
          <w:kern w:val="24"/>
        </w:rPr>
      </w:pPr>
      <w:r w:rsidRPr="00282D9F">
        <w:rPr>
          <w:rFonts w:ascii="Work Sans" w:hAnsi="Work Sans" w:cs="Tahoma"/>
          <w:kern w:val="24"/>
        </w:rPr>
        <w:t>physical a</w:t>
      </w:r>
      <w:r w:rsidR="00D832B5" w:rsidRPr="00282D9F">
        <w:rPr>
          <w:rFonts w:ascii="Work Sans" w:hAnsi="Work Sans" w:cs="Tahoma"/>
          <w:kern w:val="24"/>
        </w:rPr>
        <w:t>ssault</w:t>
      </w:r>
      <w:r w:rsidRPr="00282D9F">
        <w:rPr>
          <w:rFonts w:ascii="Work Sans" w:hAnsi="Work Sans" w:cs="Tahoma"/>
          <w:kern w:val="24"/>
        </w:rPr>
        <w:t xml:space="preserve"> </w:t>
      </w:r>
      <w:r w:rsidR="00D832B5" w:rsidRPr="00282D9F">
        <w:rPr>
          <w:rFonts w:ascii="Work Sans" w:hAnsi="Work Sans" w:cs="Tahoma"/>
          <w:kern w:val="24"/>
        </w:rPr>
        <w:t xml:space="preserve">or harm, </w:t>
      </w:r>
      <w:r w:rsidRPr="00282D9F">
        <w:rPr>
          <w:rFonts w:ascii="Work Sans" w:hAnsi="Work Sans" w:cs="Tahoma"/>
          <w:kern w:val="24"/>
        </w:rPr>
        <w:t>such as hitting, kicking, shaking, biting, hair pulling,</w:t>
      </w:r>
      <w:r w:rsidR="00D832B5" w:rsidRPr="00282D9F">
        <w:rPr>
          <w:rFonts w:ascii="Work Sans" w:hAnsi="Work Sans" w:cs="Tahoma"/>
          <w:kern w:val="24"/>
        </w:rPr>
        <w:t xml:space="preserve"> or otherwise causing physical harm</w:t>
      </w:r>
      <w:r w:rsidR="00FB3043" w:rsidRPr="00282D9F">
        <w:rPr>
          <w:rFonts w:ascii="Work Sans" w:hAnsi="Work Sans" w:cs="Tahoma"/>
          <w:kern w:val="24"/>
        </w:rPr>
        <w:t xml:space="preserve"> or the threat of harm with a weapon</w:t>
      </w:r>
    </w:p>
    <w:p w14:paraId="1E750258" w14:textId="77777777" w:rsidR="009B0ED8" w:rsidRPr="00282D9F" w:rsidRDefault="009B0ED8" w:rsidP="009B0ED8">
      <w:pPr>
        <w:pStyle w:val="Default"/>
        <w:numPr>
          <w:ilvl w:val="0"/>
          <w:numId w:val="11"/>
        </w:numPr>
        <w:ind w:left="993" w:hanging="284"/>
        <w:jc w:val="both"/>
        <w:rPr>
          <w:rFonts w:ascii="Work Sans" w:hAnsi="Work Sans" w:cs="Tahoma"/>
          <w:color w:val="auto"/>
          <w:kern w:val="24"/>
        </w:rPr>
      </w:pPr>
      <w:r w:rsidRPr="00282D9F">
        <w:rPr>
          <w:rFonts w:ascii="Work Sans" w:hAnsi="Work Sans" w:cs="Tahoma"/>
          <w:kern w:val="24"/>
        </w:rPr>
        <w:t>harmful sexual behaviour, sexual violence and sexual harassment e.g. sexual comments, remarks, jokes and online sexual harassment, which may be standalone or part of a broader pattern of abuse</w:t>
      </w:r>
    </w:p>
    <w:p w14:paraId="09E7B8F2" w14:textId="77777777" w:rsidR="009B0ED8" w:rsidRPr="00282D9F" w:rsidRDefault="009B0ED8" w:rsidP="009B0ED8">
      <w:pPr>
        <w:pStyle w:val="Default"/>
        <w:numPr>
          <w:ilvl w:val="0"/>
          <w:numId w:val="11"/>
        </w:numPr>
        <w:adjustRightInd/>
        <w:ind w:left="993" w:hanging="284"/>
        <w:jc w:val="both"/>
        <w:rPr>
          <w:rFonts w:ascii="Work Sans" w:hAnsi="Work Sans" w:cs="Tahoma"/>
          <w:color w:val="auto"/>
          <w:kern w:val="24"/>
        </w:rPr>
      </w:pPr>
      <w:r w:rsidRPr="00282D9F">
        <w:rPr>
          <w:rFonts w:ascii="Work Sans" w:hAnsi="Work Sans" w:cs="Tahoma"/>
          <w:kern w:val="24"/>
        </w:rPr>
        <w:t>misogyny, including online misogynistic content, language or behaviours that normalise harassment, coercion, harmful sexual behaviour or violence;</w:t>
      </w:r>
    </w:p>
    <w:p w14:paraId="19AEE0A0" w14:textId="09866034" w:rsidR="009B0ED8" w:rsidRPr="00282D9F" w:rsidRDefault="009B0ED8" w:rsidP="009B0ED8">
      <w:pPr>
        <w:pStyle w:val="Default"/>
        <w:numPr>
          <w:ilvl w:val="0"/>
          <w:numId w:val="11"/>
        </w:numPr>
        <w:ind w:left="993" w:hanging="284"/>
        <w:jc w:val="both"/>
        <w:rPr>
          <w:rFonts w:ascii="Work Sans" w:hAnsi="Work Sans" w:cs="Tahoma"/>
          <w:color w:val="auto"/>
          <w:kern w:val="24"/>
        </w:rPr>
      </w:pPr>
      <w:r w:rsidRPr="00282D9F">
        <w:rPr>
          <w:rFonts w:ascii="Work Sans" w:hAnsi="Work Sans" w:cs="Tahoma"/>
          <w:kern w:val="24"/>
        </w:rPr>
        <w:t xml:space="preserve">sexual violence, such as rape, assault by penetration </w:t>
      </w:r>
      <w:r w:rsidR="009E6D07" w:rsidRPr="00282D9F">
        <w:rPr>
          <w:rFonts w:ascii="Work Sans" w:hAnsi="Work Sans" w:cs="Tahoma"/>
          <w:kern w:val="24"/>
        </w:rPr>
        <w:t xml:space="preserve">(for example, rape or penetration with an object) </w:t>
      </w:r>
      <w:r w:rsidRPr="00282D9F">
        <w:rPr>
          <w:rFonts w:ascii="Work Sans" w:hAnsi="Work Sans" w:cs="Tahoma"/>
          <w:kern w:val="24"/>
        </w:rPr>
        <w:t>and sexual assault</w:t>
      </w:r>
      <w:r w:rsidR="005843CC" w:rsidRPr="00282D9F">
        <w:rPr>
          <w:rFonts w:ascii="Work Sans" w:hAnsi="Work Sans" w:cs="Tahoma"/>
          <w:kern w:val="24"/>
        </w:rPr>
        <w:t>.</w:t>
      </w:r>
      <w:r w:rsidR="008E22F5" w:rsidRPr="00282D9F">
        <w:rPr>
          <w:rFonts w:ascii="Work Sans" w:hAnsi="Work Sans" w:cs="Tahoma"/>
          <w:kern w:val="24"/>
        </w:rPr>
        <w:t xml:space="preserve"> </w:t>
      </w:r>
      <w:r w:rsidR="005843CC" w:rsidRPr="00282D9F">
        <w:rPr>
          <w:rFonts w:ascii="Work Sans" w:hAnsi="Work Sans" w:cs="Tahoma"/>
          <w:kern w:val="24"/>
        </w:rPr>
        <w:t>S</w:t>
      </w:r>
      <w:r w:rsidR="00A47BCA" w:rsidRPr="00282D9F">
        <w:rPr>
          <w:rFonts w:ascii="Work Sans" w:hAnsi="Work Sans" w:cs="Tahoma"/>
          <w:kern w:val="24"/>
        </w:rPr>
        <w:t>exual assault covers a very wide range of behaviour so a single act of kissing someone without consent or touching someone’s bottom/breasts/genitalia without consent, can constitute sexual assault</w:t>
      </w:r>
      <w:r w:rsidR="005843CC" w:rsidRPr="00282D9F">
        <w:rPr>
          <w:rFonts w:ascii="Work Sans" w:hAnsi="Work Sans" w:cs="Tahoma"/>
          <w:kern w:val="24"/>
        </w:rPr>
        <w:t>.</w:t>
      </w:r>
    </w:p>
    <w:p w14:paraId="64EC2341" w14:textId="77777777" w:rsidR="009B0ED8" w:rsidRPr="00282D9F" w:rsidRDefault="009B0ED8" w:rsidP="009B0ED8">
      <w:pPr>
        <w:pStyle w:val="Default"/>
        <w:numPr>
          <w:ilvl w:val="0"/>
          <w:numId w:val="11"/>
        </w:numPr>
        <w:adjustRightInd/>
        <w:ind w:left="993" w:hanging="284"/>
        <w:jc w:val="both"/>
        <w:rPr>
          <w:rFonts w:ascii="Work Sans" w:hAnsi="Work Sans" w:cs="Tahoma"/>
          <w:color w:val="auto"/>
          <w:kern w:val="24"/>
        </w:rPr>
      </w:pPr>
      <w:r w:rsidRPr="00282D9F">
        <w:rPr>
          <w:rFonts w:ascii="Work Sans" w:hAnsi="Work Sans" w:cs="Tahoma"/>
          <w:kern w:val="24"/>
        </w:rPr>
        <w:t>consensual and non-consensual sharing of self-generated intimate images and/or videos, including images or videos created, altered or shared using artificial intelligence such as deepfakes</w:t>
      </w:r>
    </w:p>
    <w:p w14:paraId="5211593E" w14:textId="77777777" w:rsidR="009B0ED8" w:rsidRPr="00282D9F" w:rsidRDefault="009B0ED8" w:rsidP="008E22F5">
      <w:pPr>
        <w:pStyle w:val="Default"/>
        <w:numPr>
          <w:ilvl w:val="0"/>
          <w:numId w:val="11"/>
        </w:numPr>
        <w:ind w:left="993" w:hanging="284"/>
        <w:jc w:val="both"/>
        <w:rPr>
          <w:rFonts w:ascii="Work Sans" w:hAnsi="Work Sans" w:cs="Tahoma"/>
          <w:color w:val="auto"/>
          <w:kern w:val="24"/>
        </w:rPr>
      </w:pPr>
      <w:r w:rsidRPr="00282D9F">
        <w:rPr>
          <w:rFonts w:ascii="Work Sans" w:hAnsi="Work Sans" w:cs="Tahoma"/>
          <w:color w:val="auto"/>
          <w:kern w:val="24"/>
        </w:rPr>
        <w:t>causing someone to engage in sexual activity without consent, such as forcing someone to strip, touch themselves sexually, or to engage in sexual activity with a third party</w:t>
      </w:r>
    </w:p>
    <w:p w14:paraId="607E5A35" w14:textId="77777777" w:rsidR="009B0ED8" w:rsidRPr="00282D9F" w:rsidRDefault="009B0ED8" w:rsidP="008E22F5">
      <w:pPr>
        <w:pStyle w:val="Default"/>
        <w:numPr>
          <w:ilvl w:val="0"/>
          <w:numId w:val="11"/>
        </w:numPr>
        <w:spacing w:after="40"/>
        <w:ind w:left="993" w:hanging="284"/>
        <w:jc w:val="both"/>
        <w:rPr>
          <w:rFonts w:ascii="Work Sans" w:hAnsi="Work Sans" w:cs="Tahoma"/>
          <w:color w:val="auto"/>
          <w:kern w:val="24"/>
        </w:rPr>
      </w:pPr>
      <w:r w:rsidRPr="00282D9F">
        <w:rPr>
          <w:rFonts w:ascii="Work Sans" w:hAnsi="Work Sans" w:cs="Tahoma"/>
          <w:kern w:val="24"/>
        </w:rPr>
        <w:t>initiation/hazing type violence and rituals (this could include activities involving harassment, abuse or humiliation used as a way of initiating a person into a group)</w:t>
      </w:r>
    </w:p>
    <w:p w14:paraId="628F7379" w14:textId="77777777" w:rsidR="00821DA6" w:rsidRPr="00282D9F" w:rsidRDefault="00821DA6" w:rsidP="00821DA6">
      <w:pPr>
        <w:pStyle w:val="Default"/>
        <w:numPr>
          <w:ilvl w:val="0"/>
          <w:numId w:val="11"/>
        </w:numPr>
        <w:ind w:left="993" w:hanging="284"/>
        <w:jc w:val="both"/>
        <w:rPr>
          <w:rFonts w:ascii="Work Sans" w:hAnsi="Work Sans" w:cs="Tahoma"/>
          <w:color w:val="auto"/>
          <w:kern w:val="24"/>
        </w:rPr>
      </w:pPr>
      <w:r w:rsidRPr="00282D9F">
        <w:rPr>
          <w:rFonts w:ascii="Work Sans" w:hAnsi="Work Sans" w:cs="Tahoma"/>
          <w:kern w:val="24"/>
        </w:rPr>
        <w:t xml:space="preserve">upskirting, which typically involves taking a picture under a person’s clothing without </w:t>
      </w:r>
      <w:r w:rsidRPr="00282D9F">
        <w:rPr>
          <w:rFonts w:ascii="Work Sans" w:hAnsi="Work Sans" w:cs="Tahoma"/>
          <w:color w:val="auto"/>
          <w:kern w:val="24"/>
        </w:rPr>
        <w:t>them knowing, with the intention of viewing their genitals or buttocks for sexual gratification, or to cause the victim humiliation, distress or alarm</w:t>
      </w:r>
    </w:p>
    <w:p w14:paraId="6A578123" w14:textId="77777777" w:rsidR="009B0ED8" w:rsidRPr="00282D9F" w:rsidRDefault="009B0ED8" w:rsidP="009B0ED8">
      <w:pPr>
        <w:pStyle w:val="Default"/>
        <w:ind w:left="709"/>
        <w:jc w:val="both"/>
        <w:rPr>
          <w:rFonts w:ascii="Work Sans" w:hAnsi="Work Sans" w:cs="Tahoma"/>
          <w:color w:val="auto"/>
          <w:kern w:val="24"/>
          <w:sz w:val="16"/>
          <w:szCs w:val="16"/>
        </w:rPr>
      </w:pPr>
    </w:p>
    <w:p w14:paraId="263D2AD8" w14:textId="43D5DA0E" w:rsidR="008A2C32" w:rsidRPr="00282D9F" w:rsidRDefault="009B0ED8" w:rsidP="00821DA6">
      <w:pPr>
        <w:pStyle w:val="Default"/>
        <w:ind w:left="993"/>
        <w:jc w:val="both"/>
        <w:rPr>
          <w:rFonts w:ascii="Work Sans" w:hAnsi="Work Sans" w:cs="Tahoma"/>
          <w:b/>
          <w:bCs/>
          <w:color w:val="auto"/>
          <w:kern w:val="24"/>
        </w:rPr>
      </w:pPr>
      <w:r w:rsidRPr="00282D9F">
        <w:rPr>
          <w:rFonts w:ascii="Work Sans" w:hAnsi="Work Sans" w:cs="Tahoma"/>
          <w:color w:val="auto"/>
          <w:kern w:val="24"/>
        </w:rPr>
        <w:t>A</w:t>
      </w:r>
      <w:r w:rsidR="00821DA6" w:rsidRPr="00282D9F">
        <w:rPr>
          <w:rFonts w:ascii="Work Sans" w:hAnsi="Work Sans" w:cs="Tahoma"/>
          <w:color w:val="auto"/>
          <w:kern w:val="24"/>
        </w:rPr>
        <w:t>ny</w:t>
      </w:r>
      <w:r w:rsidRPr="00282D9F">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282D9F">
        <w:rPr>
          <w:rFonts w:ascii="Work Sans" w:hAnsi="Work Sans" w:cs="Tahoma"/>
          <w:color w:val="auto"/>
          <w:kern w:val="24"/>
        </w:rPr>
        <w:t xml:space="preserve"> </w:t>
      </w:r>
      <w:r w:rsidRPr="00282D9F">
        <w:rPr>
          <w:rFonts w:ascii="Work Sans" w:hAnsi="Work Sans" w:cs="Tahoma"/>
          <w:b/>
          <w:bCs/>
          <w:color w:val="auto"/>
          <w:kern w:val="24"/>
        </w:rPr>
        <w:t>Team members must not view or forward illegal images of a child</w:t>
      </w:r>
      <w:r w:rsidR="00C319E7" w:rsidRPr="00282D9F">
        <w:rPr>
          <w:rFonts w:ascii="Work Sans" w:hAnsi="Work Sans" w:cs="Tahoma"/>
          <w:b/>
          <w:bCs/>
          <w:color w:val="auto"/>
          <w:kern w:val="24"/>
        </w:rPr>
        <w:t xml:space="preserve">/young person </w:t>
      </w:r>
      <w:r w:rsidR="008A2C32" w:rsidRPr="00282D9F">
        <w:rPr>
          <w:rFonts w:ascii="Work Sans" w:hAnsi="Work Sans" w:cs="Tahoma"/>
          <w:b/>
          <w:bCs/>
          <w:kern w:val="24"/>
        </w:rPr>
        <w:t xml:space="preserve">unless this is unavoidable as part of an immediate safeguarding response and </w:t>
      </w:r>
      <w:r w:rsidR="00C319E7" w:rsidRPr="00282D9F">
        <w:rPr>
          <w:rFonts w:ascii="Work Sans" w:hAnsi="Work Sans" w:cs="Tahoma"/>
          <w:b/>
          <w:bCs/>
          <w:kern w:val="24"/>
        </w:rPr>
        <w:t xml:space="preserve">it must be </w:t>
      </w:r>
      <w:r w:rsidR="008A2C32" w:rsidRPr="00282D9F">
        <w:rPr>
          <w:rFonts w:ascii="Work Sans" w:hAnsi="Work Sans" w:cs="Tahoma"/>
          <w:b/>
          <w:bCs/>
          <w:kern w:val="24"/>
        </w:rPr>
        <w:t xml:space="preserve">carried out in accordance with </w:t>
      </w:r>
      <w:hyperlink r:id="rId107" w:history="1">
        <w:r w:rsidR="008A2C32" w:rsidRPr="00282D9F">
          <w:rPr>
            <w:rStyle w:val="Hyperlink"/>
            <w:rFonts w:ascii="Work Sans" w:hAnsi="Work Sans" w:cs="Tahoma"/>
            <w:b/>
            <w:bCs/>
            <w:kern w:val="24"/>
          </w:rPr>
          <w:t>UKCIS guidance</w:t>
        </w:r>
      </w:hyperlink>
      <w:r w:rsidR="008A2C32" w:rsidRPr="00282D9F">
        <w:rPr>
          <w:rFonts w:ascii="Work Sans" w:hAnsi="Work Sans" w:cs="Tahoma"/>
          <w:b/>
          <w:bCs/>
          <w:kern w:val="24"/>
        </w:rPr>
        <w:t xml:space="preserve"> and the school's procedures.</w:t>
      </w:r>
    </w:p>
    <w:p w14:paraId="161AE4F4" w14:textId="77777777" w:rsidR="00E3106E" w:rsidRPr="00282D9F" w:rsidRDefault="00E3106E" w:rsidP="009B0ED8">
      <w:pPr>
        <w:pStyle w:val="Default"/>
        <w:ind w:left="709"/>
        <w:jc w:val="both"/>
        <w:rPr>
          <w:rFonts w:ascii="Work Sans" w:hAnsi="Work Sans" w:cs="Tahoma"/>
          <w:color w:val="auto"/>
          <w:kern w:val="24"/>
          <w:sz w:val="16"/>
          <w:szCs w:val="16"/>
          <w:highlight w:val="cyan"/>
        </w:rPr>
      </w:pPr>
    </w:p>
    <w:p w14:paraId="7A03855D" w14:textId="5A6FD9AE" w:rsidR="00AC104C" w:rsidRPr="00E9631F" w:rsidRDefault="009B0ED8" w:rsidP="00B50F6C">
      <w:pPr>
        <w:pStyle w:val="Default"/>
        <w:ind w:left="709" w:hanging="709"/>
        <w:jc w:val="both"/>
        <w:rPr>
          <w:rFonts w:ascii="Work Sans" w:hAnsi="Work Sans"/>
          <w:kern w:val="24"/>
        </w:rPr>
      </w:pPr>
      <w:r w:rsidRPr="00E9631F">
        <w:rPr>
          <w:rFonts w:ascii="Work Sans" w:hAnsi="Work Sans" w:cs="Tahoma"/>
          <w:b/>
          <w:bCs/>
          <w:kern w:val="22"/>
        </w:rPr>
        <w:t>13.5</w:t>
      </w:r>
      <w:r w:rsidRPr="00E9631F">
        <w:rPr>
          <w:rFonts w:ascii="Work Sans" w:hAnsi="Work Sans" w:cs="Tahoma"/>
          <w:kern w:val="22"/>
        </w:rPr>
        <w:t xml:space="preserve"> </w:t>
      </w:r>
      <w:r w:rsidRPr="00E9631F">
        <w:rPr>
          <w:rFonts w:ascii="Work Sans" w:hAnsi="Work Sans" w:cs="Tahoma"/>
          <w:kern w:val="22"/>
        </w:rPr>
        <w:tab/>
      </w:r>
      <w:r w:rsidR="00865279" w:rsidRPr="00E9631F">
        <w:rPr>
          <w:rFonts w:ascii="Work Sans" w:hAnsi="Work Sans" w:cs="Tahoma"/>
          <w:kern w:val="24"/>
        </w:rPr>
        <w:t>All team members should be aware that c</w:t>
      </w:r>
      <w:r w:rsidR="00861A88" w:rsidRPr="00E9631F">
        <w:rPr>
          <w:rFonts w:ascii="Work Sans" w:hAnsi="Work Sans"/>
          <w:kern w:val="24"/>
        </w:rPr>
        <w:t xml:space="preserve">hild-on-child abuse is a safeguarding issue for both the </w:t>
      </w:r>
      <w:r w:rsidR="00AB4E52" w:rsidRPr="00E9631F">
        <w:rPr>
          <w:rFonts w:ascii="Work Sans" w:hAnsi="Work Sans"/>
          <w:kern w:val="24"/>
        </w:rPr>
        <w:t>child</w:t>
      </w:r>
      <w:r w:rsidR="00861A88" w:rsidRPr="00E9631F">
        <w:rPr>
          <w:rFonts w:ascii="Work Sans" w:hAnsi="Work Sans"/>
          <w:kern w:val="24"/>
        </w:rPr>
        <w:t xml:space="preserve"> who has experienced harm and the child or children alleged to have caused harm.</w:t>
      </w:r>
      <w:r w:rsidR="00AC104C" w:rsidRPr="00E9631F">
        <w:rPr>
          <w:rFonts w:ascii="Work Sans" w:hAnsi="Work Sans"/>
          <w:kern w:val="24"/>
        </w:rPr>
        <w:t xml:space="preserve"> It is preventable</w:t>
      </w:r>
      <w:r w:rsidR="000272DF" w:rsidRPr="00E9631F">
        <w:rPr>
          <w:rFonts w:ascii="Work Sans" w:hAnsi="Work Sans"/>
          <w:kern w:val="24"/>
        </w:rPr>
        <w:t>,</w:t>
      </w:r>
      <w:r w:rsidR="00AC104C" w:rsidRPr="00E9631F">
        <w:rPr>
          <w:rFonts w:ascii="Work Sans" w:hAnsi="Work Sans"/>
          <w:kern w:val="24"/>
        </w:rPr>
        <w:t xml:space="preserve"> and timely, evidence-based </w:t>
      </w:r>
      <w:r w:rsidR="00AC104C" w:rsidRPr="00E9631F">
        <w:rPr>
          <w:rFonts w:ascii="Work Sans" w:hAnsi="Work Sans"/>
          <w:kern w:val="24"/>
        </w:rPr>
        <w:lastRenderedPageBreak/>
        <w:t>support can be key to preventing children from going on to commit abuse or violence.</w:t>
      </w:r>
      <w:r w:rsidR="00861A88" w:rsidRPr="00E9631F">
        <w:rPr>
          <w:rFonts w:ascii="Work Sans" w:hAnsi="Work Sans"/>
          <w:kern w:val="24"/>
        </w:rPr>
        <w:t xml:space="preserve"> A child-centred and contextual safeguarding approach will be taken in all cases.</w:t>
      </w:r>
    </w:p>
    <w:p w14:paraId="3F1613FA" w14:textId="77777777" w:rsidR="00AB4E52" w:rsidRPr="00E9631F" w:rsidRDefault="00AB4E52" w:rsidP="00B50F6C">
      <w:pPr>
        <w:pStyle w:val="Default"/>
        <w:ind w:left="709" w:hanging="709"/>
        <w:jc w:val="both"/>
        <w:rPr>
          <w:rFonts w:ascii="Work Sans" w:hAnsi="Work Sans"/>
          <w:kern w:val="24"/>
          <w:sz w:val="16"/>
          <w:szCs w:val="16"/>
        </w:rPr>
      </w:pPr>
    </w:p>
    <w:p w14:paraId="14671BDD" w14:textId="77777777" w:rsidR="00074C95" w:rsidRPr="00E9631F" w:rsidRDefault="00074C95" w:rsidP="00AC104C">
      <w:pPr>
        <w:pStyle w:val="Default"/>
        <w:ind w:left="709"/>
        <w:jc w:val="both"/>
        <w:rPr>
          <w:rFonts w:ascii="Work Sans" w:hAnsi="Work Sans" w:cs="Tahoma"/>
          <w:kern w:val="22"/>
        </w:rPr>
      </w:pPr>
      <w:r w:rsidRPr="00E9631F">
        <w:rPr>
          <w:rFonts w:ascii="Work Sans" w:hAnsi="Work Sans" w:cs="Tahoma"/>
          <w:kern w:val="22"/>
        </w:rPr>
        <w:t xml:space="preserve">It is also important </w:t>
      </w:r>
      <w:r w:rsidR="00AC104C" w:rsidRPr="00E9631F">
        <w:rPr>
          <w:rFonts w:ascii="Work Sans" w:hAnsi="Work Sans" w:cs="Tahoma"/>
          <w:kern w:val="22"/>
        </w:rPr>
        <w:t>for team members to</w:t>
      </w:r>
      <w:r w:rsidRPr="00E9631F">
        <w:rPr>
          <w:rFonts w:ascii="Work Sans" w:hAnsi="Work Sans" w:cs="Tahoma"/>
          <w:kern w:val="22"/>
        </w:rPr>
        <w:t xml:space="preserve"> understand intra familial harms and any necessary support for siblings following incidents</w:t>
      </w:r>
      <w:r w:rsidR="000272DF" w:rsidRPr="00E9631F">
        <w:rPr>
          <w:rFonts w:ascii="Work Sans" w:hAnsi="Work Sans" w:cs="Tahoma"/>
          <w:kern w:val="22"/>
        </w:rPr>
        <w:t>.</w:t>
      </w:r>
      <w:r w:rsidRPr="00E9631F">
        <w:rPr>
          <w:rFonts w:ascii="Work Sans" w:hAnsi="Work Sans" w:cs="Tahoma"/>
          <w:kern w:val="22"/>
        </w:rPr>
        <w:t xml:space="preserve"> </w:t>
      </w:r>
      <w:r w:rsidR="000272DF" w:rsidRPr="00E9631F">
        <w:rPr>
          <w:rFonts w:ascii="Work Sans" w:hAnsi="Work Sans" w:cs="Tahoma"/>
          <w:kern w:val="22"/>
        </w:rPr>
        <w:t>T</w:t>
      </w:r>
      <w:r w:rsidRPr="00E9631F">
        <w:rPr>
          <w:rFonts w:ascii="Work Sans" w:hAnsi="Work Sans" w:cs="Tahoma"/>
          <w:kern w:val="22"/>
        </w:rPr>
        <w:t>his applies whether siblings attend the same or a different school.</w:t>
      </w:r>
    </w:p>
    <w:p w14:paraId="52171AC5" w14:textId="77777777" w:rsidR="00B82DA2" w:rsidRPr="00E9631F" w:rsidRDefault="00B82DA2" w:rsidP="00AC104C">
      <w:pPr>
        <w:pStyle w:val="Default"/>
        <w:ind w:left="709"/>
        <w:jc w:val="both"/>
        <w:rPr>
          <w:rFonts w:ascii="Work Sans" w:hAnsi="Work Sans" w:cs="Tahoma"/>
          <w:kern w:val="22"/>
          <w:sz w:val="16"/>
          <w:szCs w:val="16"/>
        </w:rPr>
      </w:pPr>
    </w:p>
    <w:p w14:paraId="59BC5B7E" w14:textId="77777777" w:rsidR="00B82DA2" w:rsidRPr="00E9631F" w:rsidRDefault="00B82DA2" w:rsidP="00B82DA2">
      <w:pPr>
        <w:pStyle w:val="Default"/>
        <w:ind w:left="709"/>
        <w:jc w:val="both"/>
        <w:rPr>
          <w:rFonts w:ascii="Work Sans" w:hAnsi="Work Sans" w:cs="Tahoma"/>
          <w:color w:val="auto"/>
          <w:kern w:val="24"/>
        </w:rPr>
      </w:pPr>
      <w:r w:rsidRPr="00E9631F">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E9631F" w:rsidRDefault="00074C95" w:rsidP="00074C95">
      <w:pPr>
        <w:pStyle w:val="Default"/>
        <w:ind w:left="709"/>
        <w:jc w:val="both"/>
        <w:rPr>
          <w:rFonts w:ascii="Work Sans" w:hAnsi="Work Sans" w:cs="Tahoma"/>
          <w:color w:val="auto"/>
          <w:kern w:val="22"/>
        </w:rPr>
      </w:pPr>
    </w:p>
    <w:p w14:paraId="135E8BFE" w14:textId="53410D9E" w:rsidR="00472BD8" w:rsidRPr="00E9631F" w:rsidRDefault="009B0ED8" w:rsidP="00472BD8">
      <w:pPr>
        <w:pStyle w:val="Default"/>
        <w:ind w:left="709"/>
        <w:jc w:val="both"/>
        <w:rPr>
          <w:rFonts w:ascii="Work Sans" w:hAnsi="Work Sans" w:cs="Tahoma"/>
          <w:color w:val="auto"/>
          <w:kern w:val="22"/>
        </w:rPr>
      </w:pPr>
      <w:r w:rsidRPr="00E9631F">
        <w:rPr>
          <w:rFonts w:ascii="Work Sans" w:hAnsi="Work Sans" w:cs="Tahoma"/>
        </w:rPr>
        <w:t xml:space="preserve">The DSL or deputy must ensure that support, supervision, risk management and, where appropriate, </w:t>
      </w:r>
      <w:r w:rsidR="001D267A" w:rsidRPr="00E9631F">
        <w:rPr>
          <w:rFonts w:ascii="Work Sans" w:hAnsi="Work Sans" w:cs="Tahoma"/>
        </w:rPr>
        <w:t>consequences</w:t>
      </w:r>
      <w:r w:rsidRPr="00E9631F">
        <w:rPr>
          <w:rFonts w:ascii="Work Sans" w:hAnsi="Work Sans" w:cs="Tahoma"/>
        </w:rPr>
        <w:t xml:space="preserve"> are considered for all </w:t>
      </w:r>
      <w:r w:rsidR="0023619F" w:rsidRPr="00E9631F">
        <w:rPr>
          <w:rFonts w:ascii="Work Sans" w:hAnsi="Work Sans" w:cs="Tahoma"/>
        </w:rPr>
        <w:t>students</w:t>
      </w:r>
      <w:r w:rsidR="00EC7CAB" w:rsidRPr="00E9631F">
        <w:rPr>
          <w:rFonts w:ascii="Work Sans" w:hAnsi="Work Sans" w:cs="Tahoma"/>
        </w:rPr>
        <w:t xml:space="preserve"> inv</w:t>
      </w:r>
      <w:r w:rsidRPr="00E9631F">
        <w:rPr>
          <w:rFonts w:ascii="Work Sans" w:hAnsi="Work Sans" w:cs="Tahoma"/>
        </w:rPr>
        <w:t xml:space="preserve">olved, including witnesses and any wider peer group affected by the incident. </w:t>
      </w:r>
      <w:r w:rsidR="00472BD8" w:rsidRPr="00E9631F">
        <w:rPr>
          <w:rFonts w:ascii="Work Sans" w:hAnsi="Work Sans" w:cs="Tahoma"/>
          <w:color w:val="auto"/>
          <w:kern w:val="22"/>
        </w:rPr>
        <w:t xml:space="preserve">Risk assessments must be implemented where necessary. </w:t>
      </w:r>
    </w:p>
    <w:p w14:paraId="2F5F3AF2" w14:textId="4C64363F" w:rsidR="00794ADE" w:rsidRPr="003D3124" w:rsidRDefault="009B0ED8" w:rsidP="00074C95">
      <w:pPr>
        <w:pStyle w:val="Default"/>
        <w:ind w:left="720" w:hanging="11"/>
        <w:jc w:val="both"/>
        <w:rPr>
          <w:rFonts w:ascii="Work Sans" w:hAnsi="Work Sans" w:cs="Tahoma"/>
          <w:color w:val="auto"/>
          <w:kern w:val="22"/>
          <w:sz w:val="16"/>
          <w:szCs w:val="16"/>
        </w:rPr>
      </w:pPr>
      <w:r w:rsidRPr="00E9631F">
        <w:rPr>
          <w:rFonts w:ascii="Work Sans" w:hAnsi="Work Sans" w:cs="Tahoma"/>
          <w:color w:val="auto"/>
          <w:kern w:val="22"/>
        </w:rPr>
        <w:tab/>
      </w:r>
    </w:p>
    <w:p w14:paraId="4BA3AB74" w14:textId="77777777" w:rsidR="00025D74" w:rsidRDefault="00025D74" w:rsidP="00025D74">
      <w:pPr>
        <w:pStyle w:val="Default"/>
        <w:ind w:left="709" w:hanging="720"/>
        <w:jc w:val="both"/>
        <w:rPr>
          <w:rFonts w:ascii="Work Sans" w:hAnsi="Work Sans" w:cs="Tahoma"/>
          <w:kern w:val="24"/>
        </w:rPr>
      </w:pPr>
      <w:r w:rsidRPr="00E9631F">
        <w:rPr>
          <w:rFonts w:ascii="Work Sans" w:hAnsi="Work Sans" w:cs="Tahoma"/>
          <w:b/>
          <w:bCs/>
          <w:kern w:val="24"/>
        </w:rPr>
        <w:t>13.6</w:t>
      </w:r>
      <w:r w:rsidRPr="00E9631F">
        <w:rPr>
          <w:rFonts w:ascii="Work Sans" w:hAnsi="Work Sans" w:cs="Tahoma"/>
          <w:kern w:val="24"/>
        </w:rPr>
        <w:tab/>
        <w:t xml:space="preserve">Preventative education must be embedded through a </w:t>
      </w:r>
      <w:r w:rsidR="00F17919" w:rsidRPr="00E9631F">
        <w:rPr>
          <w:rFonts w:ascii="Work Sans" w:hAnsi="Work Sans" w:cs="Tahoma"/>
          <w:kern w:val="24"/>
        </w:rPr>
        <w:t>whole school</w:t>
      </w:r>
      <w:r w:rsidRPr="00E9631F">
        <w:rPr>
          <w:rFonts w:ascii="Work Sans" w:hAnsi="Work Sans" w:cs="Tahoma"/>
          <w:kern w:val="24"/>
        </w:rPr>
        <w:t>/ college approach and will be age and developmentally appropriate. It should cover healthy and respectful relationships, boundaries, consent, equality, stereotyping, prejudice, misogyny and misandry, onl</w:t>
      </w:r>
      <w:r w:rsidRPr="00D50F83">
        <w:rPr>
          <w:rFonts w:ascii="Work Sans" w:hAnsi="Work Sans" w:cs="Tahoma"/>
          <w:kern w:val="24"/>
        </w:rPr>
        <w:t>ine harms, deepfakes, pornography, coercive and controlling behaviour, sexual harassment, sexual violence, how to report concerns and how to access support.</w:t>
      </w:r>
    </w:p>
    <w:p w14:paraId="6980568E" w14:textId="77777777" w:rsidR="00794ADE" w:rsidRPr="00977327" w:rsidRDefault="00794ADE" w:rsidP="00025D74">
      <w:pPr>
        <w:pStyle w:val="Default"/>
        <w:ind w:left="709" w:hanging="720"/>
        <w:jc w:val="both"/>
        <w:rPr>
          <w:rFonts w:ascii="Work Sans" w:hAnsi="Work Sans"/>
          <w:kern w:val="2"/>
          <w:sz w:val="16"/>
          <w:szCs w:val="16"/>
        </w:rPr>
      </w:pPr>
    </w:p>
    <w:p w14:paraId="3C8B0200" w14:textId="06A5FDE1" w:rsidR="00794ADE" w:rsidRDefault="00794ADE" w:rsidP="00794ADE">
      <w:pPr>
        <w:pStyle w:val="Default"/>
        <w:ind w:left="720" w:hanging="11"/>
        <w:jc w:val="both"/>
        <w:rPr>
          <w:rFonts w:ascii="Work Sans" w:hAnsi="Work Sans" w:cs="Tahoma"/>
          <w:color w:val="auto"/>
          <w:kern w:val="22"/>
        </w:rPr>
      </w:pPr>
      <w:hyperlink r:id="rId108" w:history="1">
        <w:r w:rsidRPr="00D50F83">
          <w:rPr>
            <w:rStyle w:val="Hyperlink"/>
            <w:rFonts w:ascii="Work Sans" w:hAnsi="Work Sans" w:cs="Tahoma"/>
            <w:kern w:val="22"/>
          </w:rPr>
          <w:t>Shore Space</w:t>
        </w:r>
      </w:hyperlink>
      <w:r w:rsidRPr="00D50F83">
        <w:rPr>
          <w:rFonts w:ascii="Work Sans" w:hAnsi="Work Sans" w:cs="Tahoma"/>
          <w:color w:val="auto"/>
          <w:kern w:val="22"/>
        </w:rPr>
        <w:t xml:space="preserve"> offer</w:t>
      </w:r>
      <w:r w:rsidR="00977327">
        <w:rPr>
          <w:rFonts w:ascii="Work Sans" w:hAnsi="Work Sans" w:cs="Tahoma"/>
          <w:color w:val="auto"/>
          <w:kern w:val="22"/>
        </w:rPr>
        <w:t>s</w:t>
      </w:r>
      <w:r w:rsidRPr="00D50F83">
        <w:rPr>
          <w:rFonts w:ascii="Work Sans" w:hAnsi="Work Sans" w:cs="Tahoma"/>
          <w:color w:val="auto"/>
          <w:kern w:val="22"/>
        </w:rPr>
        <w:t xml:space="preserve"> a confidential chat service supporting young people who are concerned about their own or someone else’s sexual thoughts and behaviour.</w:t>
      </w:r>
    </w:p>
    <w:p w14:paraId="206A12B4" w14:textId="77777777" w:rsidR="00D90287" w:rsidRPr="0021138F" w:rsidRDefault="00D90287" w:rsidP="00794ADE">
      <w:pPr>
        <w:pStyle w:val="Default"/>
        <w:ind w:left="720" w:hanging="11"/>
        <w:jc w:val="both"/>
        <w:rPr>
          <w:rFonts w:ascii="Work Sans" w:hAnsi="Work Sans" w:cs="Tahoma"/>
          <w:color w:val="auto"/>
          <w:kern w:val="22"/>
          <w:sz w:val="16"/>
          <w:szCs w:val="16"/>
        </w:rPr>
      </w:pPr>
    </w:p>
    <w:p w14:paraId="0CBA53F0" w14:textId="6332C4D9" w:rsidR="00D90287" w:rsidRDefault="00D90287" w:rsidP="00794ADE">
      <w:pPr>
        <w:pStyle w:val="Default"/>
        <w:ind w:left="720" w:hanging="11"/>
        <w:jc w:val="both"/>
        <w:rPr>
          <w:rFonts w:ascii="Work Sans" w:hAnsi="Work Sans" w:cs="Tahoma"/>
          <w:kern w:val="22"/>
        </w:rPr>
      </w:pPr>
      <w:r w:rsidRPr="00D50F83">
        <w:rPr>
          <w:rFonts w:ascii="Work Sans" w:hAnsi="Work Sans" w:cs="Tahoma"/>
          <w:kern w:val="22"/>
        </w:rPr>
        <w:t xml:space="preserve">Please also refer to Part Five of </w:t>
      </w:r>
      <w:hyperlink r:id="rId109" w:history="1">
        <w:proofErr w:type="spellStart"/>
        <w:r w:rsidRPr="00D50F83">
          <w:rPr>
            <w:rStyle w:val="Hyperlink"/>
            <w:rFonts w:ascii="Work Sans" w:hAnsi="Work Sans" w:cs="Tahoma"/>
            <w:kern w:val="22"/>
          </w:rPr>
          <w:t>KCSiE</w:t>
        </w:r>
        <w:proofErr w:type="spellEnd"/>
        <w:r w:rsidRPr="00D50F83">
          <w:rPr>
            <w:rStyle w:val="Hyperlink"/>
            <w:rFonts w:ascii="Work Sans" w:hAnsi="Work Sans" w:cs="Tahoma"/>
            <w:kern w:val="22"/>
          </w:rPr>
          <w:t xml:space="preserve"> 2026</w:t>
        </w:r>
      </w:hyperlink>
      <w:r w:rsidRPr="00D50F83">
        <w:rPr>
          <w:rFonts w:ascii="Work Sans" w:hAnsi="Work Sans" w:cs="Tahoma"/>
          <w:kern w:val="22"/>
        </w:rPr>
        <w:t>: Child-on-Child Sexual Violence and Harassment.</w:t>
      </w:r>
    </w:p>
    <w:p w14:paraId="60F54FBD" w14:textId="77777777" w:rsidR="009B0ED8" w:rsidRPr="00977327" w:rsidRDefault="009B0ED8" w:rsidP="009B0ED8">
      <w:pPr>
        <w:pStyle w:val="Default"/>
        <w:ind w:left="709"/>
        <w:jc w:val="both"/>
        <w:rPr>
          <w:rFonts w:ascii="Work Sans" w:hAnsi="Work Sans"/>
          <w:kern w:val="2"/>
          <w:sz w:val="16"/>
          <w:szCs w:val="16"/>
        </w:rPr>
      </w:pPr>
    </w:p>
    <w:p w14:paraId="45A73F59" w14:textId="0CBA7BB1" w:rsidR="009B0ED8" w:rsidRPr="00D50F83" w:rsidRDefault="009B0ED8" w:rsidP="009B0ED8">
      <w:pPr>
        <w:pStyle w:val="Default"/>
        <w:ind w:left="720" w:hanging="720"/>
        <w:jc w:val="both"/>
        <w:rPr>
          <w:rFonts w:ascii="Work Sans" w:hAnsi="Work Sans" w:cs="Tahoma"/>
          <w:kern w:val="24"/>
        </w:rPr>
      </w:pPr>
      <w:r w:rsidRPr="00D50F83">
        <w:rPr>
          <w:rFonts w:ascii="Work Sans" w:hAnsi="Work Sans" w:cs="Tahoma"/>
          <w:b/>
          <w:bCs/>
        </w:rPr>
        <w:t>13.7</w:t>
      </w:r>
      <w:r w:rsidRPr="00D50F83">
        <w:rPr>
          <w:rFonts w:ascii="Work Sans" w:hAnsi="Work Sans" w:cs="Tahoma"/>
        </w:rPr>
        <w:t xml:space="preserve">  </w:t>
      </w:r>
      <w:r w:rsidR="00794ADE">
        <w:rPr>
          <w:rFonts w:ascii="Work Sans" w:hAnsi="Work Sans" w:cs="Tahoma"/>
        </w:rPr>
        <w:tab/>
      </w:r>
      <w:r w:rsidRPr="00D50F83">
        <w:rPr>
          <w:rFonts w:ascii="Work Sans" w:hAnsi="Work Sans" w:cs="Tahoma"/>
          <w:kern w:val="24"/>
        </w:rPr>
        <w:t xml:space="preserve">When a report of harmful sexual behaviour, sexual harassment or sexual violence is made, the DSL or deputy </w:t>
      </w:r>
      <w:r w:rsidR="00787F6A">
        <w:rPr>
          <w:rFonts w:ascii="Work Sans" w:hAnsi="Work Sans" w:cs="Tahoma"/>
          <w:kern w:val="24"/>
        </w:rPr>
        <w:t>will</w:t>
      </w:r>
      <w:r w:rsidRPr="00D50F83">
        <w:rPr>
          <w:rFonts w:ascii="Work Sans" w:hAnsi="Work Sans" w:cs="Tahoma"/>
          <w:kern w:val="24"/>
        </w:rPr>
        <w:t xml:space="preserve"> lead the response</w:t>
      </w:r>
      <w:r w:rsidR="00696DB4">
        <w:rPr>
          <w:rFonts w:ascii="Work Sans" w:hAnsi="Work Sans" w:cs="Tahoma"/>
          <w:kern w:val="24"/>
        </w:rPr>
        <w:t>, which</w:t>
      </w:r>
      <w:r w:rsidRPr="00D50F83">
        <w:rPr>
          <w:rFonts w:ascii="Work Sans" w:hAnsi="Work Sans" w:cs="Tahoma"/>
          <w:kern w:val="24"/>
        </w:rPr>
        <w:t xml:space="preserve"> must be calm, supportive and child-centred; the child must be reassured that they are being taken seriously, will be supported and kept safe</w:t>
      </w:r>
      <w:r w:rsidR="00241817" w:rsidRPr="00D50F83">
        <w:rPr>
          <w:rFonts w:ascii="Work Sans" w:hAnsi="Work Sans" w:cs="Tahoma"/>
          <w:kern w:val="24"/>
        </w:rPr>
        <w:t xml:space="preserve">. </w:t>
      </w:r>
      <w:r w:rsidRPr="00D50F83">
        <w:rPr>
          <w:rFonts w:ascii="Work Sans" w:hAnsi="Work Sans" w:cs="Tahoma"/>
          <w:kern w:val="24"/>
        </w:rPr>
        <w:t xml:space="preserve"> </w:t>
      </w:r>
      <w:r w:rsidR="00241817" w:rsidRPr="00D50F83">
        <w:rPr>
          <w:rFonts w:ascii="Work Sans" w:hAnsi="Work Sans" w:cs="Tahoma"/>
          <w:kern w:val="24"/>
        </w:rPr>
        <w:t>They must</w:t>
      </w:r>
      <w:r w:rsidRPr="00D50F83">
        <w:rPr>
          <w:rFonts w:ascii="Work Sans" w:hAnsi="Work Sans" w:cs="Tahoma"/>
          <w:kern w:val="24"/>
        </w:rPr>
        <w:t xml:space="preserve"> not be made to feel ashamed or responsible for making a report.</w:t>
      </w:r>
    </w:p>
    <w:p w14:paraId="3C361C17" w14:textId="77777777" w:rsidR="009B0ED8" w:rsidRPr="00AA76EC" w:rsidRDefault="009B0ED8" w:rsidP="009B0ED8">
      <w:pPr>
        <w:pStyle w:val="Default"/>
        <w:ind w:left="720" w:hanging="720"/>
        <w:jc w:val="both"/>
        <w:rPr>
          <w:rFonts w:ascii="Work Sans" w:hAnsi="Work Sans"/>
          <w:kern w:val="24"/>
          <w:sz w:val="16"/>
          <w:szCs w:val="16"/>
        </w:rPr>
      </w:pPr>
    </w:p>
    <w:p w14:paraId="02E06145" w14:textId="0DD5B220" w:rsidR="009B0ED8" w:rsidRPr="00D50F83" w:rsidRDefault="009B0ED8" w:rsidP="009B0ED8">
      <w:pPr>
        <w:pStyle w:val="Default"/>
        <w:ind w:left="709" w:hanging="709"/>
        <w:jc w:val="both"/>
        <w:rPr>
          <w:rFonts w:ascii="Work Sans" w:hAnsi="Work Sans" w:cs="Tahoma"/>
          <w:kern w:val="24"/>
        </w:rPr>
      </w:pPr>
      <w:r w:rsidRPr="00D50F83">
        <w:rPr>
          <w:rFonts w:ascii="Work Sans" w:hAnsi="Work Sans" w:cs="Tahoma"/>
          <w:b/>
          <w:bCs/>
          <w:kern w:val="24"/>
        </w:rPr>
        <w:t>13.8</w:t>
      </w:r>
      <w:r w:rsidRPr="00D50F83">
        <w:rPr>
          <w:rFonts w:ascii="Work Sans" w:hAnsi="Work Sans" w:cs="Tahoma"/>
          <w:kern w:val="24"/>
        </w:rPr>
        <w:t xml:space="preserve"> </w:t>
      </w:r>
      <w:r w:rsidR="00241817" w:rsidRPr="00D50F83">
        <w:rPr>
          <w:rFonts w:ascii="Work Sans" w:hAnsi="Work Sans" w:cs="Tahoma"/>
          <w:kern w:val="24"/>
        </w:rPr>
        <w:tab/>
      </w:r>
      <w:r w:rsidRPr="00D50F83">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w:t>
      </w:r>
      <w:r w:rsidRPr="003D3124">
        <w:rPr>
          <w:rFonts w:ascii="Work Sans" w:hAnsi="Work Sans" w:cs="Tahoma"/>
          <w:kern w:val="24"/>
        </w:rPr>
        <w:t xml:space="preserve">the </w:t>
      </w:r>
      <w:r w:rsidR="00A63694" w:rsidRPr="003D3124">
        <w:rPr>
          <w:rFonts w:ascii="Work Sans" w:hAnsi="Work Sans" w:cs="Tahoma"/>
          <w:kern w:val="24"/>
        </w:rPr>
        <w:t xml:space="preserve">student </w:t>
      </w:r>
      <w:r w:rsidRPr="003D3124">
        <w:rPr>
          <w:rFonts w:ascii="Work Sans" w:hAnsi="Work Sans" w:cs="Tahoma"/>
          <w:kern w:val="24"/>
        </w:rPr>
        <w:t>harmed</w:t>
      </w:r>
      <w:r w:rsidRPr="00D50F83">
        <w:rPr>
          <w:rFonts w:ascii="Work Sans" w:hAnsi="Work Sans" w:cs="Tahoma"/>
          <w:kern w:val="24"/>
        </w:rPr>
        <w:t>, any alleged perpetrator, other childre</w:t>
      </w:r>
      <w:r w:rsidR="00ED3CE7" w:rsidRPr="00D50F83">
        <w:rPr>
          <w:rFonts w:ascii="Work Sans" w:hAnsi="Work Sans" w:cs="Tahoma"/>
          <w:kern w:val="24"/>
        </w:rPr>
        <w:t>n and young people</w:t>
      </w:r>
      <w:r w:rsidRPr="00D50F83">
        <w:rPr>
          <w:rFonts w:ascii="Work Sans" w:hAnsi="Work Sans" w:cs="Tahoma"/>
          <w:kern w:val="24"/>
        </w:rPr>
        <w:t xml:space="preserve">, witnesses, </w:t>
      </w:r>
      <w:r w:rsidR="00E5112A" w:rsidRPr="00D50F83">
        <w:rPr>
          <w:rFonts w:ascii="Work Sans" w:hAnsi="Work Sans" w:cs="Tahoma"/>
          <w:kern w:val="24"/>
        </w:rPr>
        <w:t>team members</w:t>
      </w:r>
      <w:r w:rsidRPr="00D50F83">
        <w:rPr>
          <w:rFonts w:ascii="Work Sans" w:hAnsi="Work Sans" w:cs="Tahoma"/>
          <w:kern w:val="24"/>
        </w:rPr>
        <w:t>, the wider school community, transport arrangements, online risks, and the time and location of the incident.</w:t>
      </w:r>
    </w:p>
    <w:p w14:paraId="75004F68" w14:textId="77777777" w:rsidR="009B0ED8" w:rsidRPr="00C55DA7" w:rsidRDefault="009B0ED8" w:rsidP="009B0ED8">
      <w:pPr>
        <w:pStyle w:val="Default"/>
        <w:ind w:left="709" w:hanging="709"/>
        <w:jc w:val="both"/>
        <w:rPr>
          <w:rFonts w:ascii="Work Sans" w:hAnsi="Work Sans"/>
          <w:kern w:val="24"/>
          <w:sz w:val="16"/>
          <w:szCs w:val="16"/>
        </w:rPr>
      </w:pPr>
    </w:p>
    <w:p w14:paraId="27F34398" w14:textId="77777777" w:rsidR="00E5112A" w:rsidRPr="00D50F83" w:rsidRDefault="009B0ED8" w:rsidP="00BF427F">
      <w:pPr>
        <w:pStyle w:val="Default"/>
        <w:ind w:left="709" w:hanging="720"/>
        <w:jc w:val="both"/>
        <w:rPr>
          <w:rFonts w:ascii="Work Sans" w:hAnsi="Work Sans" w:cs="Tahoma"/>
        </w:rPr>
      </w:pPr>
      <w:r w:rsidRPr="00D50F83">
        <w:rPr>
          <w:rFonts w:ascii="Work Sans" w:hAnsi="Work Sans" w:cs="Tahoma"/>
          <w:b/>
          <w:bCs/>
        </w:rPr>
        <w:t>13.9</w:t>
      </w:r>
      <w:r w:rsidRPr="00D50F83">
        <w:rPr>
          <w:rFonts w:ascii="Work Sans" w:hAnsi="Work Sans" w:cs="Tahoma"/>
        </w:rPr>
        <w:t xml:space="preserve">  Where a report involves rape, assault by penetration or sexual assault, the starting point is that it should be referred to the police, normally alongside a referral to local authority children’s social care. </w:t>
      </w:r>
    </w:p>
    <w:p w14:paraId="3A74DD89" w14:textId="77777777" w:rsidR="00BF427F" w:rsidRPr="00C55DA7" w:rsidRDefault="00BF427F" w:rsidP="00BF427F">
      <w:pPr>
        <w:pStyle w:val="Default"/>
        <w:ind w:left="709" w:hanging="720"/>
        <w:jc w:val="both"/>
        <w:rPr>
          <w:rFonts w:ascii="Work Sans" w:hAnsi="Work Sans" w:cs="Tahoma"/>
          <w:kern w:val="22"/>
          <w:sz w:val="16"/>
          <w:szCs w:val="16"/>
          <w:highlight w:val="cyan"/>
        </w:rPr>
      </w:pPr>
    </w:p>
    <w:p w14:paraId="306396E7" w14:textId="31228CD9" w:rsidR="00E5112A" w:rsidRPr="00D50F83" w:rsidRDefault="00E5112A" w:rsidP="00E5112A">
      <w:pPr>
        <w:pStyle w:val="Default"/>
        <w:ind w:left="709"/>
        <w:jc w:val="both"/>
        <w:rPr>
          <w:rFonts w:ascii="Work Sans" w:hAnsi="Work Sans" w:cs="Tahoma"/>
          <w:kern w:val="22"/>
        </w:rPr>
      </w:pPr>
      <w:r w:rsidRPr="002B218E">
        <w:rPr>
          <w:rFonts w:ascii="Work Sans" w:hAnsi="Work Sans" w:cs="Tahoma"/>
          <w:kern w:val="22"/>
        </w:rPr>
        <w:t xml:space="preserve">Team members should explain in an appropriate way </w:t>
      </w:r>
      <w:r w:rsidR="00D24E5D" w:rsidRPr="002B218E">
        <w:rPr>
          <w:rFonts w:ascii="Work Sans" w:hAnsi="Work Sans" w:cs="Tahoma"/>
          <w:kern w:val="22"/>
        </w:rPr>
        <w:t xml:space="preserve">to the student </w:t>
      </w:r>
      <w:r w:rsidRPr="002B218E">
        <w:rPr>
          <w:rFonts w:ascii="Work Sans" w:hAnsi="Work Sans" w:cs="Tahoma"/>
          <w:kern w:val="22"/>
        </w:rPr>
        <w:t>that the law is in place to protect the</w:t>
      </w:r>
      <w:r w:rsidR="00D24E5D" w:rsidRPr="002B218E">
        <w:rPr>
          <w:rFonts w:ascii="Work Sans" w:hAnsi="Work Sans" w:cs="Tahoma"/>
          <w:kern w:val="22"/>
        </w:rPr>
        <w:t>m</w:t>
      </w:r>
      <w:r w:rsidRPr="002B218E">
        <w:rPr>
          <w:rFonts w:ascii="Work Sans" w:hAnsi="Work Sans" w:cs="Tahoma"/>
          <w:kern w:val="22"/>
        </w:rPr>
        <w:t xml:space="preserve"> rather than to criminalise them. This should be explained in a way that avoids alarming or distressing them.</w:t>
      </w:r>
    </w:p>
    <w:p w14:paraId="77A0F65A" w14:textId="77777777" w:rsidR="00E5112A" w:rsidRPr="00EA6AE3" w:rsidRDefault="00E5112A" w:rsidP="00E5112A">
      <w:pPr>
        <w:pStyle w:val="Default"/>
        <w:ind w:left="720" w:hanging="11"/>
        <w:jc w:val="both"/>
        <w:rPr>
          <w:rFonts w:ascii="Work Sans" w:hAnsi="Work Sans" w:cs="Tahoma"/>
          <w:sz w:val="16"/>
          <w:szCs w:val="16"/>
        </w:rPr>
      </w:pPr>
    </w:p>
    <w:p w14:paraId="7517E41C" w14:textId="66D2B7FC" w:rsidR="009B0ED8" w:rsidRPr="00D50F83" w:rsidRDefault="00E5112A" w:rsidP="00E5112A">
      <w:pPr>
        <w:pStyle w:val="Default"/>
        <w:ind w:left="720" w:hanging="11"/>
        <w:jc w:val="both"/>
        <w:rPr>
          <w:rFonts w:ascii="Work Sans" w:hAnsi="Work Sans" w:cs="Tahoma"/>
        </w:rPr>
      </w:pPr>
      <w:r w:rsidRPr="00D50F83">
        <w:rPr>
          <w:rFonts w:ascii="Work Sans" w:hAnsi="Work Sans" w:cs="Tahoma"/>
        </w:rPr>
        <w:lastRenderedPageBreak/>
        <w:t>T</w:t>
      </w:r>
      <w:r w:rsidR="009B0ED8" w:rsidRPr="00D50F83">
        <w:rPr>
          <w:rFonts w:ascii="Work Sans" w:hAnsi="Work Sans" w:cs="Tahoma"/>
        </w:rPr>
        <w:t>he school</w:t>
      </w:r>
      <w:r w:rsidR="00EA6AE3">
        <w:rPr>
          <w:rFonts w:ascii="Work Sans" w:hAnsi="Work Sans" w:cs="Tahoma"/>
        </w:rPr>
        <w:t>/</w:t>
      </w:r>
      <w:r w:rsidR="009B0ED8" w:rsidRPr="00D50F83">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3D3124" w:rsidRDefault="00E5112A" w:rsidP="009B0ED8">
      <w:pPr>
        <w:pStyle w:val="Default"/>
        <w:ind w:left="709" w:hanging="720"/>
        <w:jc w:val="both"/>
        <w:rPr>
          <w:rFonts w:ascii="Work Sans" w:hAnsi="Work Sans"/>
          <w:kern w:val="2"/>
          <w:sz w:val="16"/>
          <w:szCs w:val="16"/>
        </w:rPr>
      </w:pPr>
    </w:p>
    <w:p w14:paraId="2D9FD9D4" w14:textId="1A6F6AFA"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13.10</w:t>
      </w:r>
      <w:r w:rsidRPr="00D50F83">
        <w:rPr>
          <w:rFonts w:ascii="Work Sans" w:hAnsi="Work Sans" w:cs="Tahoma"/>
        </w:rPr>
        <w:t xml:space="preserve"> Where the </w:t>
      </w:r>
      <w:r w:rsidR="00930B10">
        <w:rPr>
          <w:rFonts w:ascii="Work Sans" w:hAnsi="Work Sans" w:cs="Tahoma"/>
        </w:rPr>
        <w:t>student</w:t>
      </w:r>
      <w:r w:rsidRPr="00D50F83">
        <w:rPr>
          <w:rFonts w:ascii="Work Sans" w:hAnsi="Work Sans" w:cs="Tahoma"/>
        </w:rPr>
        <w:t xml:space="preserve"> who has experienced sexual violence shares classes, transport or other spaces with the alleged perpetrator, the school</w:t>
      </w:r>
      <w:r w:rsidR="00930B10">
        <w:rPr>
          <w:rFonts w:ascii="Work Sans" w:hAnsi="Work Sans" w:cs="Tahoma"/>
        </w:rPr>
        <w:t>/</w:t>
      </w:r>
      <w:r w:rsidRPr="00D50F83">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3D3124" w:rsidRDefault="009B0ED8" w:rsidP="009B0ED8">
      <w:pPr>
        <w:pStyle w:val="Default"/>
        <w:ind w:left="709" w:hanging="720"/>
        <w:jc w:val="both"/>
        <w:rPr>
          <w:rFonts w:ascii="Work Sans" w:hAnsi="Work Sans"/>
          <w:kern w:val="2"/>
          <w:sz w:val="16"/>
          <w:szCs w:val="16"/>
        </w:rPr>
      </w:pPr>
    </w:p>
    <w:p w14:paraId="55C71327" w14:textId="77777777"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13.11</w:t>
      </w:r>
      <w:r w:rsidRPr="00D50F83">
        <w:rPr>
          <w:rFonts w:ascii="Work Sans" w:hAnsi="Work Sans" w:cs="Tahoma"/>
        </w:rPr>
        <w:t xml:space="preserve">  All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EC198C" w:rsidRDefault="009B0ED8" w:rsidP="009B0ED8">
      <w:pPr>
        <w:pStyle w:val="Default"/>
        <w:ind w:left="709" w:hanging="720"/>
        <w:jc w:val="both"/>
        <w:rPr>
          <w:rFonts w:ascii="Work Sans" w:hAnsi="Work Sans"/>
          <w:kern w:val="2"/>
          <w:sz w:val="16"/>
          <w:szCs w:val="16"/>
        </w:rPr>
      </w:pPr>
    </w:p>
    <w:p w14:paraId="38E5F8E3" w14:textId="77777777" w:rsidR="009B0ED8" w:rsidRPr="00D50F83" w:rsidRDefault="009B0ED8" w:rsidP="00444795">
      <w:pPr>
        <w:pStyle w:val="Default"/>
        <w:ind w:left="709" w:hanging="709"/>
        <w:jc w:val="both"/>
        <w:rPr>
          <w:rFonts w:ascii="Work Sans" w:hAnsi="Work Sans" w:cs="Tahoma"/>
          <w:color w:val="auto"/>
          <w:kern w:val="24"/>
        </w:rPr>
      </w:pPr>
      <w:r w:rsidRPr="00D50F83">
        <w:rPr>
          <w:rFonts w:ascii="Work Sans" w:hAnsi="Work Sans" w:cs="Tahoma"/>
          <w:b/>
          <w:color w:val="auto"/>
          <w:kern w:val="22"/>
        </w:rPr>
        <w:t>13.1</w:t>
      </w:r>
      <w:r w:rsidR="00074C95"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EC198C" w:rsidRDefault="009B0ED8" w:rsidP="00444795">
      <w:pPr>
        <w:pStyle w:val="Default"/>
        <w:ind w:left="709"/>
        <w:jc w:val="both"/>
        <w:rPr>
          <w:rFonts w:ascii="Work Sans" w:hAnsi="Work Sans" w:cs="Tahoma"/>
          <w:b/>
          <w:color w:val="auto"/>
          <w:kern w:val="24"/>
          <w:sz w:val="16"/>
          <w:szCs w:val="16"/>
        </w:rPr>
      </w:pPr>
    </w:p>
    <w:p w14:paraId="6C8A0234" w14:textId="653C8094" w:rsidR="009B0ED8" w:rsidRPr="00EC198C" w:rsidRDefault="00EC198C" w:rsidP="009B0ED8">
      <w:pPr>
        <w:pStyle w:val="Default"/>
        <w:ind w:left="709"/>
        <w:jc w:val="both"/>
        <w:rPr>
          <w:rFonts w:ascii="Work Sans" w:hAnsi="Work Sans" w:cs="Tahoma"/>
          <w:color w:val="auto"/>
          <w:kern w:val="24"/>
        </w:rPr>
      </w:pPr>
      <w:r>
        <w:rPr>
          <w:rFonts w:ascii="Work Sans" w:hAnsi="Work Sans" w:cs="Tahoma"/>
          <w:color w:val="auto"/>
          <w:kern w:val="22"/>
        </w:rPr>
        <w:t>C</w:t>
      </w:r>
      <w:r w:rsidR="009B0ED8" w:rsidRPr="00D50F83">
        <w:rPr>
          <w:rFonts w:ascii="Work Sans" w:hAnsi="Work Sans" w:cs="Tahoma"/>
          <w:color w:val="auto"/>
          <w:kern w:val="22"/>
        </w:rPr>
        <w:t>onsider</w:t>
      </w:r>
      <w:r>
        <w:rPr>
          <w:rFonts w:ascii="Work Sans" w:hAnsi="Work Sans" w:cs="Tahoma"/>
          <w:color w:val="auto"/>
          <w:kern w:val="22"/>
        </w:rPr>
        <w:t>ation</w:t>
      </w:r>
      <w:r w:rsidR="009B0ED8" w:rsidRPr="00D50F83">
        <w:rPr>
          <w:rFonts w:ascii="Work Sans" w:hAnsi="Work Sans" w:cs="Tahoma"/>
          <w:color w:val="auto"/>
          <w:kern w:val="22"/>
        </w:rPr>
        <w:t xml:space="preserve"> </w:t>
      </w:r>
      <w:r>
        <w:rPr>
          <w:rFonts w:ascii="Work Sans" w:hAnsi="Work Sans" w:cs="Tahoma"/>
          <w:color w:val="auto"/>
          <w:kern w:val="22"/>
        </w:rPr>
        <w:t xml:space="preserve">must be given to </w:t>
      </w:r>
      <w:r w:rsidR="009B0ED8" w:rsidRPr="00D50F83">
        <w:rPr>
          <w:rFonts w:ascii="Work Sans" w:hAnsi="Work Sans" w:cs="Tahoma"/>
          <w:color w:val="auto"/>
          <w:kern w:val="22"/>
        </w:rPr>
        <w:t xml:space="preserve">any disparity in age between the young person who has </w:t>
      </w:r>
      <w:r w:rsidR="009B0ED8" w:rsidRPr="00EC198C">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C198C"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D50F83" w:rsidRDefault="009B0ED8" w:rsidP="009B0ED8">
      <w:pPr>
        <w:pStyle w:val="Default"/>
        <w:ind w:left="709" w:hanging="709"/>
        <w:jc w:val="both"/>
        <w:rPr>
          <w:rFonts w:ascii="Work Sans" w:hAnsi="Work Sans" w:cs="Tahoma"/>
          <w:color w:val="auto"/>
          <w:kern w:val="22"/>
        </w:rPr>
      </w:pPr>
      <w:r w:rsidRPr="00EC198C">
        <w:rPr>
          <w:rFonts w:ascii="Work Sans" w:hAnsi="Work Sans" w:cs="Tahoma"/>
          <w:b/>
          <w:color w:val="auto"/>
          <w:kern w:val="24"/>
        </w:rPr>
        <w:t>13.</w:t>
      </w:r>
      <w:r w:rsidR="00074C95" w:rsidRPr="00EC198C">
        <w:rPr>
          <w:rFonts w:ascii="Work Sans" w:hAnsi="Work Sans" w:cs="Tahoma"/>
          <w:b/>
          <w:color w:val="auto"/>
          <w:kern w:val="24"/>
        </w:rPr>
        <w:t>13</w:t>
      </w:r>
      <w:r w:rsidRPr="00EC198C">
        <w:rPr>
          <w:rFonts w:ascii="Work Sans" w:hAnsi="Work Sans" w:cs="Tahoma"/>
          <w:color w:val="auto"/>
          <w:kern w:val="24"/>
        </w:rPr>
        <w:t xml:space="preserve"> </w:t>
      </w:r>
      <w:r w:rsidRPr="00EC198C">
        <w:rPr>
          <w:rFonts w:ascii="Work Sans" w:hAnsi="Work Sans" w:cs="Tahoma"/>
          <w:color w:val="auto"/>
          <w:kern w:val="24"/>
        </w:rPr>
        <w:tab/>
        <w:t xml:space="preserve">Where the DSL believes that there has been significant harm caused to the </w:t>
      </w:r>
      <w:r w:rsidR="00B10A15" w:rsidRPr="002B218E">
        <w:rPr>
          <w:rFonts w:ascii="Work Sans" w:hAnsi="Work Sans" w:cs="Tahoma"/>
          <w:kern w:val="24"/>
        </w:rPr>
        <w:t>student</w:t>
      </w:r>
      <w:r w:rsidRPr="002B218E">
        <w:rPr>
          <w:rFonts w:ascii="Work Sans" w:hAnsi="Work Sans" w:cs="Tahoma"/>
          <w:color w:val="auto"/>
          <w:kern w:val="24"/>
        </w:rPr>
        <w:t>, a</w:t>
      </w:r>
      <w:r w:rsidRPr="00EC198C">
        <w:rPr>
          <w:rFonts w:ascii="Work Sans" w:hAnsi="Work Sans" w:cs="Tahoma"/>
          <w:color w:val="auto"/>
          <w:kern w:val="24"/>
        </w:rPr>
        <w:t xml:space="preserve"> referral must be made to the local authority immediately. In agreement with the local authority, parents/carers must be informed. Where possible, as best practice, parents/carers are to be informed face to face</w:t>
      </w:r>
      <w:r w:rsidRPr="00D50F83">
        <w:rPr>
          <w:rFonts w:ascii="Work Sans" w:hAnsi="Work Sans" w:cs="Tahoma"/>
          <w:color w:val="auto"/>
          <w:kern w:val="22"/>
        </w:rPr>
        <w:t>.</w:t>
      </w:r>
    </w:p>
    <w:p w14:paraId="4B2FD1CE"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319CD"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b/>
          <w:color w:val="auto"/>
          <w:kern w:val="22"/>
        </w:rPr>
        <w:t>13.</w:t>
      </w:r>
      <w:r w:rsidR="00074C95" w:rsidRPr="00D50F83">
        <w:rPr>
          <w:rFonts w:ascii="Work Sans" w:hAnsi="Work Sans" w:cs="Tahoma"/>
          <w:b/>
          <w:color w:val="auto"/>
          <w:kern w:val="22"/>
        </w:rPr>
        <w:t>14</w:t>
      </w:r>
      <w:r w:rsidRPr="00D50F83">
        <w:rPr>
          <w:rFonts w:ascii="Work Sans" w:hAnsi="Work Sans" w:cs="Tahoma"/>
          <w:b/>
          <w:color w:val="auto"/>
          <w:kern w:val="22"/>
        </w:rPr>
        <w:t xml:space="preserve"> </w:t>
      </w:r>
      <w:r w:rsidRPr="00D50F83">
        <w:rPr>
          <w:rFonts w:ascii="Work Sans" w:hAnsi="Work Sans" w:cs="Tahoma"/>
          <w:b/>
          <w:color w:val="auto"/>
          <w:kern w:val="22"/>
        </w:rPr>
        <w:tab/>
        <w:t>After the outcome/conclusion of the incident</w:t>
      </w:r>
      <w:r w:rsidRPr="00D50F83">
        <w:rPr>
          <w:rFonts w:ascii="Work Sans" w:hAnsi="Work Sans" w:cs="Tahoma"/>
          <w:color w:val="auto"/>
          <w:kern w:val="22"/>
        </w:rPr>
        <w:t>:</w:t>
      </w:r>
    </w:p>
    <w:p w14:paraId="2A9338EB" w14:textId="77777777" w:rsidR="009B0ED8" w:rsidRPr="008319CD"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 contextual safeguarding approach must be taken</w:t>
      </w:r>
    </w:p>
    <w:p w14:paraId="00EC71B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all necessary action to learn from the incident and prevent future incidents occurring</w:t>
      </w:r>
      <w:r w:rsidR="00C62E4C" w:rsidRPr="00D50F83">
        <w:rPr>
          <w:rFonts w:ascii="Work Sans" w:hAnsi="Work Sans" w:cs="Tahoma"/>
          <w:color w:val="auto"/>
          <w:kern w:val="24"/>
        </w:rPr>
        <w:t xml:space="preserve"> must be taken</w:t>
      </w:r>
      <w:r w:rsidRPr="00D50F83">
        <w:rPr>
          <w:rFonts w:ascii="Work Sans" w:hAnsi="Work Sans" w:cs="Tahoma"/>
          <w:color w:val="auto"/>
          <w:kern w:val="24"/>
        </w:rPr>
        <w:t>, such as through targeted education around specific types of child-on-child abuse</w:t>
      </w:r>
    </w:p>
    <w:p w14:paraId="09D3B03C"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schools</w:t>
      </w:r>
      <w:r w:rsidR="00C62E4C" w:rsidRPr="00D50F83">
        <w:rPr>
          <w:rFonts w:ascii="Work Sans" w:hAnsi="Work Sans" w:cs="Tahoma"/>
          <w:color w:val="auto"/>
          <w:kern w:val="24"/>
        </w:rPr>
        <w:t>/colleges</w:t>
      </w:r>
      <w:r w:rsidRPr="00D50F83">
        <w:rPr>
          <w:rFonts w:ascii="Work Sans" w:hAnsi="Work Sans" w:cs="Tahoma"/>
          <w:color w:val="auto"/>
          <w:kern w:val="24"/>
        </w:rPr>
        <w:t xml:space="preserve"> must ensure that they </w:t>
      </w:r>
      <w:r w:rsidRPr="00D50F83">
        <w:rPr>
          <w:rFonts w:ascii="Work Sans" w:hAnsi="Work Sans" w:cs="Tahoma"/>
          <w:b/>
          <w:color w:val="auto"/>
          <w:kern w:val="24"/>
        </w:rPr>
        <w:t>do not</w:t>
      </w:r>
      <w:r w:rsidRPr="00D50F83">
        <w:rPr>
          <w:rFonts w:ascii="Work Sans" w:hAnsi="Work Sans" w:cs="Tahoma"/>
          <w:color w:val="auto"/>
          <w:kern w:val="24"/>
        </w:rPr>
        <w:t xml:space="preserve"> adopt a victim blaming approach</w:t>
      </w:r>
    </w:p>
    <w:p w14:paraId="7A83762D" w14:textId="4AE41915"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the DSL must complete an investigation into the incident</w:t>
      </w:r>
      <w:r w:rsidR="004D52CA">
        <w:rPr>
          <w:rFonts w:ascii="Work Sans" w:hAnsi="Work Sans" w:cs="Tahoma"/>
          <w:color w:val="auto"/>
          <w:kern w:val="24"/>
        </w:rPr>
        <w:t>.</w:t>
      </w:r>
      <w:r w:rsidRPr="00D50F83">
        <w:rPr>
          <w:rFonts w:ascii="Work Sans" w:hAnsi="Work Sans" w:cs="Tahoma"/>
          <w:color w:val="auto"/>
          <w:kern w:val="24"/>
        </w:rPr>
        <w:t xml:space="preserve"> The investigation must consider the incident </w:t>
      </w:r>
      <w:r w:rsidR="00C62E4C" w:rsidRPr="00D50F83">
        <w:rPr>
          <w:rFonts w:ascii="Work Sans" w:hAnsi="Work Sans" w:cs="Tahoma"/>
          <w:color w:val="auto"/>
          <w:kern w:val="24"/>
        </w:rPr>
        <w:t>and</w:t>
      </w:r>
      <w:r w:rsidRPr="00D50F83">
        <w:rPr>
          <w:rFonts w:ascii="Work Sans" w:hAnsi="Work Sans" w:cs="Tahoma"/>
          <w:color w:val="auto"/>
          <w:kern w:val="24"/>
        </w:rPr>
        <w:t xml:space="preserve"> whether it is an isolated incident</w:t>
      </w:r>
      <w:r w:rsidR="00C62E4C" w:rsidRPr="00D50F83">
        <w:rPr>
          <w:rFonts w:ascii="Work Sans" w:hAnsi="Work Sans" w:cs="Tahoma"/>
          <w:color w:val="auto"/>
          <w:kern w:val="24"/>
        </w:rPr>
        <w:t xml:space="preserve"> or not</w:t>
      </w:r>
      <w:r w:rsidRPr="00D50F83">
        <w:rPr>
          <w:rFonts w:ascii="Work Sans" w:hAnsi="Work Sans" w:cs="Tahoma"/>
          <w:color w:val="auto"/>
          <w:kern w:val="24"/>
        </w:rPr>
        <w:t xml:space="preserve">, and </w:t>
      </w:r>
      <w:r w:rsidRPr="00D50F83">
        <w:rPr>
          <w:rFonts w:ascii="Work Sans" w:hAnsi="Work Sans" w:cs="Tahoma"/>
          <w:color w:val="auto"/>
          <w:kern w:val="24"/>
        </w:rPr>
        <w:lastRenderedPageBreak/>
        <w:t xml:space="preserve">the personal circumstances of the </w:t>
      </w:r>
      <w:r w:rsidR="004D52CA">
        <w:rPr>
          <w:rFonts w:ascii="Work Sans" w:hAnsi="Work Sans" w:cs="Tahoma"/>
          <w:color w:val="auto"/>
          <w:kern w:val="24"/>
        </w:rPr>
        <w:t>student</w:t>
      </w:r>
      <w:r w:rsidRPr="00D50F83">
        <w:rPr>
          <w:rFonts w:ascii="Work Sans" w:hAnsi="Work Sans" w:cs="Tahoma"/>
          <w:color w:val="auto"/>
          <w:kern w:val="24"/>
        </w:rPr>
        <w:t xml:space="preserve"> who is alleged to have displayed harmful behaviour</w:t>
      </w:r>
    </w:p>
    <w:p w14:paraId="2059A3C8" w14:textId="7AD886FB"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if necessary, appropriate referrals must be made to support services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w:t>
      </w:r>
    </w:p>
    <w:p w14:paraId="29ED0274" w14:textId="56D157EC" w:rsidR="004A7997"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a risk assessment must be completed and implemented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 in order to safeguard them and other  students.  </w:t>
      </w:r>
    </w:p>
    <w:p w14:paraId="0483EAF8" w14:textId="77777777" w:rsidR="004A7997" w:rsidRPr="003D3124" w:rsidRDefault="004A7997" w:rsidP="004A7997">
      <w:pPr>
        <w:pStyle w:val="Default"/>
        <w:jc w:val="both"/>
        <w:rPr>
          <w:rFonts w:ascii="Work Sans" w:hAnsi="Work Sans" w:cs="Tahoma"/>
          <w:color w:val="auto"/>
          <w:kern w:val="22"/>
          <w:sz w:val="16"/>
          <w:szCs w:val="16"/>
        </w:rPr>
      </w:pPr>
    </w:p>
    <w:p w14:paraId="53D9E2DE" w14:textId="77777777" w:rsidR="00400623" w:rsidRPr="00D50F83" w:rsidRDefault="00400623" w:rsidP="00400623">
      <w:pPr>
        <w:pStyle w:val="Heading1"/>
        <w:ind w:hanging="102"/>
        <w:rPr>
          <w:rFonts w:cs="Tahoma"/>
          <w:b w:val="0"/>
          <w:bCs w:val="0"/>
          <w:kern w:val="22"/>
          <w:szCs w:val="24"/>
        </w:rPr>
      </w:pPr>
      <w:bookmarkStart w:id="24" w:name="_Toc237349369"/>
      <w:r w:rsidRPr="00D50F83">
        <w:rPr>
          <w:rFonts w:cs="Tahoma"/>
          <w:kern w:val="22"/>
          <w:szCs w:val="24"/>
        </w:rPr>
        <w:t>14.0</w:t>
      </w:r>
      <w:r w:rsidRPr="00D50F83">
        <w:rPr>
          <w:rFonts w:cs="Tahoma"/>
          <w:kern w:val="22"/>
          <w:szCs w:val="24"/>
        </w:rPr>
        <w:tab/>
        <w:t xml:space="preserve">Bullying </w:t>
      </w:r>
      <w:r w:rsidRPr="00D50F83">
        <w:rPr>
          <w:rFonts w:cs="Tahoma"/>
          <w:b w:val="0"/>
          <w:bCs w:val="0"/>
          <w:kern w:val="22"/>
          <w:szCs w:val="24"/>
        </w:rPr>
        <w:t>(</w:t>
      </w:r>
      <w:r w:rsidRPr="00577C06">
        <w:rPr>
          <w:rFonts w:cs="Tahoma"/>
          <w:b w:val="0"/>
          <w:bCs w:val="0"/>
          <w:kern w:val="22"/>
          <w:szCs w:val="24"/>
        </w:rPr>
        <w:t>Please also see the</w:t>
      </w:r>
      <w:r w:rsidRPr="00D50F83">
        <w:rPr>
          <w:rFonts w:cs="Tahoma"/>
          <w:kern w:val="22"/>
          <w:szCs w:val="24"/>
        </w:rPr>
        <w:t xml:space="preserve"> Anti-bullying</w:t>
      </w:r>
      <w:r w:rsidRPr="00D50F83">
        <w:rPr>
          <w:rFonts w:cs="Tahoma"/>
          <w:i/>
          <w:iCs/>
          <w:kern w:val="22"/>
          <w:szCs w:val="24"/>
        </w:rPr>
        <w:t xml:space="preserve"> Policy</w:t>
      </w:r>
      <w:r w:rsidR="007D1A48" w:rsidRPr="00D50F83">
        <w:rPr>
          <w:rFonts w:cs="Tahoma"/>
          <w:i/>
          <w:iCs/>
          <w:kern w:val="22"/>
          <w:szCs w:val="24"/>
        </w:rPr>
        <w:t xml:space="preserve"> </w:t>
      </w:r>
      <w:r w:rsidR="007D1A48" w:rsidRPr="00577C06">
        <w:rPr>
          <w:rFonts w:cs="Tahoma"/>
          <w:b w:val="0"/>
          <w:bCs w:val="0"/>
          <w:i/>
          <w:iCs/>
          <w:kern w:val="22"/>
          <w:szCs w:val="24"/>
        </w:rPr>
        <w:t xml:space="preserve">and </w:t>
      </w:r>
      <w:r w:rsidR="007D1A48" w:rsidRPr="00D50F83">
        <w:rPr>
          <w:rFonts w:cs="Tahoma"/>
          <w:i/>
          <w:iCs/>
          <w:kern w:val="22"/>
          <w:szCs w:val="24"/>
        </w:rPr>
        <w:t>Behaviour Policy</w:t>
      </w:r>
      <w:r w:rsidRPr="00D50F83">
        <w:rPr>
          <w:rFonts w:cs="Tahoma"/>
          <w:kern w:val="22"/>
          <w:szCs w:val="24"/>
        </w:rPr>
        <w:t>)</w:t>
      </w:r>
      <w:bookmarkEnd w:id="24"/>
      <w:r w:rsidRPr="00D50F83">
        <w:rPr>
          <w:rFonts w:cs="Tahoma"/>
          <w:b w:val="0"/>
          <w:bCs w:val="0"/>
          <w:kern w:val="22"/>
          <w:szCs w:val="24"/>
        </w:rPr>
        <w:t xml:space="preserve"> </w:t>
      </w:r>
    </w:p>
    <w:p w14:paraId="68E13005" w14:textId="77777777" w:rsidR="00D16F97" w:rsidRPr="004D52CA" w:rsidRDefault="00D16F97" w:rsidP="00400623">
      <w:pPr>
        <w:pStyle w:val="Heading1"/>
        <w:ind w:hanging="102"/>
        <w:rPr>
          <w:rFonts w:cs="Tahoma"/>
          <w:b w:val="0"/>
          <w:bCs w:val="0"/>
          <w:kern w:val="22"/>
          <w:sz w:val="16"/>
          <w:szCs w:val="16"/>
        </w:rPr>
      </w:pPr>
    </w:p>
    <w:p w14:paraId="21FC13B3" w14:textId="77777777" w:rsidR="0082456D" w:rsidRPr="00465449" w:rsidRDefault="00D16F97" w:rsidP="0082456D">
      <w:pPr>
        <w:shd w:val="clear" w:color="auto" w:fill="FFFFFF"/>
        <w:ind w:left="709" w:hanging="709"/>
        <w:rPr>
          <w:rFonts w:cs="Tahoma"/>
          <w:kern w:val="22"/>
          <w:szCs w:val="24"/>
        </w:rPr>
      </w:pPr>
      <w:r w:rsidRPr="00D50F83">
        <w:rPr>
          <w:rFonts w:cs="Tahoma"/>
          <w:b/>
          <w:bCs/>
          <w:szCs w:val="24"/>
        </w:rPr>
        <w:t>14.1</w:t>
      </w:r>
      <w:r w:rsidRPr="00D50F83">
        <w:rPr>
          <w:rFonts w:cs="Tahoma"/>
          <w:szCs w:val="24"/>
        </w:rPr>
        <w:t xml:space="preserve">   </w:t>
      </w:r>
      <w:r w:rsidR="00790355" w:rsidRPr="00D50F83">
        <w:rPr>
          <w:rFonts w:cs="Tahoma"/>
          <w:szCs w:val="24"/>
        </w:rPr>
        <w:tab/>
      </w:r>
      <w:r w:rsidRPr="00465449">
        <w:rPr>
          <w:rFonts w:cs="Tahoma"/>
          <w:szCs w:val="24"/>
        </w:rPr>
        <w:t>Bullying, including cyberbullying, prejudice-based bullying and discriminatory bullying</w:t>
      </w:r>
      <w:r w:rsidR="00C31B85" w:rsidRPr="00465449">
        <w:rPr>
          <w:rFonts w:cs="Tahoma"/>
          <w:szCs w:val="24"/>
        </w:rPr>
        <w:t xml:space="preserve"> </w:t>
      </w:r>
      <w:r w:rsidR="00B61E94" w:rsidRPr="00465449">
        <w:rPr>
          <w:rFonts w:cs="Tahoma"/>
          <w:szCs w:val="24"/>
        </w:rPr>
        <w:t xml:space="preserve">can result in significant harm </w:t>
      </w:r>
      <w:r w:rsidRPr="00465449">
        <w:rPr>
          <w:rFonts w:cs="Tahoma"/>
          <w:szCs w:val="24"/>
        </w:rPr>
        <w:t xml:space="preserve">and must </w:t>
      </w:r>
      <w:r w:rsidR="0082456D" w:rsidRPr="00465449">
        <w:rPr>
          <w:rFonts w:cs="Tahoma"/>
          <w:szCs w:val="24"/>
        </w:rPr>
        <w:t xml:space="preserve">be </w:t>
      </w:r>
      <w:r w:rsidR="00C31B85" w:rsidRPr="00465449">
        <w:rPr>
          <w:rFonts w:cs="Tahoma"/>
          <w:szCs w:val="24"/>
        </w:rPr>
        <w:t>treated as a safeguarding matter</w:t>
      </w:r>
      <w:r w:rsidR="0082456D" w:rsidRPr="00465449">
        <w:rPr>
          <w:rFonts w:cs="Tahoma"/>
          <w:szCs w:val="24"/>
        </w:rPr>
        <w:t>. Bullying can be overt and plain for all to see</w:t>
      </w:r>
      <w:r w:rsidR="002A3050" w:rsidRPr="00465449">
        <w:rPr>
          <w:rFonts w:cs="Tahoma"/>
          <w:szCs w:val="24"/>
        </w:rPr>
        <w:t xml:space="preserve">. </w:t>
      </w:r>
      <w:r w:rsidR="0082456D" w:rsidRPr="00465449">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465449" w:rsidRDefault="007D1A48" w:rsidP="00B61E94">
      <w:pPr>
        <w:shd w:val="clear" w:color="auto" w:fill="FFFFFF"/>
        <w:ind w:left="709" w:hanging="709"/>
        <w:rPr>
          <w:rFonts w:cs="Tahoma"/>
          <w:szCs w:val="24"/>
        </w:rPr>
      </w:pPr>
    </w:p>
    <w:p w14:paraId="4D0C9721" w14:textId="39F02734" w:rsidR="00D16F97" w:rsidRPr="00465449" w:rsidRDefault="00B61E94" w:rsidP="00790355">
      <w:pPr>
        <w:shd w:val="clear" w:color="auto" w:fill="FFFFFF"/>
        <w:ind w:left="709"/>
        <w:rPr>
          <w:rFonts w:cs="Tahoma"/>
          <w:szCs w:val="24"/>
        </w:rPr>
      </w:pPr>
      <w:r w:rsidRPr="00465449">
        <w:rPr>
          <w:rFonts w:cs="Tahoma"/>
          <w:kern w:val="22"/>
          <w:szCs w:val="24"/>
        </w:rPr>
        <w:t xml:space="preserve">Bullying occurs when a person or group of people behave in ways which are designed to cause distress or to hurt a person or group of people. </w:t>
      </w:r>
      <w:r w:rsidR="007D1A48" w:rsidRPr="00465449">
        <w:rPr>
          <w:rFonts w:cs="Tahoma"/>
          <w:kern w:val="22"/>
          <w:szCs w:val="24"/>
        </w:rPr>
        <w:t xml:space="preserve">It </w:t>
      </w:r>
      <w:r w:rsidR="00A1042B" w:rsidRPr="00465449">
        <w:rPr>
          <w:rFonts w:cs="Tahoma"/>
          <w:szCs w:val="24"/>
        </w:rPr>
        <w:t>is sometimes</w:t>
      </w:r>
      <w:r w:rsidR="00D16F97" w:rsidRPr="00465449">
        <w:rPr>
          <w:rFonts w:cs="Tahoma"/>
          <w:szCs w:val="24"/>
        </w:rPr>
        <w:t xml:space="preserve"> linked to protected characteristics, </w:t>
      </w:r>
      <w:r w:rsidR="000A4697" w:rsidRPr="00465449">
        <w:rPr>
          <w:rFonts w:cs="Tahoma"/>
          <w:szCs w:val="24"/>
        </w:rPr>
        <w:t>SEND</w:t>
      </w:r>
      <w:r w:rsidR="00D16F97" w:rsidRPr="00465449">
        <w:rPr>
          <w:rFonts w:cs="Tahoma"/>
          <w:szCs w:val="24"/>
        </w:rPr>
        <w:t>, medical conditions, mental health, sex, sexual orientation, gender reassignment, race, religion or belief, or perceived difference.</w:t>
      </w:r>
    </w:p>
    <w:p w14:paraId="770EA70D" w14:textId="77777777" w:rsidR="00D16F97" w:rsidRPr="00465449" w:rsidRDefault="00D16F97" w:rsidP="00D16F97">
      <w:pPr>
        <w:pStyle w:val="Default"/>
        <w:ind w:left="720" w:hanging="720"/>
        <w:jc w:val="both"/>
        <w:rPr>
          <w:rFonts w:ascii="Work Sans" w:hAnsi="Work Sans"/>
          <w:kern w:val="2"/>
        </w:rPr>
      </w:pPr>
    </w:p>
    <w:p w14:paraId="082B844E" w14:textId="77777777" w:rsidR="00BD17D9" w:rsidRPr="00465449" w:rsidRDefault="00D16F97" w:rsidP="00D16F97">
      <w:pPr>
        <w:pStyle w:val="Default"/>
        <w:ind w:left="720" w:hanging="720"/>
        <w:jc w:val="both"/>
        <w:rPr>
          <w:rFonts w:ascii="Work Sans" w:hAnsi="Work Sans" w:cs="Tahoma"/>
        </w:rPr>
      </w:pPr>
      <w:r w:rsidRPr="00465449">
        <w:rPr>
          <w:rFonts w:ascii="Work Sans" w:hAnsi="Work Sans" w:cs="Tahoma"/>
          <w:b/>
          <w:bCs/>
        </w:rPr>
        <w:t>14.2</w:t>
      </w:r>
      <w:r w:rsidRPr="00465449">
        <w:rPr>
          <w:rFonts w:ascii="Work Sans" w:hAnsi="Work Sans" w:cs="Tahoma"/>
        </w:rPr>
        <w:t>  The school</w:t>
      </w:r>
      <w:r w:rsidR="00B8597F" w:rsidRPr="00465449">
        <w:rPr>
          <w:rFonts w:ascii="Work Sans" w:hAnsi="Work Sans" w:cs="Tahoma"/>
        </w:rPr>
        <w:t>/</w:t>
      </w:r>
      <w:r w:rsidRPr="00465449">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465449" w:rsidRDefault="00BD17D9" w:rsidP="00D16F97">
      <w:pPr>
        <w:pStyle w:val="Default"/>
        <w:ind w:left="720" w:hanging="720"/>
        <w:jc w:val="both"/>
        <w:rPr>
          <w:rFonts w:ascii="Work Sans" w:hAnsi="Work Sans" w:cs="Tahoma"/>
        </w:rPr>
      </w:pPr>
    </w:p>
    <w:p w14:paraId="166FEE39" w14:textId="77777777" w:rsidR="00A92C57" w:rsidRPr="00465449" w:rsidRDefault="00A92C57" w:rsidP="00A92C57">
      <w:pPr>
        <w:pStyle w:val="Default"/>
        <w:ind w:left="720"/>
        <w:jc w:val="both"/>
        <w:rPr>
          <w:rFonts w:ascii="Work Sans" w:hAnsi="Work Sans" w:cs="Tahoma"/>
        </w:rPr>
      </w:pPr>
      <w:r w:rsidRPr="00465449">
        <w:rPr>
          <w:rFonts w:ascii="Work Sans" w:hAnsi="Work Sans" w:cs="Tahoma"/>
        </w:rPr>
        <w:t xml:space="preserve">Team members must be alert to bullying that occurs inside or outside school, online, on transport, during transitions, around the start and end of the school day and through group chats or social media. </w:t>
      </w:r>
    </w:p>
    <w:p w14:paraId="5F12BDC6" w14:textId="77777777" w:rsidR="00A92C57" w:rsidRPr="00465449" w:rsidRDefault="00A92C57" w:rsidP="00A92C57">
      <w:pPr>
        <w:pStyle w:val="Default"/>
        <w:ind w:left="720" w:hanging="720"/>
        <w:jc w:val="both"/>
        <w:rPr>
          <w:rFonts w:ascii="Work Sans" w:hAnsi="Work Sans" w:cs="Tahoma"/>
        </w:rPr>
      </w:pPr>
    </w:p>
    <w:p w14:paraId="6D073031" w14:textId="4FAB18F2" w:rsidR="00D16F97" w:rsidRDefault="00D16F97" w:rsidP="00BD17D9">
      <w:pPr>
        <w:pStyle w:val="Default"/>
        <w:ind w:left="720"/>
        <w:jc w:val="both"/>
        <w:rPr>
          <w:rFonts w:ascii="Work Sans" w:hAnsi="Work Sans" w:cs="Tahoma"/>
        </w:rPr>
      </w:pPr>
      <w:r w:rsidRPr="00465449">
        <w:rPr>
          <w:rFonts w:ascii="Work Sans" w:hAnsi="Work Sans" w:cs="Tahoma"/>
        </w:rPr>
        <w:t xml:space="preserve">All reports must be taken seriously, recorded, investigated and responded to in a way that protects the </w:t>
      </w:r>
      <w:r w:rsidR="006E51D9" w:rsidRPr="00465449">
        <w:rPr>
          <w:rFonts w:ascii="Work Sans" w:hAnsi="Work Sans" w:cs="Tahoma"/>
        </w:rPr>
        <w:t xml:space="preserve">student </w:t>
      </w:r>
      <w:r w:rsidRPr="00465449">
        <w:rPr>
          <w:rFonts w:ascii="Work Sans" w:hAnsi="Work Sans" w:cs="Tahoma"/>
        </w:rPr>
        <w:t>harmed, addresses the behaviour and considers whether wider action is needed.</w:t>
      </w:r>
    </w:p>
    <w:p w14:paraId="10090C21" w14:textId="77777777" w:rsidR="003D3124" w:rsidRPr="00465449" w:rsidRDefault="003D3124" w:rsidP="00BD17D9">
      <w:pPr>
        <w:pStyle w:val="Default"/>
        <w:ind w:left="720"/>
        <w:jc w:val="both"/>
        <w:rPr>
          <w:rFonts w:ascii="Work Sans" w:hAnsi="Work Sans" w:cs="Tahoma"/>
        </w:rPr>
      </w:pPr>
    </w:p>
    <w:p w14:paraId="47D0AAC8" w14:textId="77777777" w:rsidR="00BD17D9" w:rsidRPr="00465449" w:rsidRDefault="00BD17D9" w:rsidP="00A92C57">
      <w:pPr>
        <w:pStyle w:val="Default"/>
        <w:ind w:left="720" w:hanging="578"/>
        <w:jc w:val="both"/>
        <w:rPr>
          <w:rFonts w:ascii="Work Sans" w:hAnsi="Work Sans"/>
          <w:kern w:val="2"/>
          <w:sz w:val="16"/>
          <w:szCs w:val="16"/>
        </w:rPr>
      </w:pPr>
    </w:p>
    <w:p w14:paraId="2B34928C" w14:textId="5F640A9D" w:rsidR="00BD17D9" w:rsidRPr="00D50F83" w:rsidRDefault="004C088F" w:rsidP="004C088F">
      <w:pPr>
        <w:shd w:val="clear" w:color="auto" w:fill="FFFFFF"/>
        <w:ind w:left="720" w:hanging="720"/>
        <w:rPr>
          <w:rFonts w:cs="Tahoma"/>
          <w:kern w:val="22"/>
          <w:szCs w:val="24"/>
        </w:rPr>
      </w:pPr>
      <w:r w:rsidRPr="00D50F83">
        <w:rPr>
          <w:rFonts w:cs="Tahoma"/>
          <w:b/>
          <w:bCs/>
          <w:kern w:val="22"/>
          <w:szCs w:val="24"/>
        </w:rPr>
        <w:t>14.3</w:t>
      </w:r>
      <w:r w:rsidRPr="00D50F83">
        <w:rPr>
          <w:rFonts w:cs="Tahoma"/>
          <w:kern w:val="22"/>
          <w:szCs w:val="24"/>
        </w:rPr>
        <w:tab/>
      </w:r>
      <w:r w:rsidR="00BD17D9" w:rsidRPr="00D50F83">
        <w:rPr>
          <w:rFonts w:cs="Tahoma"/>
          <w:kern w:val="22"/>
          <w:szCs w:val="24"/>
        </w:rPr>
        <w:t xml:space="preserve">Team members must help students to understand what bullying is and how to report it. Team members must report any bullying concerns to the DSL </w:t>
      </w:r>
      <w:r w:rsidR="00BD17D9" w:rsidRPr="00D50F83">
        <w:rPr>
          <w:rFonts w:cs="Tahoma"/>
          <w:b/>
          <w:kern w:val="22"/>
          <w:szCs w:val="24"/>
        </w:rPr>
        <w:t>on the same day</w:t>
      </w:r>
      <w:r w:rsidR="00BD17D9" w:rsidRPr="00D50F83">
        <w:rPr>
          <w:rFonts w:cs="Tahoma"/>
          <w:kern w:val="22"/>
          <w:szCs w:val="24"/>
        </w:rPr>
        <w:t xml:space="preserve">. The concerns must be documented appropriately.  </w:t>
      </w:r>
    </w:p>
    <w:p w14:paraId="1AE6E12C" w14:textId="77777777" w:rsidR="00D16F97" w:rsidRPr="0021138F" w:rsidRDefault="00D16F97" w:rsidP="00D16F97">
      <w:pPr>
        <w:pStyle w:val="Default"/>
        <w:ind w:left="720"/>
        <w:jc w:val="both"/>
        <w:rPr>
          <w:rFonts w:ascii="Work Sans" w:hAnsi="Work Sans"/>
          <w:kern w:val="2"/>
          <w:sz w:val="16"/>
          <w:szCs w:val="16"/>
          <w:highlight w:val="cyan"/>
        </w:rPr>
      </w:pPr>
    </w:p>
    <w:p w14:paraId="2659266F" w14:textId="6AF81C7E" w:rsidR="00D16F97" w:rsidRPr="00D50F83" w:rsidRDefault="00D16F97" w:rsidP="00D16F97">
      <w:pPr>
        <w:pStyle w:val="Default"/>
        <w:ind w:left="720" w:hanging="720"/>
        <w:jc w:val="both"/>
        <w:rPr>
          <w:rFonts w:ascii="Work Sans" w:hAnsi="Work Sans" w:cs="Tahoma"/>
        </w:rPr>
      </w:pPr>
      <w:r w:rsidRPr="00465449">
        <w:rPr>
          <w:rFonts w:ascii="Work Sans" w:hAnsi="Work Sans" w:cs="Tahoma"/>
          <w:b/>
          <w:bCs/>
        </w:rPr>
        <w:t>14.4</w:t>
      </w:r>
      <w:r w:rsidRPr="00465449">
        <w:rPr>
          <w:rFonts w:ascii="Work Sans" w:hAnsi="Work Sans" w:cs="Tahoma"/>
        </w:rPr>
        <w:t>  </w:t>
      </w:r>
      <w:r w:rsidR="003D3124">
        <w:rPr>
          <w:rFonts w:ascii="Work Sans" w:hAnsi="Work Sans" w:cs="Tahoma"/>
        </w:rPr>
        <w:t xml:space="preserve"> </w:t>
      </w:r>
      <w:r w:rsidR="00863974" w:rsidRPr="00465449">
        <w:rPr>
          <w:rFonts w:ascii="Work Sans" w:hAnsi="Work Sans" w:cs="Tahoma"/>
        </w:rPr>
        <w:t>S</w:t>
      </w:r>
      <w:r w:rsidRPr="00465449">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940234" w:rsidRDefault="00D16F97" w:rsidP="00400623">
      <w:pPr>
        <w:pStyle w:val="Heading1"/>
        <w:ind w:hanging="102"/>
        <w:rPr>
          <w:rFonts w:cs="Tahoma"/>
          <w:b w:val="0"/>
          <w:bCs w:val="0"/>
          <w:kern w:val="22"/>
          <w:sz w:val="16"/>
          <w:szCs w:val="16"/>
        </w:rPr>
      </w:pPr>
    </w:p>
    <w:p w14:paraId="190AC3CA" w14:textId="08485097" w:rsidR="00400623" w:rsidRPr="00D50F83" w:rsidRDefault="00400623" w:rsidP="002660AB">
      <w:pPr>
        <w:shd w:val="clear" w:color="auto" w:fill="FFFFFF"/>
        <w:ind w:left="709"/>
        <w:rPr>
          <w:rFonts w:cs="Tahoma"/>
          <w:kern w:val="22"/>
          <w:szCs w:val="24"/>
        </w:rPr>
      </w:pPr>
      <w:r w:rsidRPr="00D50F83">
        <w:rPr>
          <w:rFonts w:cs="Tahoma"/>
          <w:kern w:val="22"/>
          <w:szCs w:val="24"/>
        </w:rPr>
        <w:t>Schools</w:t>
      </w:r>
      <w:r w:rsidR="002660AB" w:rsidRPr="00D50F83">
        <w:rPr>
          <w:rFonts w:cs="Tahoma"/>
          <w:kern w:val="22"/>
          <w:szCs w:val="24"/>
        </w:rPr>
        <w:t>/colleges</w:t>
      </w:r>
      <w:r w:rsidRPr="00D50F83">
        <w:rPr>
          <w:rFonts w:cs="Tahoma"/>
          <w:kern w:val="22"/>
          <w:szCs w:val="24"/>
        </w:rPr>
        <w:t xml:space="preserve"> have a responsibility to ensure that those students who bully, are supported and helped to understand the impact of their actions. </w:t>
      </w:r>
    </w:p>
    <w:p w14:paraId="4D05E703" w14:textId="77777777" w:rsidR="00400623" w:rsidRPr="003D3124" w:rsidRDefault="00400623" w:rsidP="00400623">
      <w:pPr>
        <w:shd w:val="clear" w:color="auto" w:fill="FFFFFF"/>
        <w:ind w:left="709" w:hanging="709"/>
        <w:rPr>
          <w:rFonts w:cs="Tahoma"/>
          <w:kern w:val="22"/>
          <w:sz w:val="16"/>
          <w:szCs w:val="16"/>
        </w:rPr>
      </w:pPr>
    </w:p>
    <w:p w14:paraId="767C34A1" w14:textId="20493819" w:rsidR="00400623" w:rsidRPr="00D50F83" w:rsidRDefault="00400623" w:rsidP="00400623">
      <w:pPr>
        <w:pStyle w:val="Default"/>
        <w:ind w:left="709" w:hanging="709"/>
        <w:jc w:val="both"/>
        <w:rPr>
          <w:rFonts w:ascii="Work Sans" w:hAnsi="Work Sans" w:cs="Tahoma"/>
          <w:bCs/>
          <w:color w:val="auto"/>
          <w:kern w:val="22"/>
        </w:rPr>
      </w:pPr>
      <w:r w:rsidRPr="00D50F83">
        <w:rPr>
          <w:rFonts w:ascii="Work Sans" w:hAnsi="Work Sans" w:cs="Tahoma"/>
          <w:b/>
          <w:color w:val="auto"/>
          <w:kern w:val="22"/>
        </w:rPr>
        <w:lastRenderedPageBreak/>
        <w:t>14.</w:t>
      </w:r>
      <w:r w:rsidR="004C088F" w:rsidRPr="00D50F83">
        <w:rPr>
          <w:rFonts w:ascii="Work Sans" w:hAnsi="Work Sans" w:cs="Tahoma"/>
          <w:b/>
          <w:color w:val="auto"/>
          <w:kern w:val="22"/>
        </w:rPr>
        <w:t>5</w:t>
      </w:r>
      <w:r w:rsidRPr="00D50F83">
        <w:rPr>
          <w:rFonts w:ascii="Work Sans" w:hAnsi="Work Sans" w:cs="Tahoma"/>
          <w:bCs/>
          <w:color w:val="auto"/>
          <w:kern w:val="22"/>
        </w:rPr>
        <w:tab/>
        <w:t>Please see the following government guidance on preventing and tack</w:t>
      </w:r>
      <w:r w:rsidR="008E5FF6">
        <w:rPr>
          <w:rFonts w:ascii="Work Sans" w:hAnsi="Work Sans" w:cs="Tahoma"/>
          <w:bCs/>
          <w:color w:val="auto"/>
          <w:kern w:val="22"/>
        </w:rPr>
        <w:t>l</w:t>
      </w:r>
      <w:r w:rsidRPr="00D50F83">
        <w:rPr>
          <w:rFonts w:ascii="Work Sans" w:hAnsi="Work Sans" w:cs="Tahoma"/>
          <w:bCs/>
          <w:color w:val="auto"/>
          <w:kern w:val="22"/>
        </w:rPr>
        <w:t xml:space="preserve">ing bullying in schools: </w:t>
      </w:r>
    </w:p>
    <w:p w14:paraId="15FBFCD3" w14:textId="77777777" w:rsidR="003204B6" w:rsidRPr="00D50F83" w:rsidRDefault="003204B6" w:rsidP="003204B6">
      <w:pPr>
        <w:pStyle w:val="Default"/>
        <w:spacing w:line="276" w:lineRule="auto"/>
        <w:ind w:left="709"/>
        <w:jc w:val="both"/>
        <w:rPr>
          <w:rStyle w:val="Hyperlink"/>
          <w:rFonts w:ascii="Work Sans" w:hAnsi="Work Sans" w:cs="Tahoma"/>
          <w:bCs/>
          <w:kern w:val="22"/>
          <w:u w:val="none"/>
        </w:rPr>
      </w:pPr>
      <w:hyperlink r:id="rId110" w:history="1">
        <w:r w:rsidRPr="00D50F83">
          <w:rPr>
            <w:rStyle w:val="Hyperlink"/>
            <w:rFonts w:ascii="Work Sans" w:hAnsi="Work Sans" w:cs="Tahoma"/>
            <w:bCs/>
            <w:kern w:val="22"/>
          </w:rPr>
          <w:t>Preventing and tackling bullying</w:t>
        </w:r>
      </w:hyperlink>
      <w:r w:rsidRPr="00D50F83">
        <w:rPr>
          <w:rStyle w:val="Hyperlink"/>
          <w:rFonts w:ascii="Work Sans" w:hAnsi="Work Sans" w:cs="Tahoma"/>
          <w:bCs/>
          <w:kern w:val="22"/>
          <w:u w:val="none"/>
        </w:rPr>
        <w:t xml:space="preserve"> </w:t>
      </w:r>
    </w:p>
    <w:p w14:paraId="7F1EF9B3" w14:textId="77777777" w:rsidR="003204B6" w:rsidRPr="00D50F83" w:rsidRDefault="003204B6" w:rsidP="003204B6">
      <w:pPr>
        <w:pStyle w:val="Default"/>
        <w:spacing w:line="276" w:lineRule="auto"/>
        <w:ind w:left="709"/>
        <w:jc w:val="both"/>
        <w:rPr>
          <w:rStyle w:val="Hyperlink"/>
          <w:rFonts w:ascii="Work Sans" w:hAnsi="Work Sans" w:cs="Tahoma"/>
          <w:bCs/>
          <w:kern w:val="22"/>
        </w:rPr>
      </w:pPr>
      <w:hyperlink r:id="rId111" w:history="1">
        <w:r w:rsidRPr="00D50F83">
          <w:rPr>
            <w:rStyle w:val="Hyperlink"/>
            <w:rFonts w:ascii="Work Sans" w:hAnsi="Work Sans" w:cs="Tahoma"/>
            <w:bCs/>
            <w:kern w:val="22"/>
          </w:rPr>
          <w:t>Mental health and behaviour in schools</w:t>
        </w:r>
      </w:hyperlink>
    </w:p>
    <w:p w14:paraId="625E3A11" w14:textId="77777777" w:rsidR="003204B6" w:rsidRPr="00D50F83" w:rsidRDefault="003204B6" w:rsidP="003204B6">
      <w:pPr>
        <w:pStyle w:val="Default"/>
        <w:autoSpaceDE/>
        <w:autoSpaceDN/>
        <w:spacing w:line="276" w:lineRule="auto"/>
        <w:ind w:firstLine="709"/>
        <w:jc w:val="both"/>
        <w:rPr>
          <w:rStyle w:val="Hyperlink"/>
          <w:rFonts w:ascii="Work Sans" w:hAnsi="Work Sans" w:cs="Tahoma"/>
          <w:color w:val="auto"/>
          <w:kern w:val="22"/>
          <w:u w:val="none"/>
        </w:rPr>
      </w:pPr>
      <w:hyperlink r:id="rId112" w:history="1">
        <w:r w:rsidRPr="00D50F83">
          <w:rPr>
            <w:rStyle w:val="Hyperlink"/>
            <w:rFonts w:ascii="Work Sans" w:hAnsi="Work Sans" w:cs="Tahoma"/>
            <w:kern w:val="22"/>
          </w:rPr>
          <w:t>Behaviour in schools: advice for headteachers and school staff</w:t>
        </w:r>
      </w:hyperlink>
      <w:r w:rsidRPr="00D50F83">
        <w:rPr>
          <w:rStyle w:val="Hyperlink"/>
          <w:rFonts w:ascii="Work Sans" w:hAnsi="Work Sans" w:cs="Tahoma"/>
          <w:color w:val="auto"/>
          <w:kern w:val="22"/>
          <w:u w:val="none"/>
        </w:rPr>
        <w:t xml:space="preserve"> </w:t>
      </w:r>
    </w:p>
    <w:p w14:paraId="53E689B2" w14:textId="77777777" w:rsidR="00400623" w:rsidRPr="009C10E3" w:rsidRDefault="00400623">
      <w:pPr>
        <w:pStyle w:val="Heading1"/>
        <w:rPr>
          <w:kern w:val="36"/>
          <w:sz w:val="16"/>
          <w:szCs w:val="16"/>
        </w:rPr>
      </w:pPr>
    </w:p>
    <w:p w14:paraId="4E3D649B" w14:textId="77777777" w:rsidR="00400623" w:rsidRPr="00D50F83" w:rsidRDefault="00400623" w:rsidP="00400623">
      <w:pPr>
        <w:pStyle w:val="Heading1"/>
        <w:ind w:hanging="102"/>
        <w:rPr>
          <w:rFonts w:cs="Tahoma"/>
          <w:kern w:val="22"/>
          <w:szCs w:val="24"/>
        </w:rPr>
      </w:pPr>
      <w:bookmarkStart w:id="25" w:name="_Toc237349370"/>
      <w:r w:rsidRPr="00D50F83">
        <w:rPr>
          <w:rFonts w:cs="Tahoma"/>
          <w:kern w:val="22"/>
          <w:szCs w:val="24"/>
        </w:rPr>
        <w:t xml:space="preserve">15.0 </w:t>
      </w:r>
      <w:r w:rsidRPr="00D50F83">
        <w:rPr>
          <w:rFonts w:cs="Tahoma"/>
          <w:kern w:val="22"/>
          <w:szCs w:val="24"/>
        </w:rPr>
        <w:tab/>
        <w:t>Preventative Strategies</w:t>
      </w:r>
      <w:bookmarkEnd w:id="25"/>
    </w:p>
    <w:p w14:paraId="24495A37" w14:textId="77777777" w:rsidR="00400623" w:rsidRPr="009C10E3" w:rsidRDefault="00400623" w:rsidP="00400623">
      <w:pPr>
        <w:rPr>
          <w:rFonts w:cs="Tahoma"/>
          <w:kern w:val="22"/>
          <w:sz w:val="16"/>
          <w:szCs w:val="16"/>
        </w:rPr>
      </w:pPr>
    </w:p>
    <w:p w14:paraId="2D16A388" w14:textId="16F895FB" w:rsidR="00400623" w:rsidRPr="00D50F83" w:rsidRDefault="00400623" w:rsidP="00B702B5">
      <w:pPr>
        <w:ind w:left="720" w:right="91" w:hanging="720"/>
        <w:rPr>
          <w:rFonts w:cs="Tahoma"/>
          <w:kern w:val="24"/>
          <w:szCs w:val="24"/>
        </w:rPr>
      </w:pPr>
      <w:r w:rsidRPr="00D50F83">
        <w:rPr>
          <w:rFonts w:cs="Tahoma"/>
          <w:b/>
          <w:bCs/>
          <w:kern w:val="22"/>
          <w:szCs w:val="24"/>
        </w:rPr>
        <w:t>15.1</w:t>
      </w:r>
      <w:r w:rsidRPr="00D50F83">
        <w:rPr>
          <w:rFonts w:cs="Tahoma"/>
          <w:b/>
          <w:bCs/>
          <w:kern w:val="22"/>
          <w:szCs w:val="24"/>
        </w:rPr>
        <w:tab/>
      </w:r>
      <w:r w:rsidRPr="00D50F83">
        <w:rPr>
          <w:rFonts w:cs="Tahoma"/>
          <w:kern w:val="24"/>
          <w:szCs w:val="24"/>
        </w:rPr>
        <w:t xml:space="preserve">It is important that students are taught about how to keep themselves and others safe, including online. </w:t>
      </w:r>
      <w:r w:rsidR="00516398" w:rsidRPr="00D50F83">
        <w:rPr>
          <w:rFonts w:cs="Tahoma"/>
          <w:kern w:val="24"/>
          <w:szCs w:val="24"/>
        </w:rPr>
        <w:t>P</w:t>
      </w:r>
      <w:r w:rsidRPr="00D50F83">
        <w:rPr>
          <w:rFonts w:cs="Tahoma"/>
          <w:kern w:val="24"/>
          <w:szCs w:val="24"/>
        </w:rPr>
        <w:t xml:space="preserve">reventative education </w:t>
      </w:r>
      <w:r w:rsidR="00516398" w:rsidRPr="00D50F83">
        <w:rPr>
          <w:rFonts w:cs="Tahoma"/>
          <w:kern w:val="24"/>
          <w:szCs w:val="24"/>
        </w:rPr>
        <w:t xml:space="preserve">is embedded through a </w:t>
      </w:r>
      <w:r w:rsidR="00F17919" w:rsidRPr="00D50F83">
        <w:rPr>
          <w:rFonts w:cs="Tahoma"/>
          <w:kern w:val="24"/>
          <w:szCs w:val="24"/>
        </w:rPr>
        <w:t xml:space="preserve">whole </w:t>
      </w:r>
      <w:r w:rsidR="009C10E3">
        <w:rPr>
          <w:rFonts w:cs="Tahoma"/>
          <w:kern w:val="24"/>
          <w:szCs w:val="24"/>
        </w:rPr>
        <w:t>setting</w:t>
      </w:r>
      <w:r w:rsidR="00516398" w:rsidRPr="00D50F83">
        <w:rPr>
          <w:rFonts w:cs="Tahoma"/>
          <w:kern w:val="24"/>
          <w:szCs w:val="24"/>
        </w:rPr>
        <w:t xml:space="preserve"> </w:t>
      </w:r>
      <w:r w:rsidR="00902230" w:rsidRPr="00D50F83">
        <w:rPr>
          <w:rFonts w:cs="Tahoma"/>
          <w:kern w:val="24"/>
          <w:szCs w:val="24"/>
        </w:rPr>
        <w:t xml:space="preserve">approach and </w:t>
      </w:r>
      <w:r w:rsidR="00902230" w:rsidRPr="0040786D">
        <w:rPr>
          <w:rFonts w:cs="Tahoma"/>
          <w:kern w:val="24"/>
          <w:szCs w:val="24"/>
        </w:rPr>
        <w:t>safeguarding culture</w:t>
      </w:r>
      <w:r w:rsidR="00BB2F60" w:rsidRPr="0040786D">
        <w:rPr>
          <w:rFonts w:cs="Tahoma"/>
          <w:kern w:val="24"/>
          <w:szCs w:val="24"/>
        </w:rPr>
        <w:t xml:space="preserve"> </w:t>
      </w:r>
      <w:r w:rsidR="00710173" w:rsidRPr="0040786D">
        <w:rPr>
          <w:rFonts w:cs="Tahoma"/>
          <w:kern w:val="24"/>
          <w:szCs w:val="24"/>
        </w:rPr>
        <w:t>to</w:t>
      </w:r>
      <w:r w:rsidR="00BB2F60" w:rsidRPr="0040786D">
        <w:rPr>
          <w:rFonts w:cs="Tahoma"/>
          <w:kern w:val="24"/>
          <w:szCs w:val="24"/>
        </w:rPr>
        <w:t xml:space="preserve"> prepare students for life in modern Britain and create a culture of zero tolerance for sexism, racism, misogyny</w:t>
      </w:r>
      <w:r w:rsidR="00710173" w:rsidRPr="0040786D">
        <w:rPr>
          <w:rFonts w:cs="Tahoma"/>
          <w:kern w:val="24"/>
          <w:szCs w:val="24"/>
        </w:rPr>
        <w:t xml:space="preserve">, </w:t>
      </w:r>
      <w:r w:rsidR="00BB2F60" w:rsidRPr="0040786D">
        <w:rPr>
          <w:rFonts w:cs="Tahoma"/>
          <w:kern w:val="24"/>
          <w:szCs w:val="24"/>
        </w:rPr>
        <w:t xml:space="preserve">misandry, homophobia, biphobia, sexual violence/harassment, derogatory behaviour or other forms of physical violence and conflict. It </w:t>
      </w:r>
      <w:r w:rsidR="00710173" w:rsidRPr="0040786D">
        <w:rPr>
          <w:rFonts w:cs="Tahoma"/>
          <w:kern w:val="24"/>
          <w:szCs w:val="24"/>
        </w:rPr>
        <w:t xml:space="preserve">is </w:t>
      </w:r>
      <w:r w:rsidR="00BB2F60" w:rsidRPr="0040786D">
        <w:rPr>
          <w:rFonts w:cs="Tahoma"/>
          <w:kern w:val="24"/>
          <w:szCs w:val="24"/>
        </w:rPr>
        <w:t>effectively tailored to the specific needs and vulnerabilities of individual</w:t>
      </w:r>
      <w:r w:rsidR="00BB2F60" w:rsidRPr="00D50F83">
        <w:rPr>
          <w:rFonts w:cs="Tahoma"/>
          <w:kern w:val="24"/>
          <w:szCs w:val="24"/>
        </w:rPr>
        <w:t xml:space="preserve"> students.</w:t>
      </w:r>
    </w:p>
    <w:p w14:paraId="588C710C" w14:textId="77777777" w:rsidR="0080165E" w:rsidRPr="005A7468" w:rsidRDefault="0080165E" w:rsidP="00400623">
      <w:pPr>
        <w:ind w:left="720" w:right="93" w:hanging="720"/>
        <w:rPr>
          <w:rFonts w:cs="Tahoma"/>
          <w:kern w:val="24"/>
          <w:sz w:val="16"/>
          <w:szCs w:val="16"/>
        </w:rPr>
      </w:pPr>
    </w:p>
    <w:p w14:paraId="3354AB96" w14:textId="70811732" w:rsidR="00400623" w:rsidRPr="00D50F83" w:rsidRDefault="00400623" w:rsidP="00400623">
      <w:pPr>
        <w:ind w:left="709" w:hanging="709"/>
        <w:rPr>
          <w:rFonts w:cs="Tahoma"/>
          <w:kern w:val="22"/>
          <w:szCs w:val="24"/>
        </w:rPr>
      </w:pPr>
      <w:r w:rsidRPr="00D50F83">
        <w:rPr>
          <w:rFonts w:cs="Tahoma"/>
          <w:b/>
          <w:bCs/>
          <w:kern w:val="22"/>
          <w:szCs w:val="24"/>
        </w:rPr>
        <w:t>15.2</w:t>
      </w:r>
      <w:r w:rsidRPr="00D50F83">
        <w:rPr>
          <w:rFonts w:cs="Tahoma"/>
          <w:kern w:val="22"/>
          <w:szCs w:val="24"/>
        </w:rPr>
        <w:tab/>
        <w:t>The school</w:t>
      </w:r>
      <w:r w:rsidR="00DE1C22" w:rsidRPr="00D50F83">
        <w:rPr>
          <w:rFonts w:cs="Tahoma"/>
          <w:kern w:val="22"/>
          <w:szCs w:val="24"/>
        </w:rPr>
        <w:t>/college</w:t>
      </w:r>
      <w:r w:rsidRPr="00D50F83">
        <w:rPr>
          <w:rFonts w:cs="Tahoma"/>
          <w:kern w:val="22"/>
          <w:szCs w:val="24"/>
        </w:rPr>
        <w:t xml:space="preserve"> will take all appropriate action to ensure that students learn about appropriate relationships, keeping safe, online safety as well as sex and healthy relationships. </w:t>
      </w:r>
      <w:r w:rsidRPr="00D50F83">
        <w:rPr>
          <w:rFonts w:cs="Tahoma"/>
          <w:kern w:val="22"/>
          <w:szCs w:val="24"/>
          <w:shd w:val="clear" w:color="auto" w:fill="FFFFFF"/>
        </w:rPr>
        <w:t>Relationship, sex education</w:t>
      </w:r>
      <w:r w:rsidRPr="00D50F83">
        <w:rPr>
          <w:rFonts w:cs="Tahoma"/>
          <w:b/>
          <w:bCs/>
          <w:kern w:val="22"/>
          <w:szCs w:val="24"/>
          <w:shd w:val="clear" w:color="auto" w:fill="FFFFFF"/>
        </w:rPr>
        <w:t xml:space="preserve"> </w:t>
      </w:r>
      <w:r w:rsidRPr="00D50F83">
        <w:rPr>
          <w:rFonts w:cs="Tahoma"/>
          <w:kern w:val="22"/>
          <w:szCs w:val="24"/>
          <w:shd w:val="clear" w:color="auto" w:fill="FFFFFF"/>
        </w:rPr>
        <w:t>(</w:t>
      </w:r>
      <w:r w:rsidRPr="00D50F83">
        <w:rPr>
          <w:rFonts w:cs="Tahoma"/>
          <w:kern w:val="22"/>
          <w:szCs w:val="24"/>
        </w:rPr>
        <w:t xml:space="preserve">RSE) and health education lessons will focus on important age-appropriate issues in line with </w:t>
      </w:r>
      <w:hyperlink r:id="rId113" w:history="1">
        <w:r w:rsidRPr="00D50F83">
          <w:rPr>
            <w:rStyle w:val="Hyperlink"/>
            <w:rFonts w:cs="Tahoma"/>
            <w:kern w:val="22"/>
            <w:szCs w:val="24"/>
          </w:rPr>
          <w:t>RSE and health education</w:t>
        </w:r>
      </w:hyperlink>
      <w:r w:rsidRPr="00D50F83">
        <w:rPr>
          <w:rFonts w:cs="Tahoma"/>
          <w:kern w:val="22"/>
          <w:szCs w:val="24"/>
        </w:rPr>
        <w:t xml:space="preserve"> statutory guidance. Team members must ensure that  students have the opportunity to learn about safe relationships as well as who they can talk to if they have any concerns. Support and training materials for can be found here: </w:t>
      </w:r>
      <w:hyperlink r:id="rId114" w:history="1">
        <w:r w:rsidRPr="00D50F83">
          <w:rPr>
            <w:rStyle w:val="Hyperlink"/>
            <w:rFonts w:cs="Tahoma"/>
            <w:kern w:val="22"/>
            <w:szCs w:val="24"/>
          </w:rPr>
          <w:t>Teaching about relationships sex and health</w:t>
        </w:r>
      </w:hyperlink>
      <w:r w:rsidR="004A1762" w:rsidRPr="00D50F83">
        <w:rPr>
          <w:rFonts w:cs="Tahoma"/>
          <w:kern w:val="22"/>
          <w:szCs w:val="24"/>
        </w:rPr>
        <w:t xml:space="preserve"> (Please also see the </w:t>
      </w:r>
      <w:r w:rsidR="004A1762" w:rsidRPr="00D50F83">
        <w:rPr>
          <w:rFonts w:cs="Tahoma"/>
          <w:b/>
          <w:bCs/>
          <w:i/>
          <w:iCs/>
          <w:kern w:val="22"/>
          <w:szCs w:val="24"/>
        </w:rPr>
        <w:t>RSHE Policy</w:t>
      </w:r>
      <w:r w:rsidR="004A1762" w:rsidRPr="00D50F83">
        <w:rPr>
          <w:rFonts w:cs="Tahoma"/>
          <w:kern w:val="22"/>
          <w:szCs w:val="24"/>
        </w:rPr>
        <w:t>)</w:t>
      </w:r>
    </w:p>
    <w:p w14:paraId="5247773A" w14:textId="77777777" w:rsidR="00400623" w:rsidRPr="00DA5126" w:rsidRDefault="00400623" w:rsidP="00400623">
      <w:pPr>
        <w:ind w:left="709" w:hanging="709"/>
        <w:rPr>
          <w:rFonts w:cs="Tahoma"/>
          <w:kern w:val="22"/>
          <w:sz w:val="16"/>
          <w:szCs w:val="16"/>
        </w:rPr>
      </w:pPr>
    </w:p>
    <w:p w14:paraId="1AB5CED4" w14:textId="24F7B737" w:rsidR="00400623" w:rsidRDefault="00400623" w:rsidP="00400623">
      <w:pPr>
        <w:ind w:left="709"/>
        <w:rPr>
          <w:rFonts w:cs="Tahoma"/>
          <w:kern w:val="22"/>
          <w:szCs w:val="24"/>
        </w:rPr>
      </w:pPr>
      <w:r w:rsidRPr="00D50F83">
        <w:rPr>
          <w:rFonts w:cs="Tahoma"/>
          <w:kern w:val="24"/>
          <w:szCs w:val="24"/>
        </w:rPr>
        <w:t>LGBTQ+ inclusion is part of the</w:t>
      </w:r>
      <w:r w:rsidR="003033DD" w:rsidRPr="00D50F83">
        <w:rPr>
          <w:rFonts w:cs="Tahoma"/>
          <w:kern w:val="24"/>
          <w:szCs w:val="24"/>
        </w:rPr>
        <w:t xml:space="preserve"> </w:t>
      </w:r>
      <w:r w:rsidRPr="00D50F83">
        <w:rPr>
          <w:rFonts w:cs="Tahoma"/>
          <w:kern w:val="24"/>
          <w:szCs w:val="24"/>
        </w:rPr>
        <w:t xml:space="preserve">statutory </w:t>
      </w:r>
      <w:r w:rsidRPr="00082D34">
        <w:rPr>
          <w:rFonts w:cs="Tahoma"/>
          <w:kern w:val="24"/>
          <w:szCs w:val="24"/>
        </w:rPr>
        <w:t>R</w:t>
      </w:r>
      <w:r w:rsidR="003033DD" w:rsidRPr="00082D34">
        <w:rPr>
          <w:rFonts w:cs="Tahoma"/>
          <w:kern w:val="24"/>
          <w:szCs w:val="24"/>
        </w:rPr>
        <w:t>S</w:t>
      </w:r>
      <w:r w:rsidRPr="00082D34">
        <w:rPr>
          <w:rFonts w:cs="Tahoma"/>
          <w:kern w:val="24"/>
          <w:szCs w:val="24"/>
        </w:rPr>
        <w:t>H</w:t>
      </w:r>
      <w:r w:rsidR="003033DD" w:rsidRPr="00082D34">
        <w:rPr>
          <w:rFonts w:cs="Tahoma"/>
          <w:kern w:val="24"/>
          <w:szCs w:val="24"/>
        </w:rPr>
        <w:t>E</w:t>
      </w:r>
      <w:r w:rsidRPr="00082D34">
        <w:rPr>
          <w:rFonts w:cs="Tahoma"/>
          <w:kern w:val="24"/>
          <w:szCs w:val="24"/>
        </w:rPr>
        <w:t xml:space="preserve"> curriculum</w:t>
      </w:r>
      <w:r w:rsidR="003033DD" w:rsidRPr="00082D34">
        <w:rPr>
          <w:rFonts w:cs="Tahoma"/>
          <w:kern w:val="24"/>
          <w:szCs w:val="24"/>
        </w:rPr>
        <w:t xml:space="preserve"> for secondary schools,</w:t>
      </w:r>
      <w:r w:rsidRPr="00082D34">
        <w:rPr>
          <w:rFonts w:cs="Tahoma"/>
          <w:kern w:val="24"/>
          <w:szCs w:val="24"/>
        </w:rPr>
        <w:t xml:space="preserve"> a</w:t>
      </w:r>
      <w:r w:rsidRPr="00D50F83">
        <w:rPr>
          <w:rFonts w:cs="Tahoma"/>
          <w:kern w:val="24"/>
          <w:szCs w:val="24"/>
        </w:rPr>
        <w:t xml:space="preserve">nd there is a range of support available to help </w:t>
      </w:r>
      <w:r w:rsidR="007F2D35">
        <w:rPr>
          <w:rFonts w:cs="Tahoma"/>
          <w:kern w:val="24"/>
          <w:szCs w:val="24"/>
        </w:rPr>
        <w:t>education settings</w:t>
      </w:r>
      <w:r w:rsidRPr="00D50F83">
        <w:rPr>
          <w:rFonts w:cs="Tahoma"/>
          <w:kern w:val="24"/>
          <w:szCs w:val="24"/>
        </w:rPr>
        <w:t xml:space="preserve"> counter homophobic, </w:t>
      </w:r>
      <w:proofErr w:type="spellStart"/>
      <w:r w:rsidRPr="00D50F83">
        <w:rPr>
          <w:rFonts w:cs="Tahoma"/>
          <w:kern w:val="24"/>
          <w:szCs w:val="24"/>
        </w:rPr>
        <w:t>biphobic</w:t>
      </w:r>
      <w:proofErr w:type="spellEnd"/>
      <w:r w:rsidRPr="00D50F83">
        <w:rPr>
          <w:rFonts w:cs="Tahoma"/>
          <w:kern w:val="24"/>
          <w:szCs w:val="24"/>
        </w:rPr>
        <w:t xml:space="preserve"> and transphobic bullying and abuse</w:t>
      </w:r>
      <w:r w:rsidRPr="00D50F83">
        <w:rPr>
          <w:rFonts w:cs="Tahoma"/>
          <w:kern w:val="22"/>
          <w:szCs w:val="24"/>
        </w:rPr>
        <w:t>.</w:t>
      </w:r>
    </w:p>
    <w:p w14:paraId="7DF20169" w14:textId="77777777" w:rsidR="0021138F" w:rsidRPr="00D50F83" w:rsidRDefault="0021138F" w:rsidP="00400623">
      <w:pPr>
        <w:ind w:left="709"/>
        <w:rPr>
          <w:rFonts w:cs="Tahoma"/>
          <w:kern w:val="22"/>
          <w:szCs w:val="24"/>
        </w:rPr>
      </w:pPr>
    </w:p>
    <w:p w14:paraId="7A3C2ECD" w14:textId="36CF9E56" w:rsidR="00400623" w:rsidRPr="00D50F83" w:rsidRDefault="00400623" w:rsidP="00400623">
      <w:pPr>
        <w:ind w:left="709" w:hanging="709"/>
        <w:rPr>
          <w:rFonts w:cs="Tahoma"/>
          <w:kern w:val="22"/>
          <w:szCs w:val="24"/>
        </w:rPr>
      </w:pPr>
      <w:r w:rsidRPr="00D50F83">
        <w:rPr>
          <w:rFonts w:cs="Tahoma"/>
          <w:b/>
          <w:kern w:val="22"/>
          <w:szCs w:val="24"/>
        </w:rPr>
        <w:t>15.3</w:t>
      </w:r>
      <w:r w:rsidRPr="00D50F83">
        <w:rPr>
          <w:rFonts w:cs="Tahoma"/>
          <w:kern w:val="22"/>
          <w:szCs w:val="24"/>
        </w:rPr>
        <w:t xml:space="preserve"> </w:t>
      </w:r>
      <w:r w:rsidRPr="00D50F83">
        <w:rPr>
          <w:rFonts w:cs="Tahoma"/>
          <w:kern w:val="22"/>
          <w:szCs w:val="24"/>
        </w:rPr>
        <w:tab/>
      </w:r>
      <w:r w:rsidR="00503D70">
        <w:rPr>
          <w:rFonts w:cs="Tahoma"/>
          <w:kern w:val="22"/>
          <w:szCs w:val="24"/>
        </w:rPr>
        <w:t>S</w:t>
      </w:r>
      <w:r w:rsidRPr="00D50F83">
        <w:rPr>
          <w:rFonts w:cs="Tahoma"/>
          <w:kern w:val="22"/>
          <w:szCs w:val="24"/>
        </w:rPr>
        <w:t>tudents will be supported by team members to understand what abuse, neglect</w:t>
      </w:r>
      <w:r w:rsidR="00590D84" w:rsidRPr="00D50F83">
        <w:rPr>
          <w:rFonts w:cs="Tahoma"/>
          <w:kern w:val="22"/>
          <w:szCs w:val="24"/>
        </w:rPr>
        <w:t>,</w:t>
      </w:r>
      <w:r w:rsidRPr="00D50F83">
        <w:rPr>
          <w:rFonts w:cs="Tahoma"/>
          <w:kern w:val="22"/>
          <w:szCs w:val="24"/>
        </w:rPr>
        <w:t xml:space="preserve"> </w:t>
      </w:r>
      <w:r w:rsidRPr="00A2761D">
        <w:rPr>
          <w:rFonts w:cs="Tahoma"/>
          <w:kern w:val="22"/>
          <w:szCs w:val="24"/>
        </w:rPr>
        <w:t>exploitation</w:t>
      </w:r>
      <w:r w:rsidR="00590D84" w:rsidRPr="00A2761D">
        <w:rPr>
          <w:rFonts w:cs="Tahoma"/>
          <w:kern w:val="22"/>
          <w:szCs w:val="24"/>
        </w:rPr>
        <w:t xml:space="preserve"> and modern slavery</w:t>
      </w:r>
      <w:r w:rsidRPr="00A2761D">
        <w:rPr>
          <w:rFonts w:cs="Tahoma"/>
          <w:kern w:val="22"/>
          <w:szCs w:val="24"/>
        </w:rPr>
        <w:t xml:space="preserve"> are. </w:t>
      </w:r>
      <w:r w:rsidR="00503D70" w:rsidRPr="00A2761D">
        <w:rPr>
          <w:rFonts w:cs="Tahoma"/>
          <w:kern w:val="22"/>
          <w:szCs w:val="24"/>
        </w:rPr>
        <w:t>S</w:t>
      </w:r>
      <w:r w:rsidRPr="00A2761D">
        <w:rPr>
          <w:rFonts w:cs="Tahoma"/>
          <w:kern w:val="22"/>
          <w:szCs w:val="24"/>
        </w:rPr>
        <w:t>tudents must be listened to and enabled to report any abuse</w:t>
      </w:r>
      <w:r w:rsidR="00590D84" w:rsidRPr="00A2761D">
        <w:rPr>
          <w:rFonts w:cs="Tahoma"/>
          <w:kern w:val="22"/>
          <w:szCs w:val="24"/>
        </w:rPr>
        <w:t>,</w:t>
      </w:r>
      <w:r w:rsidRPr="00A2761D">
        <w:rPr>
          <w:rFonts w:cs="Tahoma"/>
          <w:kern w:val="22"/>
          <w:szCs w:val="24"/>
        </w:rPr>
        <w:t xml:space="preserve"> neglect</w:t>
      </w:r>
      <w:r w:rsidR="00590D84" w:rsidRPr="00A2761D">
        <w:rPr>
          <w:rFonts w:cs="Tahoma"/>
          <w:kern w:val="22"/>
          <w:szCs w:val="24"/>
        </w:rPr>
        <w:t>, exploitation or modern slavery</w:t>
      </w:r>
      <w:r w:rsidR="00590D84" w:rsidRPr="00D50F83">
        <w:rPr>
          <w:rFonts w:cs="Tahoma"/>
          <w:kern w:val="22"/>
          <w:szCs w:val="24"/>
        </w:rPr>
        <w:t xml:space="preserve"> </w:t>
      </w:r>
      <w:r w:rsidRPr="00D50F83">
        <w:rPr>
          <w:rFonts w:cs="Tahoma"/>
          <w:kern w:val="22"/>
          <w:szCs w:val="24"/>
        </w:rPr>
        <w:t>at the earliest opportunity. They should be given information about how to report abuse or any concerns about possible abuse and be able to access relevant websites in private and helplines</w:t>
      </w:r>
      <w:r w:rsidR="00590D84" w:rsidRPr="00D50F83">
        <w:rPr>
          <w:rFonts w:cs="Tahoma"/>
          <w:kern w:val="22"/>
          <w:szCs w:val="24"/>
        </w:rPr>
        <w:t>,</w:t>
      </w:r>
      <w:r w:rsidRPr="00D50F83">
        <w:rPr>
          <w:rFonts w:cs="Tahoma"/>
          <w:kern w:val="22"/>
          <w:szCs w:val="24"/>
        </w:rPr>
        <w:t xml:space="preserve"> such as </w:t>
      </w:r>
      <w:hyperlink r:id="rId115" w:history="1">
        <w:r w:rsidRPr="00D50F83">
          <w:rPr>
            <w:rStyle w:val="Hyperlink"/>
            <w:rFonts w:cs="Tahoma"/>
            <w:kern w:val="22"/>
            <w:szCs w:val="24"/>
          </w:rPr>
          <w:t>Childline</w:t>
        </w:r>
      </w:hyperlink>
      <w:r w:rsidRPr="00D50F83">
        <w:rPr>
          <w:rFonts w:cs="Tahoma"/>
          <w:kern w:val="22"/>
          <w:szCs w:val="24"/>
        </w:rPr>
        <w:t xml:space="preserve"> to seek advice and help.</w:t>
      </w:r>
    </w:p>
    <w:p w14:paraId="71DC6947" w14:textId="77777777" w:rsidR="00400623" w:rsidRPr="00621561" w:rsidRDefault="00400623" w:rsidP="00400623">
      <w:pPr>
        <w:ind w:left="709" w:hanging="709"/>
        <w:rPr>
          <w:rFonts w:cs="Tahoma"/>
          <w:kern w:val="24"/>
          <w:sz w:val="16"/>
          <w:szCs w:val="16"/>
        </w:rPr>
      </w:pPr>
    </w:p>
    <w:p w14:paraId="2FBFBDE8" w14:textId="55FA0C87" w:rsidR="00400623" w:rsidRPr="00D50F83" w:rsidRDefault="00400623" w:rsidP="00400623">
      <w:pPr>
        <w:ind w:left="709" w:hanging="709"/>
        <w:rPr>
          <w:rFonts w:cs="Tahoma"/>
          <w:kern w:val="24"/>
          <w:szCs w:val="24"/>
        </w:rPr>
      </w:pPr>
      <w:r w:rsidRPr="00D50F83">
        <w:rPr>
          <w:rFonts w:cs="Tahoma"/>
          <w:b/>
          <w:kern w:val="24"/>
          <w:szCs w:val="24"/>
        </w:rPr>
        <w:t>15.4</w:t>
      </w:r>
      <w:r w:rsidRPr="00D50F83">
        <w:rPr>
          <w:rFonts w:cs="Tahoma"/>
          <w:kern w:val="24"/>
          <w:szCs w:val="24"/>
        </w:rPr>
        <w:t xml:space="preserve"> </w:t>
      </w:r>
      <w:r w:rsidRPr="00D50F83">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D50F83">
        <w:rPr>
          <w:rFonts w:cs="Tahoma"/>
          <w:kern w:val="24"/>
          <w:szCs w:val="24"/>
        </w:rPr>
        <w:t>ir</w:t>
      </w:r>
      <w:r w:rsidRPr="00D50F83">
        <w:rPr>
          <w:rFonts w:cs="Tahoma"/>
          <w:kern w:val="24"/>
          <w:szCs w:val="24"/>
        </w:rPr>
        <w:t xml:space="preserve"> 'eyes and ears</w:t>
      </w:r>
      <w:r w:rsidR="00F17919" w:rsidRPr="00D50F83">
        <w:rPr>
          <w:rFonts w:cs="Tahoma"/>
          <w:kern w:val="24"/>
          <w:szCs w:val="24"/>
        </w:rPr>
        <w:t>’ and</w:t>
      </w:r>
      <w:r w:rsidRPr="00D50F83">
        <w:rPr>
          <w:rFonts w:cs="Tahoma"/>
          <w:kern w:val="24"/>
          <w:szCs w:val="24"/>
        </w:rPr>
        <w:t xml:space="preserve"> report </w:t>
      </w:r>
      <w:r w:rsidR="007446E9" w:rsidRPr="00D50F83">
        <w:rPr>
          <w:rFonts w:cs="Tahoma"/>
          <w:kern w:val="24"/>
          <w:szCs w:val="24"/>
        </w:rPr>
        <w:t>any</w:t>
      </w:r>
      <w:r w:rsidRPr="00D50F83">
        <w:rPr>
          <w:rFonts w:cs="Tahoma"/>
          <w:kern w:val="24"/>
          <w:szCs w:val="24"/>
        </w:rPr>
        <w:t xml:space="preserve"> concerns to the DSL. </w:t>
      </w:r>
    </w:p>
    <w:p w14:paraId="69E54385" w14:textId="77777777" w:rsidR="00400623" w:rsidRPr="00621561" w:rsidRDefault="00400623" w:rsidP="00400623">
      <w:pPr>
        <w:rPr>
          <w:rFonts w:cs="Tahoma"/>
          <w:kern w:val="22"/>
          <w:sz w:val="16"/>
          <w:szCs w:val="16"/>
        </w:rPr>
      </w:pPr>
    </w:p>
    <w:p w14:paraId="7B75CD78" w14:textId="77777777" w:rsidR="004E515D" w:rsidRPr="00D50F83" w:rsidRDefault="004E515D">
      <w:pPr>
        <w:pStyle w:val="Default"/>
        <w:ind w:left="720" w:hanging="720"/>
        <w:jc w:val="both"/>
        <w:rPr>
          <w:rFonts w:ascii="Work Sans" w:hAnsi="Work Sans" w:cs="Tahoma"/>
        </w:rPr>
      </w:pPr>
      <w:r w:rsidRPr="00A2761D">
        <w:rPr>
          <w:rFonts w:ascii="Work Sans" w:hAnsi="Work Sans" w:cs="Tahoma"/>
          <w:b/>
          <w:bCs/>
        </w:rPr>
        <w:t>15.</w:t>
      </w:r>
      <w:r w:rsidR="004C088F" w:rsidRPr="00A2761D">
        <w:rPr>
          <w:rFonts w:ascii="Work Sans" w:hAnsi="Work Sans" w:cs="Tahoma"/>
          <w:b/>
          <w:bCs/>
        </w:rPr>
        <w:t>6</w:t>
      </w:r>
      <w:r w:rsidR="004C088F" w:rsidRPr="00A2761D">
        <w:rPr>
          <w:rFonts w:ascii="Work Sans" w:hAnsi="Work Sans" w:cs="Tahoma"/>
          <w:b/>
          <w:bCs/>
        </w:rPr>
        <w:tab/>
      </w:r>
      <w:r w:rsidRPr="00A2761D">
        <w:rPr>
          <w:rFonts w:ascii="Work Sans" w:hAnsi="Work Sans" w:cs="Tahoma"/>
        </w:rPr>
        <w:t xml:space="preserve">Preventative education </w:t>
      </w:r>
      <w:r w:rsidR="00FC2F1A" w:rsidRPr="00A2761D">
        <w:rPr>
          <w:rFonts w:ascii="Work Sans" w:hAnsi="Work Sans" w:cs="Tahoma"/>
        </w:rPr>
        <w:t>is</w:t>
      </w:r>
      <w:r w:rsidRPr="00A2761D">
        <w:rPr>
          <w:rFonts w:ascii="Work Sans" w:hAnsi="Work Sans" w:cs="Tahoma"/>
        </w:rPr>
        <w:t xml:space="preserve"> </w:t>
      </w:r>
      <w:r w:rsidR="00FC2F1A" w:rsidRPr="00A2761D">
        <w:rPr>
          <w:rFonts w:ascii="Work Sans" w:hAnsi="Work Sans" w:cs="Tahoma"/>
        </w:rPr>
        <w:t>r</w:t>
      </w:r>
      <w:r w:rsidRPr="00A2761D">
        <w:rPr>
          <w:rFonts w:ascii="Work Sans" w:hAnsi="Work Sans" w:cs="Tahoma"/>
        </w:rPr>
        <w:t xml:space="preserve">einforced through leadership, behaviour expectations, pastoral support, staff training, assemblies, tutor time, RSHE and wider curriculum opportunities. Leaders </w:t>
      </w:r>
      <w:r w:rsidR="003A4A21" w:rsidRPr="00A2761D">
        <w:rPr>
          <w:rFonts w:ascii="Work Sans" w:hAnsi="Work Sans" w:cs="Tahoma"/>
        </w:rPr>
        <w:t>will</w:t>
      </w:r>
      <w:r w:rsidRPr="00A2761D">
        <w:rPr>
          <w:rFonts w:ascii="Work Sans" w:hAnsi="Work Sans" w:cs="Tahoma"/>
        </w:rPr>
        <w:t xml:space="preserve"> </w:t>
      </w:r>
      <w:r w:rsidR="00FC2F1A" w:rsidRPr="00A2761D">
        <w:rPr>
          <w:rFonts w:ascii="Work Sans" w:hAnsi="Work Sans" w:cs="Tahoma"/>
        </w:rPr>
        <w:t>review</w:t>
      </w:r>
      <w:r w:rsidRPr="00A2761D">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D50F83" w:rsidRDefault="00400623">
      <w:pPr>
        <w:pStyle w:val="Default"/>
        <w:ind w:left="720" w:hanging="720"/>
        <w:jc w:val="both"/>
        <w:rPr>
          <w:rFonts w:ascii="Work Sans" w:hAnsi="Work Sans"/>
          <w:kern w:val="2"/>
        </w:rPr>
      </w:pPr>
    </w:p>
    <w:p w14:paraId="69BF0544" w14:textId="77777777" w:rsidR="004E515D" w:rsidRPr="00D50F83" w:rsidRDefault="004E515D" w:rsidP="00DF3527">
      <w:pPr>
        <w:pStyle w:val="Heading1"/>
        <w:ind w:left="709" w:hanging="709"/>
        <w:rPr>
          <w:szCs w:val="24"/>
        </w:rPr>
      </w:pPr>
      <w:bookmarkStart w:id="26" w:name="_Toc237349371"/>
      <w:r w:rsidRPr="00D50F83">
        <w:rPr>
          <w:szCs w:val="24"/>
        </w:rPr>
        <w:lastRenderedPageBreak/>
        <w:t>16.0  </w:t>
      </w:r>
      <w:r w:rsidR="007B0446" w:rsidRPr="00D50F83">
        <w:rPr>
          <w:szCs w:val="24"/>
        </w:rPr>
        <w:tab/>
      </w:r>
      <w:r w:rsidRPr="00D50F83">
        <w:rPr>
          <w:szCs w:val="24"/>
        </w:rPr>
        <w:t>Online Safety and Security</w:t>
      </w:r>
      <w:bookmarkEnd w:id="26"/>
    </w:p>
    <w:p w14:paraId="603A02CE" w14:textId="77777777" w:rsidR="00D71912" w:rsidRPr="00E16176" w:rsidRDefault="00D71912" w:rsidP="00DF3527">
      <w:pPr>
        <w:pStyle w:val="Heading1"/>
        <w:ind w:left="709" w:hanging="709"/>
        <w:rPr>
          <w:sz w:val="16"/>
          <w:szCs w:val="16"/>
        </w:rPr>
      </w:pPr>
    </w:p>
    <w:p w14:paraId="2C8A7167" w14:textId="546FEBF9" w:rsidR="00D71912" w:rsidRPr="00D50F83" w:rsidRDefault="00D71912" w:rsidP="00DF3527">
      <w:pPr>
        <w:ind w:left="709"/>
        <w:rPr>
          <w:rFonts w:cs="Tahoma"/>
          <w:kern w:val="22"/>
          <w:szCs w:val="24"/>
        </w:rPr>
      </w:pPr>
      <w:r w:rsidRPr="00D50F83">
        <w:rPr>
          <w:rFonts w:cs="Tahoma"/>
          <w:kern w:val="22"/>
          <w:szCs w:val="24"/>
        </w:rPr>
        <w:t xml:space="preserve">Please also see the </w:t>
      </w:r>
      <w:r w:rsidRPr="00D50F83">
        <w:rPr>
          <w:rFonts w:cs="Tahoma"/>
          <w:b/>
          <w:bCs/>
          <w:i/>
          <w:iCs/>
          <w:kern w:val="22"/>
          <w:szCs w:val="24"/>
        </w:rPr>
        <w:t>Web Filtering &amp; Monitoring Policy</w:t>
      </w:r>
      <w:r w:rsidRPr="00D50F83">
        <w:rPr>
          <w:rFonts w:cs="Tahoma"/>
          <w:kern w:val="22"/>
          <w:szCs w:val="24"/>
        </w:rPr>
        <w:t xml:space="preserve">, </w:t>
      </w:r>
      <w:r w:rsidRPr="00E16176">
        <w:rPr>
          <w:rFonts w:cs="Tahoma"/>
          <w:b/>
          <w:bCs/>
          <w:i/>
          <w:iCs/>
          <w:kern w:val="22"/>
          <w:szCs w:val="24"/>
        </w:rPr>
        <w:t>Staying Safe Online Policy</w:t>
      </w:r>
      <w:r w:rsidRPr="00D50F83">
        <w:rPr>
          <w:rFonts w:cs="Tahoma"/>
          <w:i/>
          <w:iCs/>
          <w:kern w:val="22"/>
          <w:szCs w:val="24"/>
        </w:rPr>
        <w:t xml:space="preserve"> </w:t>
      </w:r>
      <w:r w:rsidRPr="00D50F83">
        <w:rPr>
          <w:rFonts w:cs="Tahoma"/>
          <w:kern w:val="22"/>
          <w:szCs w:val="24"/>
        </w:rPr>
        <w:t xml:space="preserve">and </w:t>
      </w:r>
      <w:r w:rsidRPr="00E16176">
        <w:rPr>
          <w:rFonts w:cs="Tahoma"/>
          <w:b/>
          <w:bCs/>
          <w:i/>
          <w:iCs/>
          <w:kern w:val="22"/>
          <w:szCs w:val="24"/>
        </w:rPr>
        <w:t xml:space="preserve">Mobile </w:t>
      </w:r>
      <w:r w:rsidR="00AE5D90" w:rsidRPr="00E16176">
        <w:rPr>
          <w:rFonts w:cs="Tahoma"/>
          <w:b/>
          <w:bCs/>
          <w:i/>
          <w:iCs/>
          <w:kern w:val="22"/>
          <w:szCs w:val="24"/>
        </w:rPr>
        <w:t>&amp;</w:t>
      </w:r>
      <w:r w:rsidRPr="00E16176">
        <w:rPr>
          <w:rFonts w:cs="Tahoma"/>
          <w:b/>
          <w:bCs/>
          <w:i/>
          <w:iCs/>
          <w:kern w:val="22"/>
          <w:szCs w:val="24"/>
        </w:rPr>
        <w:t xml:space="preserve"> Smart Technology Policy</w:t>
      </w:r>
      <w:r w:rsidRPr="00D50F83">
        <w:rPr>
          <w:rFonts w:cs="Tahoma"/>
          <w:kern w:val="22"/>
          <w:szCs w:val="24"/>
        </w:rPr>
        <w:t>.</w:t>
      </w:r>
    </w:p>
    <w:p w14:paraId="562D4AB8" w14:textId="77777777" w:rsidR="004D74F0" w:rsidRPr="00E16176" w:rsidRDefault="004D74F0" w:rsidP="00DF3527">
      <w:pPr>
        <w:ind w:left="709" w:hanging="709"/>
        <w:rPr>
          <w:rFonts w:cs="Tahoma"/>
          <w:kern w:val="22"/>
          <w:sz w:val="16"/>
          <w:szCs w:val="16"/>
        </w:rPr>
      </w:pPr>
    </w:p>
    <w:p w14:paraId="22984791" w14:textId="0FAB2BDA" w:rsidR="004D74F0" w:rsidRPr="00D50F83" w:rsidRDefault="00CE7445" w:rsidP="00CE7445">
      <w:pPr>
        <w:pStyle w:val="Default"/>
        <w:ind w:left="709" w:hanging="709"/>
        <w:jc w:val="both"/>
        <w:rPr>
          <w:rFonts w:ascii="Work Sans" w:hAnsi="Work Sans" w:cs="Tahoma"/>
          <w:kern w:val="24"/>
        </w:rPr>
      </w:pPr>
      <w:r w:rsidRPr="00A2761D">
        <w:rPr>
          <w:rFonts w:ascii="Work Sans" w:hAnsi="Work Sans" w:cs="Tahoma"/>
          <w:b/>
          <w:bCs/>
          <w:kern w:val="24"/>
        </w:rPr>
        <w:t>16.1</w:t>
      </w:r>
      <w:r w:rsidRPr="00A2761D">
        <w:rPr>
          <w:rFonts w:ascii="Work Sans" w:hAnsi="Work Sans" w:cs="Tahoma"/>
          <w:kern w:val="24"/>
        </w:rPr>
        <w:tab/>
      </w:r>
      <w:r w:rsidR="004D74F0" w:rsidRPr="00A2761D">
        <w:rPr>
          <w:rFonts w:ascii="Work Sans" w:hAnsi="Work Sans" w:cs="Tahoma"/>
          <w:kern w:val="24"/>
        </w:rPr>
        <w:t>Online safety is central to our safeguarding culture with</w:t>
      </w:r>
      <w:r w:rsidR="004D74F0" w:rsidRPr="00D50F83">
        <w:rPr>
          <w:rFonts w:ascii="Work Sans" w:hAnsi="Work Sans" w:cs="Tahoma"/>
          <w:kern w:val="24"/>
        </w:rPr>
        <w:t xml:space="preserve"> a whole setting approach to online safety to help equip</w:t>
      </w:r>
      <w:r w:rsidR="00503D70">
        <w:rPr>
          <w:rFonts w:ascii="Work Sans" w:hAnsi="Work Sans" w:cs="Tahoma"/>
          <w:kern w:val="24"/>
        </w:rPr>
        <w:t xml:space="preserve"> </w:t>
      </w:r>
      <w:r w:rsidR="004D74F0" w:rsidRPr="00D50F83">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D50F83">
        <w:rPr>
          <w:rFonts w:ascii="Work Sans" w:hAnsi="Work Sans" w:cs="Tahoma"/>
        </w:rPr>
        <w:t xml:space="preserve"> in an age  and developmentally appropriate way, and how to report concerns. </w:t>
      </w:r>
      <w:r w:rsidR="004D74F0" w:rsidRPr="00D50F83">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16176" w:rsidRDefault="00F02B88" w:rsidP="00CE7445">
      <w:pPr>
        <w:pStyle w:val="Default"/>
        <w:ind w:left="709" w:hanging="709"/>
        <w:jc w:val="both"/>
        <w:rPr>
          <w:rFonts w:ascii="Work Sans" w:hAnsi="Work Sans" w:cs="Tahoma"/>
          <w:kern w:val="24"/>
          <w:sz w:val="16"/>
          <w:szCs w:val="16"/>
        </w:rPr>
      </w:pPr>
    </w:p>
    <w:p w14:paraId="46050884" w14:textId="64EAD2B0" w:rsidR="00A022F0" w:rsidRPr="00B92A9D" w:rsidRDefault="00F02B88" w:rsidP="00F02B88">
      <w:pPr>
        <w:pStyle w:val="Default"/>
        <w:ind w:left="709" w:hanging="709"/>
        <w:jc w:val="both"/>
        <w:rPr>
          <w:rFonts w:ascii="Work Sans" w:hAnsi="Work Sans" w:cs="Tahoma"/>
        </w:rPr>
      </w:pPr>
      <w:r w:rsidRPr="00A2761D">
        <w:rPr>
          <w:rFonts w:ascii="Work Sans" w:hAnsi="Work Sans" w:cs="Tahoma"/>
          <w:b/>
          <w:bCs/>
        </w:rPr>
        <w:t>16.2</w:t>
      </w:r>
      <w:r w:rsidRPr="00A2761D">
        <w:rPr>
          <w:rFonts w:ascii="Work Sans" w:hAnsi="Work Sans" w:cs="Tahoma"/>
        </w:rPr>
        <w:t xml:space="preserve"> </w:t>
      </w:r>
      <w:r w:rsidR="006646F3" w:rsidRPr="00A2761D">
        <w:rPr>
          <w:rFonts w:ascii="Work Sans" w:hAnsi="Work Sans" w:cs="Tahoma"/>
        </w:rPr>
        <w:tab/>
        <w:t xml:space="preserve">The breadth of issues within online safety is considerable and ever </w:t>
      </w:r>
      <w:r w:rsidR="00F17919" w:rsidRPr="00A2761D">
        <w:rPr>
          <w:rFonts w:ascii="Work Sans" w:hAnsi="Work Sans" w:cs="Tahoma"/>
        </w:rPr>
        <w:t>evolving but</w:t>
      </w:r>
      <w:r w:rsidR="006646F3" w:rsidRPr="00A2761D">
        <w:rPr>
          <w:rFonts w:ascii="Work Sans" w:hAnsi="Work Sans" w:cs="Tahoma"/>
        </w:rPr>
        <w:t xml:space="preserve"> can be categorised into four areas of risk: C</w:t>
      </w:r>
      <w:r w:rsidR="00A022F0" w:rsidRPr="00A2761D">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A2761D">
        <w:rPr>
          <w:rFonts w:ascii="Work Sans" w:hAnsi="Work Sans" w:cs="Tahoma"/>
        </w:rPr>
        <w:t xml:space="preserve">misinformation, </w:t>
      </w:r>
      <w:r w:rsidR="00A022F0" w:rsidRPr="00A2761D">
        <w:rPr>
          <w:rFonts w:ascii="Work Sans" w:hAnsi="Work Sans" w:cs="Tahoma"/>
        </w:rPr>
        <w:t>phishing and financial scams.</w:t>
      </w:r>
      <w:r w:rsidR="00A022F0" w:rsidRPr="00D50F83">
        <w:rPr>
          <w:rFonts w:ascii="Work Sans" w:hAnsi="Work Sans" w:cs="Tahoma"/>
        </w:rPr>
        <w:t xml:space="preserve"> </w:t>
      </w:r>
      <w:r w:rsidR="00B92A9D" w:rsidRPr="00A2761D">
        <w:rPr>
          <w:rFonts w:ascii="Work Sans" w:hAnsi="Work Sans" w:cs="Tahoma"/>
        </w:rPr>
        <w:t>T</w:t>
      </w:r>
      <w:r w:rsidR="00A022F0" w:rsidRPr="00A2761D">
        <w:rPr>
          <w:rFonts w:ascii="Work Sans" w:hAnsi="Work Sans" w:cs="Tahoma"/>
        </w:rPr>
        <w:t xml:space="preserve">he </w:t>
      </w:r>
      <w:r w:rsidR="00A022F0" w:rsidRPr="00B92A9D">
        <w:rPr>
          <w:rFonts w:ascii="Work Sans" w:hAnsi="Work Sans" w:cs="Tahoma"/>
          <w:b/>
          <w:bCs/>
          <w:i/>
          <w:iCs/>
        </w:rPr>
        <w:t>Staying Safe Online Policy</w:t>
      </w:r>
      <w:r w:rsidR="00A022F0" w:rsidRPr="00D50F83">
        <w:rPr>
          <w:rFonts w:ascii="Work Sans" w:hAnsi="Work Sans" w:cs="Tahoma"/>
          <w:b/>
          <w:bCs/>
        </w:rPr>
        <w:t xml:space="preserve"> </w:t>
      </w:r>
      <w:r w:rsidR="00B92A9D" w:rsidRPr="00B92A9D">
        <w:rPr>
          <w:rFonts w:ascii="Work Sans" w:hAnsi="Work Sans" w:cs="Tahoma"/>
        </w:rPr>
        <w:t>provides</w:t>
      </w:r>
      <w:r w:rsidR="00A022F0" w:rsidRPr="00B92A9D">
        <w:rPr>
          <w:rFonts w:ascii="Work Sans" w:hAnsi="Work Sans" w:cs="Tahoma"/>
        </w:rPr>
        <w:t xml:space="preserve"> further information.</w:t>
      </w:r>
    </w:p>
    <w:p w14:paraId="4A247CE7" w14:textId="77777777" w:rsidR="00B43D2A" w:rsidRPr="00B92A9D" w:rsidRDefault="00B43D2A" w:rsidP="00F02B88">
      <w:pPr>
        <w:pStyle w:val="Default"/>
        <w:ind w:left="709" w:hanging="709"/>
        <w:jc w:val="both"/>
        <w:rPr>
          <w:rFonts w:ascii="Work Sans" w:hAnsi="Work Sans" w:cs="Tahoma"/>
          <w:sz w:val="16"/>
          <w:szCs w:val="16"/>
        </w:rPr>
      </w:pPr>
    </w:p>
    <w:p w14:paraId="74D898A9" w14:textId="77777777" w:rsidR="007F529F" w:rsidRPr="00D50F83" w:rsidRDefault="004D74F0" w:rsidP="007F529F">
      <w:pPr>
        <w:ind w:left="709"/>
        <w:rPr>
          <w:rFonts w:cs="Tahoma"/>
          <w:color w:val="0562C1"/>
          <w:kern w:val="24"/>
          <w:szCs w:val="24"/>
        </w:rPr>
      </w:pPr>
      <w:r w:rsidRPr="00D50F83">
        <w:rPr>
          <w:rFonts w:cs="Tahoma"/>
          <w:kern w:val="24"/>
          <w:szCs w:val="24"/>
        </w:rPr>
        <w:t xml:space="preserve">There are a range of resources to provide support for online safety in schools at: </w:t>
      </w:r>
      <w:hyperlink r:id="rId116" w:history="1">
        <w:r w:rsidRPr="00D50F83">
          <w:rPr>
            <w:rStyle w:val="Hyperlink"/>
            <w:rFonts w:cs="Tahoma"/>
            <w:kern w:val="24"/>
            <w:szCs w:val="24"/>
          </w:rPr>
          <w:t>childnet.com</w:t>
        </w:r>
      </w:hyperlink>
      <w:r w:rsidRPr="00D50F83">
        <w:rPr>
          <w:rFonts w:cs="Tahoma"/>
          <w:color w:val="0562C1"/>
          <w:kern w:val="24"/>
          <w:szCs w:val="24"/>
        </w:rPr>
        <w:t xml:space="preserve"> </w:t>
      </w:r>
    </w:p>
    <w:p w14:paraId="34657711" w14:textId="77777777" w:rsidR="005B6F65" w:rsidRPr="00743382" w:rsidRDefault="005B6F65" w:rsidP="007F529F">
      <w:pPr>
        <w:ind w:left="709"/>
        <w:rPr>
          <w:rFonts w:cs="Tahoma"/>
          <w:color w:val="0562C1"/>
          <w:kern w:val="24"/>
          <w:sz w:val="16"/>
          <w:szCs w:val="16"/>
        </w:rPr>
      </w:pPr>
    </w:p>
    <w:p w14:paraId="3395A1C4" w14:textId="7053F31C" w:rsidR="00ED4C45" w:rsidRPr="00D50F83" w:rsidRDefault="004E515D" w:rsidP="00200551">
      <w:pPr>
        <w:pStyle w:val="Default"/>
        <w:ind w:left="720" w:hanging="720"/>
        <w:jc w:val="both"/>
        <w:rPr>
          <w:rStyle w:val="Hyperlink"/>
          <w:rFonts w:ascii="Work Sans" w:hAnsi="Work Sans" w:cs="Tahoma"/>
          <w:kern w:val="22"/>
        </w:rPr>
      </w:pPr>
      <w:r w:rsidRPr="00D50F83">
        <w:rPr>
          <w:rFonts w:ascii="Work Sans" w:hAnsi="Work Sans" w:cs="Tahoma"/>
          <w:b/>
          <w:bCs/>
        </w:rPr>
        <w:t>16.</w:t>
      </w:r>
      <w:r w:rsidR="00F02B88" w:rsidRPr="00D50F83">
        <w:rPr>
          <w:rFonts w:ascii="Work Sans" w:hAnsi="Work Sans" w:cs="Tahoma"/>
          <w:b/>
          <w:bCs/>
        </w:rPr>
        <w:t>3</w:t>
      </w:r>
      <w:r w:rsidRPr="00D50F83">
        <w:rPr>
          <w:rFonts w:ascii="Work Sans" w:hAnsi="Work Sans" w:cs="Tahoma"/>
        </w:rPr>
        <w:t>  </w:t>
      </w:r>
      <w:r w:rsidR="00E44F7F" w:rsidRPr="00D50F83">
        <w:rPr>
          <w:rFonts w:ascii="Work Sans" w:hAnsi="Work Sans" w:cs="Tahoma"/>
        </w:rPr>
        <w:tab/>
      </w:r>
      <w:r w:rsidR="000A311A" w:rsidRPr="00D50F83">
        <w:rPr>
          <w:rFonts w:ascii="Work Sans" w:hAnsi="Work Sans" w:cs="Tahoma"/>
        </w:rPr>
        <w:t>T</w:t>
      </w:r>
      <w:r w:rsidR="00ED4C45" w:rsidRPr="00D50F83">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D50F83" w:rsidRDefault="00ED4C45">
      <w:pPr>
        <w:pStyle w:val="Default"/>
        <w:ind w:left="720" w:hanging="720"/>
        <w:jc w:val="both"/>
        <w:rPr>
          <w:rFonts w:ascii="Work Sans" w:hAnsi="Work Sans" w:cs="Tahoma"/>
        </w:rPr>
      </w:pPr>
    </w:p>
    <w:p w14:paraId="52EC0FEC" w14:textId="16EA4F1A" w:rsidR="008111C8" w:rsidRPr="00D50F83" w:rsidRDefault="006A1440" w:rsidP="008111C8">
      <w:pPr>
        <w:pStyle w:val="Default"/>
        <w:ind w:left="720" w:hanging="720"/>
        <w:jc w:val="both"/>
        <w:rPr>
          <w:rStyle w:val="Hyperlink"/>
          <w:rFonts w:ascii="Work Sans" w:hAnsi="Work Sans" w:cs="Tahoma"/>
          <w:kern w:val="24"/>
        </w:rPr>
      </w:pPr>
      <w:r w:rsidRPr="00B4114C">
        <w:rPr>
          <w:rFonts w:ascii="Work Sans" w:hAnsi="Work Sans" w:cs="Tahoma"/>
          <w:b/>
          <w:bCs/>
          <w:kern w:val="22"/>
        </w:rPr>
        <w:t>16.</w:t>
      </w:r>
      <w:r w:rsidR="00F02B88" w:rsidRPr="00B4114C">
        <w:rPr>
          <w:rFonts w:ascii="Work Sans" w:hAnsi="Work Sans" w:cs="Tahoma"/>
          <w:b/>
          <w:bCs/>
          <w:kern w:val="22"/>
        </w:rPr>
        <w:t>4</w:t>
      </w:r>
      <w:r w:rsidRPr="00B4114C">
        <w:rPr>
          <w:rFonts w:ascii="Work Sans" w:hAnsi="Work Sans" w:cs="Tahoma"/>
          <w:kern w:val="22"/>
        </w:rPr>
        <w:tab/>
      </w:r>
      <w:r w:rsidRPr="00B4114C">
        <w:rPr>
          <w:rFonts w:ascii="Work Sans" w:hAnsi="Work Sans" w:cs="Tahoma"/>
          <w:kern w:val="24"/>
        </w:rPr>
        <w:t>The school/college has appropriate filtering and monitoring systems in place on school devices and networks that limits the exposure to such risk over the s</w:t>
      </w:r>
      <w:r w:rsidR="00F035C1" w:rsidRPr="00B4114C">
        <w:rPr>
          <w:rFonts w:ascii="Work Sans" w:hAnsi="Work Sans" w:cs="Tahoma"/>
          <w:kern w:val="24"/>
        </w:rPr>
        <w:t>etting</w:t>
      </w:r>
      <w:r w:rsidRPr="00B4114C">
        <w:rPr>
          <w:rFonts w:ascii="Work Sans" w:hAnsi="Work Sans" w:cs="Tahoma"/>
          <w:kern w:val="24"/>
        </w:rPr>
        <w:t xml:space="preserve">’s Wi-Fi network. </w:t>
      </w:r>
      <w:r w:rsidR="00200551" w:rsidRPr="00B4114C">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D50F83">
        <w:rPr>
          <w:rFonts w:ascii="Work Sans" w:hAnsi="Work Sans" w:cs="Tahoma"/>
          <w:kern w:val="24"/>
        </w:rPr>
        <w:t xml:space="preserve"> The </w:t>
      </w:r>
      <w:r w:rsidR="008111C8" w:rsidRPr="00D50F83">
        <w:rPr>
          <w:rFonts w:ascii="Work Sans" w:hAnsi="Work Sans" w:cs="Tahoma"/>
          <w:b/>
          <w:bCs/>
          <w:i/>
          <w:iCs/>
          <w:kern w:val="24"/>
        </w:rPr>
        <w:t>Web Filtering &amp; Monitoring Policy</w:t>
      </w:r>
      <w:r w:rsidR="008111C8" w:rsidRPr="00D50F83">
        <w:rPr>
          <w:rFonts w:ascii="Work Sans" w:hAnsi="Work Sans" w:cs="Tahoma"/>
          <w:kern w:val="24"/>
        </w:rPr>
        <w:t xml:space="preserve"> includes information about the systems used to filter and monitor online use.</w:t>
      </w:r>
    </w:p>
    <w:p w14:paraId="452BA2B5" w14:textId="77777777" w:rsidR="00200551" w:rsidRPr="00743382" w:rsidRDefault="00200551" w:rsidP="006A1440">
      <w:pPr>
        <w:ind w:left="709" w:hanging="709"/>
        <w:rPr>
          <w:rFonts w:cs="Tahoma"/>
          <w:kern w:val="24"/>
          <w:sz w:val="16"/>
          <w:szCs w:val="16"/>
          <w:highlight w:val="cyan"/>
        </w:rPr>
      </w:pPr>
    </w:p>
    <w:p w14:paraId="360DC8A8" w14:textId="77777777" w:rsidR="00E334B8" w:rsidRPr="00B4114C" w:rsidRDefault="006A1440" w:rsidP="00E334B8">
      <w:pPr>
        <w:pStyle w:val="Default"/>
        <w:ind w:left="720" w:hanging="11"/>
        <w:jc w:val="both"/>
        <w:rPr>
          <w:rFonts w:ascii="Work Sans" w:hAnsi="Work Sans"/>
          <w:kern w:val="24"/>
        </w:rPr>
      </w:pPr>
      <w:r w:rsidRPr="00B4114C">
        <w:rPr>
          <w:rFonts w:ascii="Work Sans" w:hAnsi="Work Sans" w:cs="Tahoma"/>
          <w:kern w:val="24"/>
        </w:rPr>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B4114C">
        <w:rPr>
          <w:rFonts w:ascii="Work Sans" w:hAnsi="Work Sans" w:cs="Tahoma"/>
          <w:kern w:val="24"/>
        </w:rPr>
        <w:t xml:space="preserve"> </w:t>
      </w:r>
    </w:p>
    <w:p w14:paraId="49D792C6" w14:textId="77777777" w:rsidR="00E334B8" w:rsidRPr="0010275C" w:rsidRDefault="00E334B8" w:rsidP="00E334B8">
      <w:pPr>
        <w:ind w:left="709"/>
        <w:rPr>
          <w:rFonts w:cs="Tahoma"/>
          <w:kern w:val="24"/>
          <w:sz w:val="16"/>
          <w:szCs w:val="16"/>
        </w:rPr>
      </w:pPr>
    </w:p>
    <w:p w14:paraId="6E26832E" w14:textId="5C31F239" w:rsidR="00E334B8" w:rsidRPr="00D50F83" w:rsidRDefault="00E334B8" w:rsidP="00E334B8">
      <w:pPr>
        <w:ind w:left="709"/>
        <w:rPr>
          <w:rFonts w:cs="Tahoma"/>
          <w:kern w:val="24"/>
          <w:szCs w:val="24"/>
        </w:rPr>
      </w:pPr>
      <w:r w:rsidRPr="00B4114C">
        <w:rPr>
          <w:rFonts w:cs="Tahoma"/>
          <w:kern w:val="24"/>
          <w:szCs w:val="24"/>
        </w:rPr>
        <w:t xml:space="preserve">This process </w:t>
      </w:r>
      <w:r w:rsidR="008C25BF" w:rsidRPr="00B4114C">
        <w:rPr>
          <w:rFonts w:cs="Tahoma"/>
          <w:kern w:val="24"/>
          <w:szCs w:val="24"/>
        </w:rPr>
        <w:t>is</w:t>
      </w:r>
      <w:r w:rsidRPr="00B4114C">
        <w:rPr>
          <w:rFonts w:cs="Tahoma"/>
          <w:kern w:val="24"/>
          <w:szCs w:val="24"/>
        </w:rPr>
        <w:t xml:space="preserve"> supported by an</w:t>
      </w:r>
      <w:r w:rsidRPr="00D50F83">
        <w:rPr>
          <w:rFonts w:cs="Tahoma"/>
          <w:kern w:val="24"/>
          <w:szCs w:val="24"/>
        </w:rPr>
        <w:t xml:space="preserve"> annual risk assessment that considers and reflects the risks </w:t>
      </w:r>
      <w:r w:rsidR="00BD33DD" w:rsidRPr="00834A13">
        <w:rPr>
          <w:rFonts w:cs="Tahoma"/>
          <w:kern w:val="24"/>
          <w:szCs w:val="24"/>
        </w:rPr>
        <w:t>students</w:t>
      </w:r>
      <w:r w:rsidRPr="00D50F83">
        <w:rPr>
          <w:rFonts w:cs="Tahoma"/>
          <w:kern w:val="24"/>
          <w:szCs w:val="24"/>
        </w:rPr>
        <w:t xml:space="preserve"> face. A free online safety self-review tool for schools can be found at </w:t>
      </w:r>
      <w:hyperlink r:id="rId117" w:history="1">
        <w:r w:rsidRPr="00D50F83">
          <w:rPr>
            <w:rStyle w:val="Hyperlink"/>
            <w:rFonts w:cs="Tahoma"/>
            <w:kern w:val="24"/>
            <w:szCs w:val="24"/>
          </w:rPr>
          <w:t>https://360safe.org.uk/</w:t>
        </w:r>
      </w:hyperlink>
      <w:r w:rsidRPr="00D50F83">
        <w:rPr>
          <w:rStyle w:val="Hyperlink"/>
          <w:rFonts w:cs="Tahoma"/>
          <w:kern w:val="24"/>
          <w:szCs w:val="24"/>
          <w:u w:val="none"/>
        </w:rPr>
        <w:t xml:space="preserve">  </w:t>
      </w:r>
      <w:r w:rsidRPr="00D50F83">
        <w:rPr>
          <w:rFonts w:cs="Tahoma"/>
          <w:kern w:val="24"/>
          <w:szCs w:val="24"/>
        </w:rPr>
        <w:t xml:space="preserve">or </w:t>
      </w:r>
      <w:hyperlink r:id="rId118" w:history="1">
        <w:proofErr w:type="spellStart"/>
        <w:r w:rsidRPr="00D50F83">
          <w:rPr>
            <w:rStyle w:val="Hyperlink"/>
            <w:rFonts w:cs="Tahoma"/>
            <w:kern w:val="24"/>
            <w:szCs w:val="24"/>
          </w:rPr>
          <w:t>LGfL</w:t>
        </w:r>
        <w:proofErr w:type="spellEnd"/>
        <w:r w:rsidRPr="00D50F83">
          <w:rPr>
            <w:rStyle w:val="Hyperlink"/>
            <w:rFonts w:cs="Tahoma"/>
            <w:kern w:val="24"/>
            <w:szCs w:val="24"/>
          </w:rPr>
          <w:t xml:space="preserve"> online safety audit</w:t>
        </w:r>
      </w:hyperlink>
    </w:p>
    <w:p w14:paraId="56835FF7" w14:textId="77777777" w:rsidR="006A1440" w:rsidRPr="0010275C" w:rsidRDefault="006A1440" w:rsidP="00AF059C">
      <w:pPr>
        <w:rPr>
          <w:sz w:val="16"/>
          <w:szCs w:val="16"/>
        </w:rPr>
      </w:pPr>
    </w:p>
    <w:p w14:paraId="09056212" w14:textId="2421A636" w:rsidR="006A1440" w:rsidRPr="00D50F83" w:rsidRDefault="007314C4" w:rsidP="006A1440">
      <w:pPr>
        <w:ind w:left="720"/>
        <w:rPr>
          <w:rFonts w:cs="Tahoma"/>
          <w:kern w:val="22"/>
          <w:szCs w:val="24"/>
        </w:rPr>
      </w:pPr>
      <w:hyperlink r:id="rId119" w:history="1">
        <w:proofErr w:type="spellStart"/>
        <w:r>
          <w:rPr>
            <w:rStyle w:val="Hyperlink"/>
            <w:rFonts w:cs="Tahoma"/>
            <w:kern w:val="22"/>
            <w:szCs w:val="24"/>
          </w:rPr>
          <w:t>SWGf</w:t>
        </w:r>
        <w:r w:rsidR="00A24F28">
          <w:rPr>
            <w:rStyle w:val="Hyperlink"/>
            <w:rFonts w:cs="Tahoma"/>
            <w:kern w:val="22"/>
            <w:szCs w:val="24"/>
          </w:rPr>
          <w:t>l</w:t>
        </w:r>
        <w:proofErr w:type="spellEnd"/>
      </w:hyperlink>
      <w:r w:rsidR="006A1440" w:rsidRPr="00D50F83">
        <w:rPr>
          <w:rFonts w:cs="Tahoma"/>
          <w:kern w:val="22"/>
          <w:szCs w:val="24"/>
        </w:rPr>
        <w:t xml:space="preserve"> ha</w:t>
      </w:r>
      <w:r w:rsidR="00A24F28">
        <w:rPr>
          <w:rFonts w:cs="Tahoma"/>
          <w:kern w:val="22"/>
          <w:szCs w:val="24"/>
        </w:rPr>
        <w:t>s</w:t>
      </w:r>
      <w:r w:rsidR="006A1440" w:rsidRPr="00D50F83">
        <w:rPr>
          <w:rFonts w:cs="Tahoma"/>
          <w:kern w:val="22"/>
          <w:szCs w:val="24"/>
        </w:rPr>
        <w:t xml:space="preserve"> created a </w:t>
      </w:r>
      <w:hyperlink r:id="rId120" w:history="1">
        <w:r w:rsidR="006A1440" w:rsidRPr="00D50F83">
          <w:rPr>
            <w:rStyle w:val="Hyperlink"/>
            <w:rFonts w:cs="Tahoma"/>
            <w:kern w:val="22"/>
            <w:szCs w:val="24"/>
          </w:rPr>
          <w:t>testing tool</w:t>
        </w:r>
      </w:hyperlink>
      <w:r w:rsidR="006A1440" w:rsidRPr="00D50F83">
        <w:rPr>
          <w:rFonts w:cs="Tahoma"/>
          <w:kern w:val="22"/>
          <w:szCs w:val="24"/>
        </w:rPr>
        <w:t xml:space="preserve"> that can be used to check the filtering system </w:t>
      </w:r>
      <w:r w:rsidR="006A1440" w:rsidRPr="00D50F83">
        <w:rPr>
          <w:rFonts w:cs="Tahoma"/>
          <w:kern w:val="22"/>
          <w:szCs w:val="24"/>
        </w:rPr>
        <w:lastRenderedPageBreak/>
        <w:t>is blocking access to illegal child sexual abuse material, unlawful terrorist content and adult content.</w:t>
      </w:r>
    </w:p>
    <w:p w14:paraId="2E901020" w14:textId="77777777" w:rsidR="00ED1FD9" w:rsidRPr="0010275C" w:rsidRDefault="00ED1FD9">
      <w:pPr>
        <w:pStyle w:val="Default"/>
        <w:ind w:left="720" w:hanging="720"/>
        <w:jc w:val="both"/>
        <w:rPr>
          <w:rFonts w:ascii="Work Sans" w:hAnsi="Work Sans"/>
          <w:kern w:val="2"/>
          <w:sz w:val="16"/>
          <w:szCs w:val="16"/>
        </w:rPr>
      </w:pPr>
    </w:p>
    <w:p w14:paraId="67C76F51" w14:textId="08D4A31B" w:rsidR="00DE4174" w:rsidRPr="00D50F83" w:rsidRDefault="004E515D" w:rsidP="00DE4174">
      <w:pPr>
        <w:ind w:left="720" w:hanging="720"/>
        <w:rPr>
          <w:b/>
          <w:bCs/>
          <w:szCs w:val="24"/>
        </w:rPr>
      </w:pPr>
      <w:r w:rsidRPr="00D50F83">
        <w:rPr>
          <w:rFonts w:cs="Tahoma"/>
          <w:b/>
          <w:bCs/>
          <w:szCs w:val="24"/>
        </w:rPr>
        <w:t>16.</w:t>
      </w:r>
      <w:r w:rsidR="00F02B88" w:rsidRPr="00D50F83">
        <w:rPr>
          <w:rFonts w:cs="Tahoma"/>
          <w:b/>
          <w:bCs/>
          <w:szCs w:val="24"/>
        </w:rPr>
        <w:t>5</w:t>
      </w:r>
      <w:r w:rsidRPr="00D50F83">
        <w:rPr>
          <w:rFonts w:cs="Tahoma"/>
          <w:szCs w:val="24"/>
        </w:rPr>
        <w:t xml:space="preserve">   </w:t>
      </w:r>
      <w:r w:rsidR="00DE4174" w:rsidRPr="00D50F83">
        <w:rPr>
          <w:b/>
          <w:bCs/>
          <w:szCs w:val="24"/>
        </w:rPr>
        <w:t xml:space="preserve">If a </w:t>
      </w:r>
      <w:r w:rsidR="00DE4174" w:rsidRPr="00B4114C">
        <w:rPr>
          <w:b/>
          <w:bCs/>
          <w:szCs w:val="24"/>
        </w:rPr>
        <w:t>team member has reason to believe that a student</w:t>
      </w:r>
      <w:r w:rsidR="00DE4174" w:rsidRPr="00B4114C">
        <w:rPr>
          <w:szCs w:val="24"/>
        </w:rPr>
        <w:t xml:space="preserve"> </w:t>
      </w:r>
      <w:r w:rsidR="00DE4174" w:rsidRPr="00B4114C">
        <w:rPr>
          <w:b/>
          <w:bCs/>
          <w:szCs w:val="24"/>
        </w:rPr>
        <w:t xml:space="preserve">is experiencing harm or is at risk of harm, </w:t>
      </w:r>
      <w:r w:rsidR="00DE4174" w:rsidRPr="00B4114C">
        <w:rPr>
          <w:szCs w:val="24"/>
        </w:rPr>
        <w:t xml:space="preserve">including harm linked to online activity, artificial intelligence, deepfakes, self-generated intimate images, </w:t>
      </w:r>
      <w:r w:rsidR="00AC753B" w:rsidRPr="00B4114C">
        <w:rPr>
          <w:szCs w:val="24"/>
        </w:rPr>
        <w:t xml:space="preserve">harmful misinformation, </w:t>
      </w:r>
      <w:r w:rsidR="00DE4174" w:rsidRPr="00B4114C">
        <w:rPr>
          <w:szCs w:val="24"/>
        </w:rPr>
        <w:t xml:space="preserve">online misogyny, harmful online challenges, grooming, coercion or exploitation, </w:t>
      </w:r>
      <w:r w:rsidR="00DE4174" w:rsidRPr="00B4114C">
        <w:rPr>
          <w:b/>
          <w:bCs/>
          <w:szCs w:val="24"/>
        </w:rPr>
        <w:t>the</w:t>
      </w:r>
      <w:r w:rsidR="00DE4174" w:rsidRPr="00D50F83">
        <w:rPr>
          <w:b/>
          <w:bCs/>
          <w:szCs w:val="24"/>
        </w:rPr>
        <w:t xml:space="preserve"> reporting process set out in this policy in Section 10 must be followed immediately. </w:t>
      </w:r>
    </w:p>
    <w:p w14:paraId="69067281" w14:textId="77777777" w:rsidR="004E515D" w:rsidRPr="0010275C" w:rsidRDefault="004E515D">
      <w:pPr>
        <w:pStyle w:val="Default"/>
        <w:ind w:left="720" w:hanging="720"/>
        <w:jc w:val="both"/>
        <w:rPr>
          <w:rFonts w:ascii="Work Sans" w:hAnsi="Work Sans"/>
          <w:kern w:val="2"/>
          <w:sz w:val="16"/>
          <w:szCs w:val="16"/>
        </w:rPr>
      </w:pPr>
    </w:p>
    <w:p w14:paraId="3763B746" w14:textId="77777777" w:rsidR="007D2086" w:rsidRPr="00D50F83" w:rsidRDefault="007D2086" w:rsidP="005D36A5">
      <w:pPr>
        <w:pStyle w:val="Default"/>
        <w:ind w:left="709" w:hanging="709"/>
        <w:jc w:val="both"/>
        <w:rPr>
          <w:rFonts w:ascii="Work Sans" w:hAnsi="Work Sans" w:cs="Tahoma"/>
          <w:kern w:val="24"/>
        </w:rPr>
      </w:pPr>
      <w:r w:rsidRPr="00D50F83">
        <w:rPr>
          <w:rFonts w:ascii="Work Sans" w:hAnsi="Work Sans" w:cs="Tahoma"/>
          <w:b/>
          <w:bCs/>
          <w:kern w:val="22"/>
        </w:rPr>
        <w:t>16.</w:t>
      </w:r>
      <w:r w:rsidR="00C84AF0" w:rsidRPr="00D50F83">
        <w:rPr>
          <w:rFonts w:ascii="Work Sans" w:hAnsi="Work Sans" w:cs="Tahoma"/>
          <w:b/>
          <w:bCs/>
          <w:kern w:val="22"/>
        </w:rPr>
        <w:t>6</w:t>
      </w:r>
      <w:r w:rsidRPr="00D50F83">
        <w:rPr>
          <w:rFonts w:ascii="Work Sans" w:hAnsi="Work Sans" w:cs="Tahoma"/>
          <w:b/>
          <w:bCs/>
          <w:kern w:val="22"/>
        </w:rPr>
        <w:t xml:space="preserve"> </w:t>
      </w:r>
      <w:r w:rsidRPr="00D50F83">
        <w:rPr>
          <w:rFonts w:ascii="Work Sans" w:hAnsi="Work Sans" w:cs="Tahoma"/>
          <w:kern w:val="22"/>
        </w:rPr>
        <w:tab/>
      </w:r>
      <w:r w:rsidR="00EB00BC" w:rsidRPr="00D50F83">
        <w:rPr>
          <w:rFonts w:ascii="Work Sans" w:hAnsi="Work Sans" w:cs="Tahoma"/>
          <w:kern w:val="24"/>
        </w:rPr>
        <w:t>If a</w:t>
      </w:r>
      <w:r w:rsidR="008D73CD" w:rsidRPr="00D50F83">
        <w:rPr>
          <w:rFonts w:ascii="Work Sans" w:hAnsi="Work Sans" w:cs="Tahoma"/>
          <w:kern w:val="24"/>
        </w:rPr>
        <w:t xml:space="preserve"> t</w:t>
      </w:r>
      <w:r w:rsidR="008D73CD" w:rsidRPr="00D50F83">
        <w:rPr>
          <w:rFonts w:ascii="Work Sans" w:hAnsi="Work Sans" w:cs="Tahoma"/>
          <w:color w:val="auto"/>
          <w:kern w:val="24"/>
        </w:rPr>
        <w:t>eam member</w:t>
      </w:r>
      <w:r w:rsidRPr="00D50F83">
        <w:rPr>
          <w:rFonts w:ascii="Work Sans" w:hAnsi="Work Sans" w:cs="Tahoma"/>
          <w:kern w:val="24"/>
        </w:rPr>
        <w:t xml:space="preserve"> become</w:t>
      </w:r>
      <w:r w:rsidR="008D73CD" w:rsidRPr="00D50F83">
        <w:rPr>
          <w:rFonts w:ascii="Work Sans" w:hAnsi="Work Sans" w:cs="Tahoma"/>
          <w:kern w:val="24"/>
        </w:rPr>
        <w:t>s</w:t>
      </w:r>
      <w:r w:rsidRPr="00D50F83">
        <w:rPr>
          <w:rFonts w:ascii="Work Sans" w:hAnsi="Work Sans" w:cs="Tahoma"/>
          <w:kern w:val="24"/>
        </w:rPr>
        <w:t xml:space="preserve"> aware of an online incident that is a cause for concern, they should:</w:t>
      </w:r>
    </w:p>
    <w:p w14:paraId="077ACE4D" w14:textId="5206EEEC" w:rsidR="007D2086" w:rsidRPr="00D50F83" w:rsidRDefault="007D2086">
      <w:pPr>
        <w:pStyle w:val="Default"/>
        <w:numPr>
          <w:ilvl w:val="0"/>
          <w:numId w:val="27"/>
        </w:numPr>
        <w:ind w:left="993" w:hanging="284"/>
        <w:jc w:val="both"/>
        <w:rPr>
          <w:rFonts w:ascii="Work Sans" w:hAnsi="Work Sans" w:cs="Tahoma"/>
          <w:kern w:val="24"/>
        </w:rPr>
      </w:pPr>
      <w:r w:rsidRPr="00D50F83">
        <w:rPr>
          <w:rFonts w:ascii="Work Sans" w:hAnsi="Work Sans" w:cs="Tahoma"/>
          <w:kern w:val="24"/>
        </w:rPr>
        <w:t xml:space="preserve">Provide reassurance to the </w:t>
      </w:r>
      <w:r w:rsidR="006C25F1" w:rsidRPr="00D50F83">
        <w:rPr>
          <w:rFonts w:ascii="Work Sans" w:hAnsi="Work Sans" w:cs="Tahoma"/>
          <w:kern w:val="24"/>
        </w:rPr>
        <w:t>student</w:t>
      </w:r>
      <w:r w:rsidR="00251753" w:rsidRPr="00D50F83">
        <w:rPr>
          <w:rFonts w:ascii="Work Sans" w:hAnsi="Work Sans" w:cs="Tahoma"/>
          <w:kern w:val="24"/>
        </w:rPr>
        <w:t>.</w:t>
      </w:r>
    </w:p>
    <w:p w14:paraId="0D491999" w14:textId="77777777" w:rsidR="007D2086" w:rsidRPr="00D50F83" w:rsidRDefault="007D2086" w:rsidP="009C7690">
      <w:pPr>
        <w:pStyle w:val="Default"/>
        <w:numPr>
          <w:ilvl w:val="0"/>
          <w:numId w:val="12"/>
        </w:numPr>
        <w:ind w:left="993" w:hanging="284"/>
        <w:jc w:val="both"/>
        <w:rPr>
          <w:rFonts w:ascii="Work Sans" w:hAnsi="Work Sans" w:cs="Tahoma"/>
          <w:kern w:val="24"/>
        </w:rPr>
      </w:pPr>
      <w:r w:rsidRPr="00D50F83">
        <w:rPr>
          <w:rFonts w:ascii="Work Sans" w:hAnsi="Work Sans" w:cs="Tahoma"/>
          <w:kern w:val="24"/>
        </w:rPr>
        <w:t>Take immediate action to report any criminal offences to the police and social care.</w:t>
      </w:r>
    </w:p>
    <w:p w14:paraId="4867A9D8" w14:textId="0E8B1D3B"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Inform the </w:t>
      </w:r>
      <w:r w:rsidR="006C25F1" w:rsidRPr="00D50F83">
        <w:rPr>
          <w:rFonts w:ascii="Work Sans" w:hAnsi="Work Sans" w:cs="Tahoma"/>
          <w:kern w:val="24"/>
        </w:rPr>
        <w:t>student’s</w:t>
      </w:r>
      <w:r w:rsidRPr="00D50F83">
        <w:rPr>
          <w:rFonts w:ascii="Work Sans" w:hAnsi="Work Sans" w:cs="Tahoma"/>
          <w:kern w:val="24"/>
        </w:rPr>
        <w:t xml:space="preserve"> family</w:t>
      </w:r>
      <w:r w:rsidR="00C16907">
        <w:rPr>
          <w:rFonts w:ascii="Work Sans" w:hAnsi="Work Sans" w:cs="Tahoma"/>
          <w:kern w:val="24"/>
        </w:rPr>
        <w:t>, and placing authority where relevant,</w:t>
      </w:r>
      <w:r w:rsidRPr="00D50F83">
        <w:rPr>
          <w:rFonts w:ascii="Work Sans" w:hAnsi="Work Sans" w:cs="Tahoma"/>
          <w:kern w:val="24"/>
        </w:rPr>
        <w:t xml:space="preserve"> as appropriate.</w:t>
      </w:r>
    </w:p>
    <w:p w14:paraId="4BEBA433" w14:textId="757DCC64" w:rsidR="007D2086" w:rsidRPr="00D50F83" w:rsidRDefault="007D2086" w:rsidP="009C7690">
      <w:pPr>
        <w:pStyle w:val="Default"/>
        <w:numPr>
          <w:ilvl w:val="2"/>
          <w:numId w:val="12"/>
        </w:numPr>
        <w:ind w:left="993" w:hanging="284"/>
        <w:jc w:val="both"/>
        <w:rPr>
          <w:rFonts w:ascii="Work Sans" w:hAnsi="Work Sans" w:cs="Tahoma"/>
          <w:kern w:val="24"/>
        </w:rPr>
      </w:pPr>
      <w:r w:rsidRPr="00D50F83">
        <w:rPr>
          <w:rFonts w:ascii="Work Sans" w:hAnsi="Work Sans" w:cs="Tahoma"/>
          <w:kern w:val="24"/>
        </w:rPr>
        <w:t xml:space="preserve">Review the supervision and support arrangements for the </w:t>
      </w:r>
      <w:r w:rsidR="00EB00BC" w:rsidRPr="00D50F83">
        <w:rPr>
          <w:rFonts w:ascii="Work Sans" w:hAnsi="Work Sans" w:cs="Tahoma"/>
          <w:kern w:val="24"/>
        </w:rPr>
        <w:t>student</w:t>
      </w:r>
      <w:r w:rsidR="00331DC6" w:rsidRPr="00D50F83">
        <w:rPr>
          <w:rFonts w:ascii="Work Sans" w:hAnsi="Work Sans" w:cs="Tahoma"/>
          <w:kern w:val="24"/>
        </w:rPr>
        <w:t xml:space="preserve"> </w:t>
      </w:r>
      <w:r w:rsidRPr="00D50F83">
        <w:rPr>
          <w:rFonts w:ascii="Work Sans" w:hAnsi="Work Sans" w:cs="Tahoma"/>
          <w:kern w:val="24"/>
        </w:rPr>
        <w:t>accessing the internet.</w:t>
      </w:r>
    </w:p>
    <w:p w14:paraId="2A07257A" w14:textId="761703B3" w:rsidR="002665DD"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Check the privacy and security settings on the </w:t>
      </w:r>
      <w:r w:rsidR="00E4667C" w:rsidRPr="00D50F83">
        <w:rPr>
          <w:rFonts w:ascii="Work Sans" w:hAnsi="Work Sans" w:cs="Tahoma"/>
          <w:kern w:val="24"/>
        </w:rPr>
        <w:t>student’s</w:t>
      </w:r>
      <w:r w:rsidRPr="00D50F83">
        <w:rPr>
          <w:rFonts w:ascii="Work Sans" w:hAnsi="Work Sans" w:cs="Tahoma"/>
          <w:kern w:val="24"/>
        </w:rPr>
        <w:t xml:space="preserve"> devices and account.</w:t>
      </w:r>
    </w:p>
    <w:p w14:paraId="6F3570D7" w14:textId="6D1EFF81"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Agree what action will be taken to prevent recurrence and reduce </w:t>
      </w:r>
      <w:r w:rsidR="00093AB5" w:rsidRPr="00D50F83">
        <w:rPr>
          <w:rFonts w:ascii="Work Sans" w:hAnsi="Work Sans" w:cs="Tahoma"/>
          <w:kern w:val="24"/>
        </w:rPr>
        <w:t>risk;</w:t>
      </w:r>
      <w:r w:rsidRPr="00D50F83">
        <w:rPr>
          <w:rFonts w:ascii="Work Sans" w:hAnsi="Work Sans" w:cs="Tahoma"/>
          <w:kern w:val="24"/>
        </w:rPr>
        <w:t xml:space="preserve"> the risk assessment should be reviewed and updated. Further online safety learning requirements should be considered for the </w:t>
      </w:r>
      <w:r w:rsidR="00E4667C" w:rsidRPr="00D50F83">
        <w:rPr>
          <w:rFonts w:ascii="Work Sans" w:hAnsi="Work Sans" w:cs="Tahoma"/>
          <w:kern w:val="24"/>
        </w:rPr>
        <w:t>student</w:t>
      </w:r>
      <w:r w:rsidRPr="00D50F83">
        <w:rPr>
          <w:rFonts w:ascii="Work Sans" w:hAnsi="Work Sans" w:cs="Tahoma"/>
          <w:kern w:val="24"/>
        </w:rPr>
        <w:t>.</w:t>
      </w:r>
    </w:p>
    <w:p w14:paraId="7036D8CC" w14:textId="77777777" w:rsidR="007D2086" w:rsidRPr="00C5733A" w:rsidRDefault="007D2086" w:rsidP="007D2086">
      <w:pPr>
        <w:ind w:left="993" w:hanging="284"/>
        <w:rPr>
          <w:rFonts w:cs="Tahoma"/>
          <w:kern w:val="24"/>
          <w:sz w:val="16"/>
          <w:szCs w:val="16"/>
        </w:rPr>
      </w:pPr>
    </w:p>
    <w:p w14:paraId="7DAF43BF" w14:textId="77777777" w:rsidR="00B23E0B" w:rsidRDefault="007D2086" w:rsidP="00EE7F17">
      <w:pPr>
        <w:spacing w:after="40"/>
        <w:ind w:left="709" w:hanging="709"/>
        <w:rPr>
          <w:rFonts w:cs="Tahoma"/>
          <w:kern w:val="24"/>
          <w:szCs w:val="24"/>
        </w:rPr>
      </w:pPr>
      <w:r w:rsidRPr="00D50F83">
        <w:rPr>
          <w:rFonts w:cs="Tahoma"/>
          <w:b/>
          <w:bCs/>
          <w:kern w:val="24"/>
          <w:szCs w:val="24"/>
        </w:rPr>
        <w:t>16.</w:t>
      </w:r>
      <w:r w:rsidR="00040E96" w:rsidRPr="00D50F83">
        <w:rPr>
          <w:rFonts w:cs="Tahoma"/>
          <w:b/>
          <w:bCs/>
          <w:kern w:val="24"/>
          <w:szCs w:val="24"/>
        </w:rPr>
        <w:t>7</w:t>
      </w:r>
      <w:r w:rsidRPr="00D50F83">
        <w:rPr>
          <w:rFonts w:cs="Tahoma"/>
          <w:kern w:val="24"/>
          <w:szCs w:val="24"/>
        </w:rPr>
        <w:t xml:space="preserve"> </w:t>
      </w:r>
      <w:r w:rsidRPr="00D50F83">
        <w:rPr>
          <w:rFonts w:cs="Tahoma"/>
          <w:kern w:val="24"/>
          <w:szCs w:val="24"/>
        </w:rPr>
        <w:tab/>
        <w:t xml:space="preserve">UKCIS </w:t>
      </w:r>
      <w:r w:rsidR="00CC023D" w:rsidRPr="00D50F83">
        <w:rPr>
          <w:rFonts w:cs="Tahoma"/>
          <w:kern w:val="24"/>
          <w:szCs w:val="24"/>
        </w:rPr>
        <w:t xml:space="preserve">provide </w:t>
      </w:r>
      <w:r w:rsidRPr="00D50F83">
        <w:rPr>
          <w:rFonts w:cs="Tahoma"/>
          <w:kern w:val="24"/>
          <w:szCs w:val="24"/>
        </w:rPr>
        <w:t xml:space="preserve">a range of resources </w:t>
      </w:r>
      <w:r w:rsidR="00CC023D" w:rsidRPr="00D50F83">
        <w:rPr>
          <w:rFonts w:cs="Tahoma"/>
          <w:kern w:val="24"/>
          <w:szCs w:val="24"/>
        </w:rPr>
        <w:t xml:space="preserve">to </w:t>
      </w:r>
      <w:r w:rsidRPr="00D50F83">
        <w:rPr>
          <w:rFonts w:cs="Tahoma"/>
          <w:kern w:val="24"/>
          <w:szCs w:val="24"/>
        </w:rPr>
        <w:t xml:space="preserve">support </w:t>
      </w:r>
      <w:r w:rsidR="00CC023D" w:rsidRPr="00D50F83">
        <w:rPr>
          <w:rFonts w:cs="Tahoma"/>
          <w:kern w:val="24"/>
          <w:szCs w:val="24"/>
        </w:rPr>
        <w:t>schools</w:t>
      </w:r>
      <w:r w:rsidR="002C63BE" w:rsidRPr="00D50F83">
        <w:rPr>
          <w:rFonts w:cs="Tahoma"/>
          <w:kern w:val="24"/>
          <w:szCs w:val="24"/>
        </w:rPr>
        <w:t xml:space="preserve"> and colleges</w:t>
      </w:r>
      <w:r w:rsidRPr="00D50F83">
        <w:rPr>
          <w:rFonts w:cs="Tahoma"/>
          <w:kern w:val="24"/>
          <w:szCs w:val="24"/>
        </w:rPr>
        <w:t xml:space="preserve"> to further develop a whole </w:t>
      </w:r>
      <w:r w:rsidR="002C63BE" w:rsidRPr="00D50F83">
        <w:rPr>
          <w:rFonts w:cs="Tahoma"/>
          <w:kern w:val="24"/>
          <w:szCs w:val="24"/>
        </w:rPr>
        <w:t>setting</w:t>
      </w:r>
      <w:r w:rsidRPr="00D50F83">
        <w:rPr>
          <w:rFonts w:cs="Tahoma"/>
          <w:kern w:val="24"/>
          <w:szCs w:val="24"/>
        </w:rPr>
        <w:t xml:space="preserve"> approach towards online safety</w:t>
      </w:r>
      <w:r w:rsidR="001C4890" w:rsidRPr="00D50F83">
        <w:rPr>
          <w:rFonts w:cs="Tahoma"/>
          <w:kern w:val="24"/>
          <w:szCs w:val="24"/>
        </w:rPr>
        <w:t xml:space="preserve">, including: </w:t>
      </w:r>
    </w:p>
    <w:p w14:paraId="0327EB25" w14:textId="5A6206E4" w:rsidR="007D2086" w:rsidRPr="00CC56B1" w:rsidRDefault="00CC023D">
      <w:pPr>
        <w:pStyle w:val="ListParagraph"/>
        <w:numPr>
          <w:ilvl w:val="0"/>
          <w:numId w:val="48"/>
        </w:numPr>
        <w:spacing w:after="40"/>
        <w:ind w:left="1134"/>
        <w:rPr>
          <w:rStyle w:val="Hyperlink"/>
          <w:rFonts w:ascii="Work Sans" w:hAnsi="Work Sans" w:cs="Tahoma"/>
          <w:kern w:val="24"/>
          <w:szCs w:val="24"/>
        </w:rPr>
      </w:pPr>
      <w:hyperlink r:id="rId121" w:history="1">
        <w:r w:rsidRPr="00CC56B1">
          <w:rPr>
            <w:rStyle w:val="Hyperlink"/>
            <w:rFonts w:ascii="Work Sans" w:hAnsi="Work Sans" w:cs="Tahoma"/>
            <w:kern w:val="24"/>
            <w:szCs w:val="24"/>
          </w:rPr>
          <w:t>Using external expertise to support online safety education</w:t>
        </w:r>
      </w:hyperlink>
    </w:p>
    <w:p w14:paraId="038BB903" w14:textId="08EAA7BE" w:rsidR="0083511B" w:rsidRPr="00CC56B1" w:rsidRDefault="00A77C01">
      <w:pPr>
        <w:pStyle w:val="ListParagraph"/>
        <w:numPr>
          <w:ilvl w:val="0"/>
          <w:numId w:val="48"/>
        </w:numPr>
        <w:spacing w:after="80"/>
        <w:ind w:left="1134"/>
        <w:rPr>
          <w:rFonts w:ascii="Work Sans" w:hAnsi="Work Sans" w:cs="Tahoma"/>
          <w:kern w:val="24"/>
          <w:szCs w:val="24"/>
        </w:rPr>
      </w:pPr>
      <w:hyperlink r:id="rId122" w:history="1">
        <w:r w:rsidRPr="00CC56B1">
          <w:rPr>
            <w:rStyle w:val="Hyperlink"/>
            <w:rFonts w:ascii="Work Sans" w:hAnsi="Work Sans" w:cs="Tahoma"/>
            <w:kern w:val="24"/>
            <w:szCs w:val="24"/>
          </w:rPr>
          <w:t>Appropriate Filtering and Monitoring</w:t>
        </w:r>
      </w:hyperlink>
      <w:r w:rsidR="0083511B" w:rsidRPr="00CC56B1">
        <w:rPr>
          <w:rFonts w:ascii="Work Sans" w:hAnsi="Work Sans" w:cs="Tahoma"/>
          <w:kern w:val="24"/>
          <w:szCs w:val="24"/>
        </w:rPr>
        <w:t xml:space="preserve"> </w:t>
      </w:r>
    </w:p>
    <w:p w14:paraId="22455BCB" w14:textId="2D506031" w:rsidR="002113F7" w:rsidRPr="00CC56B1" w:rsidRDefault="00A724C8">
      <w:pPr>
        <w:pStyle w:val="Default"/>
        <w:numPr>
          <w:ilvl w:val="0"/>
          <w:numId w:val="48"/>
        </w:numPr>
        <w:spacing w:after="80"/>
        <w:ind w:left="1134"/>
        <w:jc w:val="both"/>
        <w:rPr>
          <w:rFonts w:ascii="Work Sans" w:hAnsi="Work Sans" w:cs="Tahoma"/>
          <w:kern w:val="24"/>
        </w:rPr>
      </w:pPr>
      <w:hyperlink r:id="rId123" w:history="1">
        <w:r w:rsidRPr="00CC56B1">
          <w:rPr>
            <w:rStyle w:val="Hyperlink"/>
            <w:rFonts w:ascii="Work Sans" w:hAnsi="Work Sans" w:cs="Tahoma"/>
            <w:kern w:val="24"/>
          </w:rPr>
          <w:t xml:space="preserve">Sharing nudes and semi-nudes: advice for education settings </w:t>
        </w:r>
      </w:hyperlink>
    </w:p>
    <w:p w14:paraId="0E4AF6B0" w14:textId="77777777" w:rsidR="00CC56B1" w:rsidRPr="00CC56B1" w:rsidRDefault="00CC56B1">
      <w:pPr>
        <w:pStyle w:val="ListParagraph"/>
        <w:numPr>
          <w:ilvl w:val="0"/>
          <w:numId w:val="48"/>
        </w:numPr>
        <w:ind w:left="1134" w:hanging="283"/>
        <w:rPr>
          <w:rFonts w:ascii="Work Sans" w:hAnsi="Work Sans" w:cs="Tahoma"/>
          <w:kern w:val="24"/>
          <w:szCs w:val="24"/>
        </w:rPr>
      </w:pPr>
      <w:hyperlink r:id="rId124" w:history="1">
        <w:r w:rsidRPr="00C338D2">
          <w:rPr>
            <w:rStyle w:val="Hyperlink"/>
            <w:rFonts w:ascii="Work Sans" w:hAnsi="Work Sans" w:cs="Tahoma"/>
            <w:kern w:val="24"/>
            <w:szCs w:val="24"/>
          </w:rPr>
          <w:t>Sextortion</w:t>
        </w:r>
      </w:hyperlink>
    </w:p>
    <w:p w14:paraId="4A5B19F6" w14:textId="77777777" w:rsidR="00957A39" w:rsidRDefault="00957A39" w:rsidP="00957A39">
      <w:pPr>
        <w:pStyle w:val="Default"/>
        <w:ind w:left="709"/>
        <w:jc w:val="both"/>
        <w:rPr>
          <w:rFonts w:ascii="Work Sans" w:hAnsi="Work Sans" w:cs="Tahoma"/>
          <w:kern w:val="24"/>
          <w:sz w:val="16"/>
          <w:szCs w:val="16"/>
        </w:rPr>
      </w:pPr>
    </w:p>
    <w:p w14:paraId="0ECF2934" w14:textId="20BB3E8B" w:rsidR="00C338D2" w:rsidRPr="004366C9" w:rsidRDefault="00C338D2" w:rsidP="00957A39">
      <w:pPr>
        <w:pStyle w:val="Default"/>
        <w:ind w:left="709"/>
        <w:jc w:val="both"/>
        <w:rPr>
          <w:rFonts w:ascii="Work Sans" w:hAnsi="Work Sans" w:cs="Tahoma"/>
          <w:kern w:val="24"/>
        </w:rPr>
      </w:pPr>
      <w:r w:rsidRPr="004366C9">
        <w:rPr>
          <w:rFonts w:ascii="Work Sans" w:hAnsi="Work Sans" w:cs="Tahoma"/>
          <w:kern w:val="24"/>
        </w:rPr>
        <w:t>Further helpful resources can be found at:</w:t>
      </w:r>
    </w:p>
    <w:p w14:paraId="59DF4955" w14:textId="59214057" w:rsidR="00F955AC" w:rsidRPr="004366C9" w:rsidRDefault="002113F7">
      <w:pPr>
        <w:pStyle w:val="Default"/>
        <w:numPr>
          <w:ilvl w:val="0"/>
          <w:numId w:val="47"/>
        </w:numPr>
        <w:spacing w:line="288" w:lineRule="auto"/>
        <w:ind w:left="1134" w:hanging="283"/>
        <w:jc w:val="both"/>
        <w:rPr>
          <w:rFonts w:ascii="Work Sans" w:hAnsi="Work Sans" w:cs="Tahoma"/>
          <w:kern w:val="24"/>
        </w:rPr>
      </w:pPr>
      <w:hyperlink r:id="rId125" w:history="1">
        <w:r w:rsidRPr="004366C9">
          <w:rPr>
            <w:rStyle w:val="Hyperlink"/>
            <w:rFonts w:ascii="Work Sans" w:hAnsi="Work Sans" w:cs="Tahoma"/>
            <w:kern w:val="24"/>
          </w:rPr>
          <w:t>Harmful Online Challenges and Online Hoaxes</w:t>
        </w:r>
      </w:hyperlink>
      <w:r w:rsidRPr="004366C9">
        <w:rPr>
          <w:rFonts w:ascii="Work Sans" w:hAnsi="Work Sans" w:cs="Tahoma"/>
          <w:kern w:val="24"/>
        </w:rPr>
        <w:t xml:space="preserve"> </w:t>
      </w:r>
      <w:r w:rsidR="00C338D2" w:rsidRPr="004366C9">
        <w:rPr>
          <w:rFonts w:ascii="Work Sans" w:hAnsi="Work Sans" w:cs="Tahoma"/>
          <w:kern w:val="24"/>
        </w:rPr>
        <w:t>(D</w:t>
      </w:r>
      <w:r w:rsidR="000C509C">
        <w:rPr>
          <w:rFonts w:ascii="Work Sans" w:hAnsi="Work Sans" w:cs="Tahoma"/>
          <w:kern w:val="24"/>
        </w:rPr>
        <w:t>f</w:t>
      </w:r>
      <w:r w:rsidR="00C338D2" w:rsidRPr="004366C9">
        <w:rPr>
          <w:rFonts w:ascii="Work Sans" w:hAnsi="Work Sans" w:cs="Tahoma"/>
          <w:kern w:val="24"/>
        </w:rPr>
        <w:t>E Advice)</w:t>
      </w:r>
    </w:p>
    <w:p w14:paraId="660D1995" w14:textId="77777777" w:rsidR="00CC023D" w:rsidRPr="004366C9" w:rsidRDefault="00CC023D">
      <w:pPr>
        <w:pStyle w:val="Default"/>
        <w:numPr>
          <w:ilvl w:val="0"/>
          <w:numId w:val="47"/>
        </w:numPr>
        <w:spacing w:line="288" w:lineRule="auto"/>
        <w:ind w:left="1134" w:hanging="283"/>
        <w:jc w:val="both"/>
        <w:rPr>
          <w:rStyle w:val="Hyperlink"/>
          <w:rFonts w:ascii="Work Sans" w:hAnsi="Work Sans" w:cs="Tahoma"/>
          <w:kern w:val="24"/>
        </w:rPr>
      </w:pPr>
      <w:r w:rsidRPr="004366C9">
        <w:rPr>
          <w:rFonts w:ascii="Work Sans" w:hAnsi="Work Sans" w:cs="Tahoma"/>
          <w:kern w:val="24"/>
        </w:rPr>
        <w:t xml:space="preserve">National Crime Agency's CEOP education programme: </w:t>
      </w:r>
      <w:hyperlink r:id="rId126" w:history="1">
        <w:proofErr w:type="spellStart"/>
        <w:r w:rsidRPr="004366C9">
          <w:rPr>
            <w:rStyle w:val="Hyperlink"/>
            <w:rFonts w:ascii="Work Sans" w:hAnsi="Work Sans" w:cs="Tahoma"/>
            <w:kern w:val="24"/>
          </w:rPr>
          <w:t>ThinkuKnow</w:t>
        </w:r>
        <w:proofErr w:type="spellEnd"/>
      </w:hyperlink>
      <w:r w:rsidR="00F35FE4" w:rsidRPr="004366C9">
        <w:rPr>
          <w:rStyle w:val="Hyperlink"/>
          <w:rFonts w:ascii="Work Sans" w:hAnsi="Work Sans" w:cs="Tahoma"/>
          <w:kern w:val="24"/>
          <w:u w:val="none"/>
        </w:rPr>
        <w:t xml:space="preserve"> </w:t>
      </w:r>
      <w:r w:rsidR="00F35FE4" w:rsidRPr="004366C9">
        <w:rPr>
          <w:rStyle w:val="Hyperlink"/>
          <w:rFonts w:ascii="Work Sans" w:hAnsi="Work Sans" w:cs="Tahoma"/>
          <w:color w:val="auto"/>
          <w:kern w:val="24"/>
          <w:u w:val="none"/>
        </w:rPr>
        <w:t xml:space="preserve">and </w:t>
      </w:r>
      <w:hyperlink r:id="rId127" w:history="1">
        <w:r w:rsidR="00F35FE4" w:rsidRPr="004366C9">
          <w:rPr>
            <w:rStyle w:val="Hyperlink"/>
            <w:rFonts w:ascii="Work Sans" w:hAnsi="Work Sans" w:cs="Tahoma"/>
            <w:kern w:val="24"/>
          </w:rPr>
          <w:t>Cyber Choices</w:t>
        </w:r>
      </w:hyperlink>
    </w:p>
    <w:p w14:paraId="2308CE65" w14:textId="77777777" w:rsidR="002113F7" w:rsidRPr="004366C9" w:rsidRDefault="002113F7">
      <w:pPr>
        <w:pStyle w:val="Default"/>
        <w:numPr>
          <w:ilvl w:val="0"/>
          <w:numId w:val="47"/>
        </w:numPr>
        <w:ind w:left="1134" w:hanging="283"/>
        <w:jc w:val="both"/>
        <w:rPr>
          <w:rFonts w:ascii="Work Sans" w:hAnsi="Work Sans" w:cs="Tahoma"/>
          <w:kern w:val="24"/>
        </w:rPr>
      </w:pPr>
      <w:r w:rsidRPr="004366C9">
        <w:rPr>
          <w:rFonts w:ascii="Work Sans" w:hAnsi="Work Sans" w:cs="Tahoma"/>
          <w:kern w:val="24"/>
        </w:rPr>
        <w:t xml:space="preserve">LGFL </w:t>
      </w:r>
      <w:hyperlink r:id="rId128" w:history="1">
        <w:r w:rsidRPr="004366C9">
          <w:rPr>
            <w:rStyle w:val="Hyperlink"/>
            <w:rFonts w:ascii="Work Sans" w:hAnsi="Work Sans" w:cs="Tahoma"/>
            <w:kern w:val="24"/>
          </w:rPr>
          <w:t>Undressed</w:t>
        </w:r>
      </w:hyperlink>
      <w:r w:rsidRPr="004366C9">
        <w:rPr>
          <w:rFonts w:ascii="Work Sans" w:hAnsi="Work Sans" w:cs="Tahoma"/>
          <w:kern w:val="24"/>
        </w:rPr>
        <w:t xml:space="preserve"> provides advice about how to teach children</w:t>
      </w:r>
      <w:r w:rsidR="00D0281A" w:rsidRPr="004366C9">
        <w:rPr>
          <w:rFonts w:ascii="Work Sans" w:hAnsi="Work Sans" w:cs="Tahoma"/>
          <w:kern w:val="24"/>
        </w:rPr>
        <w:t xml:space="preserve"> </w:t>
      </w:r>
      <w:r w:rsidR="00D0281A" w:rsidRPr="004366C9">
        <w:rPr>
          <w:rFonts w:ascii="Work Sans" w:hAnsi="Work Sans" w:cs="Tahoma"/>
          <w:color w:val="auto"/>
          <w:kern w:val="24"/>
        </w:rPr>
        <w:t>and young people</w:t>
      </w:r>
      <w:r w:rsidRPr="004366C9">
        <w:rPr>
          <w:rFonts w:ascii="Work Sans" w:hAnsi="Work Sans" w:cs="Tahoma"/>
          <w:kern w:val="24"/>
        </w:rPr>
        <w:t xml:space="preserve"> about being tricked into getting undressed online in a fun way without scaring them or explaining the motives of sex offenders</w:t>
      </w:r>
      <w:r w:rsidR="00CC023D" w:rsidRPr="004366C9">
        <w:rPr>
          <w:rFonts w:ascii="Work Sans" w:hAnsi="Work Sans" w:cs="Tahoma"/>
          <w:kern w:val="24"/>
        </w:rPr>
        <w:t>.</w:t>
      </w:r>
    </w:p>
    <w:p w14:paraId="23E2CD5D" w14:textId="77777777" w:rsidR="00666234" w:rsidRPr="004366C9"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D50F83" w:rsidRDefault="007D2086" w:rsidP="00A724C8">
      <w:pPr>
        <w:pStyle w:val="Heading1"/>
        <w:ind w:hanging="102"/>
        <w:rPr>
          <w:rFonts w:cs="Tahoma"/>
          <w:kern w:val="22"/>
          <w:szCs w:val="24"/>
        </w:rPr>
      </w:pPr>
      <w:bookmarkStart w:id="27" w:name="_Toc237349372"/>
      <w:r w:rsidRPr="00D50F83">
        <w:rPr>
          <w:rFonts w:cs="Tahoma"/>
          <w:kern w:val="22"/>
          <w:szCs w:val="24"/>
        </w:rPr>
        <w:t>17.0</w:t>
      </w:r>
      <w:r w:rsidRPr="00D50F83">
        <w:rPr>
          <w:rFonts w:cs="Tahoma"/>
          <w:kern w:val="22"/>
          <w:szCs w:val="24"/>
        </w:rPr>
        <w:tab/>
      </w:r>
      <w:r w:rsidR="00670609" w:rsidRPr="00D50F83">
        <w:rPr>
          <w:rFonts w:cs="Tahoma"/>
          <w:kern w:val="22"/>
          <w:szCs w:val="24"/>
        </w:rPr>
        <w:t>Children and young people who are absent from education</w:t>
      </w:r>
      <w:bookmarkEnd w:id="27"/>
      <w:r w:rsidR="000600BC" w:rsidRPr="00D50F83">
        <w:rPr>
          <w:rFonts w:cs="Tahoma"/>
          <w:kern w:val="22"/>
          <w:szCs w:val="24"/>
        </w:rPr>
        <w:t xml:space="preserve"> </w:t>
      </w:r>
      <w:r w:rsidR="00FC3367" w:rsidRPr="00D50F83">
        <w:rPr>
          <w:rFonts w:cs="Tahoma"/>
          <w:kern w:val="22"/>
          <w:szCs w:val="24"/>
        </w:rPr>
        <w:t xml:space="preserve"> </w:t>
      </w:r>
    </w:p>
    <w:p w14:paraId="7AD7B732" w14:textId="77777777" w:rsidR="003F2294" w:rsidRPr="004366C9" w:rsidRDefault="003F2294" w:rsidP="00A724C8">
      <w:pPr>
        <w:pStyle w:val="Heading1"/>
        <w:ind w:hanging="102"/>
        <w:rPr>
          <w:rFonts w:cs="Tahoma"/>
          <w:kern w:val="22"/>
          <w:sz w:val="16"/>
          <w:szCs w:val="16"/>
        </w:rPr>
      </w:pPr>
    </w:p>
    <w:p w14:paraId="409BFA44" w14:textId="162D5493" w:rsidR="003F2294" w:rsidRPr="00D50F83" w:rsidRDefault="003F2294" w:rsidP="003F2294">
      <w:pPr>
        <w:ind w:left="709"/>
        <w:rPr>
          <w:rFonts w:cs="Tahoma"/>
          <w:kern w:val="22"/>
          <w:szCs w:val="24"/>
        </w:rPr>
      </w:pPr>
      <w:r w:rsidRPr="00D50F83">
        <w:rPr>
          <w:rFonts w:cs="Tahoma"/>
          <w:kern w:val="22"/>
          <w:szCs w:val="24"/>
        </w:rPr>
        <w:t>The D</w:t>
      </w:r>
      <w:r w:rsidR="000C509C">
        <w:rPr>
          <w:rFonts w:cs="Tahoma"/>
          <w:kern w:val="22"/>
          <w:szCs w:val="24"/>
        </w:rPr>
        <w:t>f</w:t>
      </w:r>
      <w:r w:rsidRPr="00D50F83">
        <w:rPr>
          <w:rFonts w:cs="Tahoma"/>
          <w:kern w:val="22"/>
          <w:szCs w:val="24"/>
        </w:rPr>
        <w:t xml:space="preserve">E’s statutory guidance </w:t>
      </w:r>
      <w:hyperlink r:id="rId129" w:history="1">
        <w:r w:rsidRPr="00D50F83">
          <w:rPr>
            <w:rStyle w:val="Hyperlink"/>
            <w:rFonts w:cs="Tahoma"/>
            <w:kern w:val="22"/>
            <w:szCs w:val="24"/>
          </w:rPr>
          <w:t>Working together to improve school attendance</w:t>
        </w:r>
      </w:hyperlink>
      <w:r w:rsidRPr="00D50F83">
        <w:rPr>
          <w:rFonts w:cs="Tahoma"/>
          <w:kern w:val="22"/>
          <w:szCs w:val="24"/>
        </w:rPr>
        <w:t xml:space="preserve"> sets out how schools must work with local authority children’s services where school absence indicates safeguarding concerns.</w:t>
      </w:r>
    </w:p>
    <w:p w14:paraId="3ADCDB58" w14:textId="77777777" w:rsidR="007D2086" w:rsidRPr="00D50F83" w:rsidRDefault="007D2086" w:rsidP="007D2086">
      <w:pPr>
        <w:rPr>
          <w:rFonts w:cs="Tahoma"/>
          <w:kern w:val="22"/>
          <w:szCs w:val="24"/>
        </w:rPr>
      </w:pPr>
    </w:p>
    <w:p w14:paraId="45D7943D" w14:textId="6E8CF14E" w:rsidR="00936C10" w:rsidRPr="00D50F83" w:rsidRDefault="007D2086" w:rsidP="00A955C0">
      <w:pPr>
        <w:ind w:left="709" w:hanging="709"/>
        <w:rPr>
          <w:rFonts w:cs="Tahoma"/>
          <w:kern w:val="22"/>
          <w:szCs w:val="24"/>
        </w:rPr>
      </w:pPr>
      <w:r w:rsidRPr="00D50F83">
        <w:rPr>
          <w:rFonts w:cs="Tahoma"/>
          <w:b/>
          <w:kern w:val="22"/>
          <w:szCs w:val="24"/>
        </w:rPr>
        <w:t>17.1</w:t>
      </w:r>
      <w:r w:rsidRPr="00D50F83">
        <w:rPr>
          <w:rFonts w:cs="Tahoma"/>
          <w:kern w:val="22"/>
          <w:szCs w:val="24"/>
        </w:rPr>
        <w:t xml:space="preserve"> </w:t>
      </w:r>
      <w:r w:rsidRPr="00D50F83">
        <w:rPr>
          <w:rFonts w:cs="Tahoma"/>
          <w:kern w:val="22"/>
          <w:szCs w:val="24"/>
        </w:rPr>
        <w:tab/>
        <w:t xml:space="preserve">All </w:t>
      </w:r>
      <w:r w:rsidR="00533249" w:rsidRPr="00D50F83">
        <w:rPr>
          <w:rFonts w:cs="Tahoma"/>
          <w:kern w:val="22"/>
          <w:szCs w:val="24"/>
        </w:rPr>
        <w:t>team members</w:t>
      </w:r>
      <w:r w:rsidRPr="00D50F83">
        <w:rPr>
          <w:rFonts w:cs="Tahoma"/>
          <w:kern w:val="22"/>
          <w:szCs w:val="24"/>
        </w:rPr>
        <w:t xml:space="preserve"> must be aware of the risks associated with children</w:t>
      </w:r>
      <w:r w:rsidR="00932671" w:rsidRPr="00D50F83">
        <w:rPr>
          <w:rFonts w:cs="Tahoma"/>
          <w:kern w:val="22"/>
          <w:szCs w:val="24"/>
        </w:rPr>
        <w:t xml:space="preserve"> </w:t>
      </w:r>
      <w:r w:rsidR="00051522" w:rsidRPr="00D50F83">
        <w:rPr>
          <w:rFonts w:cs="Tahoma"/>
          <w:kern w:val="22"/>
          <w:szCs w:val="24"/>
        </w:rPr>
        <w:t xml:space="preserve">and young people </w:t>
      </w:r>
      <w:r w:rsidR="00125CB4" w:rsidRPr="00D50F83">
        <w:rPr>
          <w:rFonts w:cs="Tahoma"/>
          <w:kern w:val="22"/>
          <w:szCs w:val="24"/>
        </w:rPr>
        <w:t>being absent</w:t>
      </w:r>
      <w:r w:rsidR="00051522" w:rsidRPr="00D50F83">
        <w:rPr>
          <w:rFonts w:cs="Tahoma"/>
          <w:kern w:val="22"/>
          <w:szCs w:val="24"/>
        </w:rPr>
        <w:t xml:space="preserve"> </w:t>
      </w:r>
      <w:r w:rsidR="006727C1" w:rsidRPr="00D50F83">
        <w:rPr>
          <w:rFonts w:cs="Tahoma"/>
          <w:kern w:val="22"/>
          <w:szCs w:val="24"/>
        </w:rPr>
        <w:t>from school or college.</w:t>
      </w:r>
      <w:r w:rsidR="00A955C0" w:rsidRPr="00D50F83">
        <w:rPr>
          <w:rFonts w:cs="Tahoma"/>
          <w:kern w:val="22"/>
          <w:szCs w:val="24"/>
        </w:rPr>
        <w:t xml:space="preserve"> Prolonged or frequent </w:t>
      </w:r>
      <w:r w:rsidR="00650CE1" w:rsidRPr="00D50F83">
        <w:rPr>
          <w:rFonts w:cs="Tahoma"/>
          <w:kern w:val="22"/>
          <w:szCs w:val="24"/>
        </w:rPr>
        <w:lastRenderedPageBreak/>
        <w:t>absences</w:t>
      </w:r>
      <w:r w:rsidR="00A955C0" w:rsidRPr="00D50F83">
        <w:rPr>
          <w:rFonts w:cs="Tahoma"/>
          <w:kern w:val="22"/>
          <w:szCs w:val="24"/>
        </w:rPr>
        <w:t xml:space="preserve"> can be a warning</w:t>
      </w:r>
      <w:r w:rsidR="00936C10" w:rsidRPr="00D50F83">
        <w:rPr>
          <w:rFonts w:cs="Tahoma"/>
          <w:kern w:val="22"/>
          <w:szCs w:val="24"/>
        </w:rPr>
        <w:t xml:space="preserve"> </w:t>
      </w:r>
      <w:r w:rsidR="00A955C0" w:rsidRPr="00D50F83">
        <w:rPr>
          <w:rFonts w:cs="Tahoma"/>
          <w:kern w:val="22"/>
          <w:szCs w:val="24"/>
        </w:rPr>
        <w:t>sign for</w:t>
      </w:r>
      <w:r w:rsidR="00936C10" w:rsidRPr="00D50F83">
        <w:rPr>
          <w:rFonts w:cs="Tahoma"/>
          <w:kern w:val="22"/>
          <w:szCs w:val="24"/>
        </w:rPr>
        <w:t xml:space="preserve"> a range of safeguarding issues</w:t>
      </w:r>
      <w:r w:rsidR="001A60DF" w:rsidRPr="00D50F83">
        <w:rPr>
          <w:rFonts w:cs="Tahoma"/>
          <w:kern w:val="22"/>
          <w:szCs w:val="24"/>
        </w:rPr>
        <w:t>,</w:t>
      </w:r>
      <w:r w:rsidR="00936C10" w:rsidRPr="00D50F83">
        <w:rPr>
          <w:rFonts w:cs="Tahoma"/>
          <w:kern w:val="22"/>
          <w:szCs w:val="24"/>
        </w:rPr>
        <w:t xml:space="preserve"> including neglect</w:t>
      </w:r>
      <w:r w:rsidR="009E0BB4" w:rsidRPr="00D50F83">
        <w:rPr>
          <w:rFonts w:cs="Tahoma"/>
          <w:kern w:val="22"/>
          <w:szCs w:val="24"/>
        </w:rPr>
        <w:t xml:space="preserve"> and </w:t>
      </w:r>
      <w:r w:rsidR="00936C10" w:rsidRPr="00D50F83">
        <w:rPr>
          <w:rFonts w:cs="Tahoma"/>
          <w:kern w:val="22"/>
          <w:szCs w:val="24"/>
        </w:rPr>
        <w:t>exploitation</w:t>
      </w:r>
      <w:r w:rsidR="001A60DF" w:rsidRPr="00D50F83">
        <w:rPr>
          <w:rFonts w:cs="Tahoma"/>
          <w:kern w:val="22"/>
          <w:szCs w:val="24"/>
        </w:rPr>
        <w:t xml:space="preserve"> -</w:t>
      </w:r>
      <w:r w:rsidR="00936C10" w:rsidRPr="00D50F83">
        <w:rPr>
          <w:rFonts w:cs="Tahoma"/>
          <w:kern w:val="22"/>
          <w:szCs w:val="24"/>
        </w:rPr>
        <w:t xml:space="preserve"> particularly county lines. </w:t>
      </w:r>
      <w:r w:rsidR="001A60DF" w:rsidRPr="00D50F83">
        <w:rPr>
          <w:rFonts w:cs="Tahoma"/>
          <w:kern w:val="22"/>
          <w:szCs w:val="24"/>
        </w:rPr>
        <w:t>It is important that t</w:t>
      </w:r>
      <w:r w:rsidR="00650CE1" w:rsidRPr="00D50F83">
        <w:rPr>
          <w:rFonts w:cs="Tahoma"/>
          <w:kern w:val="22"/>
          <w:szCs w:val="24"/>
        </w:rPr>
        <w:t>he school</w:t>
      </w:r>
      <w:r w:rsidR="002A0461">
        <w:rPr>
          <w:rFonts w:cs="Tahoma"/>
          <w:kern w:val="22"/>
          <w:szCs w:val="24"/>
        </w:rPr>
        <w:t>’s/</w:t>
      </w:r>
      <w:r w:rsidR="00650CE1" w:rsidRPr="00D50F83">
        <w:rPr>
          <w:rFonts w:cs="Tahoma"/>
          <w:kern w:val="22"/>
          <w:szCs w:val="24"/>
        </w:rPr>
        <w:t xml:space="preserve">college’s response </w:t>
      </w:r>
      <w:r w:rsidR="00936C10" w:rsidRPr="00D50F83">
        <w:rPr>
          <w:rFonts w:cs="Tahoma"/>
          <w:kern w:val="22"/>
          <w:szCs w:val="24"/>
        </w:rPr>
        <w:t xml:space="preserve">to persistently absent </w:t>
      </w:r>
      <w:r w:rsidR="007565F5" w:rsidRPr="00D50F83">
        <w:rPr>
          <w:rFonts w:cs="Tahoma"/>
          <w:kern w:val="22"/>
          <w:szCs w:val="24"/>
        </w:rPr>
        <w:t>s</w:t>
      </w:r>
      <w:r w:rsidR="000600BC" w:rsidRPr="00D50F83">
        <w:rPr>
          <w:rFonts w:cs="Tahoma"/>
          <w:kern w:val="22"/>
          <w:szCs w:val="24"/>
        </w:rPr>
        <w:t>t</w:t>
      </w:r>
      <w:r w:rsidR="007565F5" w:rsidRPr="00D50F83">
        <w:rPr>
          <w:rFonts w:cs="Tahoma"/>
          <w:kern w:val="22"/>
          <w:szCs w:val="24"/>
        </w:rPr>
        <w:t>udents</w:t>
      </w:r>
      <w:r w:rsidR="00936C10" w:rsidRPr="00D50F83">
        <w:rPr>
          <w:rFonts w:cs="Tahoma"/>
          <w:kern w:val="22"/>
          <w:szCs w:val="24"/>
        </w:rPr>
        <w:t xml:space="preserve"> and children missing education </w:t>
      </w:r>
      <w:r w:rsidR="00650CE1" w:rsidRPr="00D50F83">
        <w:rPr>
          <w:rFonts w:cs="Tahoma"/>
          <w:kern w:val="22"/>
          <w:szCs w:val="24"/>
        </w:rPr>
        <w:t xml:space="preserve">must support the </w:t>
      </w:r>
      <w:r w:rsidR="00936C10" w:rsidRPr="00D50F83">
        <w:rPr>
          <w:rFonts w:cs="Tahoma"/>
          <w:kern w:val="22"/>
          <w:szCs w:val="24"/>
        </w:rPr>
        <w:t>identif</w:t>
      </w:r>
      <w:r w:rsidR="00650CE1" w:rsidRPr="00D50F83">
        <w:rPr>
          <w:rFonts w:cs="Tahoma"/>
          <w:kern w:val="22"/>
          <w:szCs w:val="24"/>
        </w:rPr>
        <w:t>ication of</w:t>
      </w:r>
      <w:r w:rsidR="00936C10" w:rsidRPr="00D50F83">
        <w:rPr>
          <w:rFonts w:cs="Tahoma"/>
          <w:kern w:val="22"/>
          <w:szCs w:val="24"/>
        </w:rPr>
        <w:t xml:space="preserve"> </w:t>
      </w:r>
      <w:r w:rsidR="001A60DF" w:rsidRPr="00D50F83">
        <w:rPr>
          <w:rFonts w:cs="Tahoma"/>
          <w:kern w:val="22"/>
          <w:szCs w:val="24"/>
        </w:rPr>
        <w:t xml:space="preserve">such </w:t>
      </w:r>
      <w:r w:rsidR="00936C10" w:rsidRPr="00D50F83">
        <w:rPr>
          <w:rFonts w:cs="Tahoma"/>
          <w:kern w:val="22"/>
          <w:szCs w:val="24"/>
        </w:rPr>
        <w:t>abuse</w:t>
      </w:r>
      <w:r w:rsidR="001A60DF" w:rsidRPr="00D50F83">
        <w:rPr>
          <w:rFonts w:cs="Tahoma"/>
          <w:kern w:val="22"/>
          <w:szCs w:val="24"/>
        </w:rPr>
        <w:t>, and i</w:t>
      </w:r>
      <w:r w:rsidR="00936C10" w:rsidRPr="00D50F83">
        <w:rPr>
          <w:rFonts w:cs="Tahoma"/>
          <w:kern w:val="22"/>
          <w:szCs w:val="24"/>
        </w:rPr>
        <w:t xml:space="preserve">n the case of absent </w:t>
      </w:r>
      <w:r w:rsidR="00781259" w:rsidRPr="006E1861">
        <w:rPr>
          <w:rFonts w:cs="Tahoma"/>
          <w:kern w:val="24"/>
          <w:szCs w:val="24"/>
        </w:rPr>
        <w:t>students</w:t>
      </w:r>
      <w:r w:rsidR="00781259" w:rsidRPr="00D50F83">
        <w:rPr>
          <w:rFonts w:cs="Tahoma"/>
          <w:kern w:val="22"/>
          <w:szCs w:val="24"/>
        </w:rPr>
        <w:t xml:space="preserve"> </w:t>
      </w:r>
      <w:r w:rsidR="00650CE1" w:rsidRPr="00D50F83">
        <w:rPr>
          <w:rFonts w:cs="Tahoma"/>
          <w:kern w:val="22"/>
          <w:szCs w:val="24"/>
        </w:rPr>
        <w:t>of compulsory school age</w:t>
      </w:r>
      <w:r w:rsidR="00936C10" w:rsidRPr="00D50F83">
        <w:rPr>
          <w:rFonts w:cs="Tahoma"/>
          <w:kern w:val="22"/>
          <w:szCs w:val="24"/>
        </w:rPr>
        <w:t>,</w:t>
      </w:r>
      <w:r w:rsidR="00650CE1" w:rsidRPr="00D50F83">
        <w:rPr>
          <w:rFonts w:cs="Tahoma"/>
          <w:kern w:val="22"/>
          <w:szCs w:val="24"/>
        </w:rPr>
        <w:t xml:space="preserve"> </w:t>
      </w:r>
      <w:r w:rsidR="00936C10" w:rsidRPr="00D50F83">
        <w:rPr>
          <w:rFonts w:cs="Tahoma"/>
          <w:kern w:val="22"/>
          <w:szCs w:val="24"/>
        </w:rPr>
        <w:t>helps prevent the risk of them becoming a child missing education in the future.</w:t>
      </w:r>
    </w:p>
    <w:p w14:paraId="7A5EB6C2" w14:textId="77777777" w:rsidR="00C63133" w:rsidRPr="00E55368" w:rsidRDefault="00C63133" w:rsidP="00C63133">
      <w:pPr>
        <w:ind w:left="709"/>
        <w:rPr>
          <w:rFonts w:cs="Tahoma"/>
          <w:kern w:val="22"/>
          <w:sz w:val="16"/>
          <w:szCs w:val="16"/>
        </w:rPr>
      </w:pPr>
    </w:p>
    <w:p w14:paraId="1E961F13" w14:textId="77777777" w:rsidR="00C63133" w:rsidRPr="00D50F83" w:rsidRDefault="00C63133" w:rsidP="00C63133">
      <w:pPr>
        <w:ind w:left="709"/>
        <w:rPr>
          <w:rFonts w:cs="Tahoma"/>
          <w:kern w:val="22"/>
          <w:szCs w:val="24"/>
        </w:rPr>
      </w:pPr>
      <w:r w:rsidRPr="00D50F83">
        <w:rPr>
          <w:rFonts w:cs="Tahoma"/>
          <w:kern w:val="22"/>
          <w:szCs w:val="24"/>
        </w:rPr>
        <w:t xml:space="preserve">It is important to be aware that children and young people already known to local authority social care, such as a looked after child, previously looked after child, a child in need or with a child protection plan, may be at increased risk from known safeguarding risks if they </w:t>
      </w:r>
      <w:r w:rsidR="000F5DC5" w:rsidRPr="00D50F83">
        <w:rPr>
          <w:rFonts w:cs="Tahoma"/>
          <w:kern w:val="22"/>
          <w:szCs w:val="24"/>
        </w:rPr>
        <w:t>are absent</w:t>
      </w:r>
      <w:r w:rsidRPr="00D50F83">
        <w:rPr>
          <w:rFonts w:cs="Tahoma"/>
          <w:kern w:val="22"/>
          <w:szCs w:val="24"/>
        </w:rPr>
        <w:t xml:space="preserve"> from education may increase known safeguarding risks.</w:t>
      </w:r>
      <w:r w:rsidR="000F5DC5" w:rsidRPr="00D50F83">
        <w:rPr>
          <w:rFonts w:cs="Tahoma"/>
          <w:kern w:val="22"/>
          <w:szCs w:val="24"/>
        </w:rPr>
        <w:t xml:space="preserve"> </w:t>
      </w:r>
    </w:p>
    <w:p w14:paraId="0032D347" w14:textId="77777777" w:rsidR="00C71A7C" w:rsidRPr="00E55368" w:rsidRDefault="00C71A7C" w:rsidP="00C63133">
      <w:pPr>
        <w:ind w:left="709"/>
        <w:rPr>
          <w:rFonts w:cs="Tahoma"/>
          <w:kern w:val="22"/>
          <w:sz w:val="16"/>
          <w:szCs w:val="16"/>
        </w:rPr>
      </w:pPr>
    </w:p>
    <w:p w14:paraId="38E00730" w14:textId="77777777" w:rsidR="00C71A7C" w:rsidRPr="00D50F83" w:rsidRDefault="00C71A7C" w:rsidP="00C71A7C">
      <w:pPr>
        <w:ind w:left="709"/>
        <w:rPr>
          <w:rFonts w:cs="Tahoma"/>
          <w:kern w:val="22"/>
          <w:szCs w:val="24"/>
        </w:rPr>
      </w:pPr>
      <w:r w:rsidRPr="00D50F83">
        <w:rPr>
          <w:rFonts w:cs="Tahoma"/>
          <w:kern w:val="22"/>
          <w:szCs w:val="24"/>
        </w:rPr>
        <w:t xml:space="preserve">Where there are serious concerns that a missing child or young person may be at risk of serious harm, this must be escalated in line with the </w:t>
      </w:r>
      <w:r w:rsidRPr="00D50F83">
        <w:rPr>
          <w:rFonts w:cs="Tahoma"/>
          <w:b/>
          <w:bCs/>
          <w:i/>
          <w:iCs/>
          <w:kern w:val="22"/>
          <w:szCs w:val="24"/>
        </w:rPr>
        <w:t>Serious Incident Notification Policy</w:t>
      </w:r>
      <w:r w:rsidRPr="00D50F83">
        <w:rPr>
          <w:rFonts w:cs="Tahoma"/>
          <w:kern w:val="22"/>
          <w:szCs w:val="24"/>
        </w:rPr>
        <w:t xml:space="preserve"> within </w:t>
      </w:r>
      <w:r w:rsidRPr="00D50F83">
        <w:rPr>
          <w:rFonts w:cs="Tahoma"/>
          <w:b/>
          <w:bCs/>
          <w:kern w:val="22"/>
          <w:szCs w:val="24"/>
        </w:rPr>
        <w:t>24 hours.</w:t>
      </w:r>
      <w:r w:rsidRPr="00D50F83">
        <w:rPr>
          <w:rFonts w:cs="Tahoma"/>
          <w:kern w:val="22"/>
          <w:szCs w:val="24"/>
        </w:rPr>
        <w:t xml:space="preserve"> </w:t>
      </w:r>
    </w:p>
    <w:p w14:paraId="05807F5B" w14:textId="77777777" w:rsidR="00C71A7C" w:rsidRPr="00D50F83" w:rsidRDefault="00C71A7C" w:rsidP="00C63133">
      <w:pPr>
        <w:ind w:left="709"/>
        <w:rPr>
          <w:rFonts w:cs="Tahoma"/>
          <w:kern w:val="22"/>
          <w:szCs w:val="24"/>
        </w:rPr>
      </w:pPr>
    </w:p>
    <w:p w14:paraId="2DA2696D" w14:textId="44143F44" w:rsidR="00E20592" w:rsidRPr="006E1861" w:rsidRDefault="000F5DC5" w:rsidP="00B23C7F">
      <w:pPr>
        <w:ind w:left="720" w:hanging="720"/>
        <w:rPr>
          <w:rFonts w:cs="Tahoma"/>
          <w:kern w:val="22"/>
          <w:szCs w:val="24"/>
        </w:rPr>
      </w:pPr>
      <w:r w:rsidRPr="00D50F83">
        <w:rPr>
          <w:rFonts w:cs="Tahoma"/>
          <w:b/>
          <w:bCs/>
          <w:kern w:val="22"/>
          <w:szCs w:val="24"/>
        </w:rPr>
        <w:t xml:space="preserve">17.2 </w:t>
      </w:r>
      <w:r w:rsidR="00B23C7F" w:rsidRPr="00D50F83">
        <w:rPr>
          <w:rFonts w:cs="Tahoma"/>
          <w:b/>
          <w:bCs/>
          <w:kern w:val="22"/>
          <w:szCs w:val="24"/>
        </w:rPr>
        <w:tab/>
      </w:r>
      <w:r w:rsidR="007D2086" w:rsidRPr="002500CE">
        <w:rPr>
          <w:rFonts w:cs="Tahoma"/>
          <w:kern w:val="24"/>
          <w:szCs w:val="24"/>
        </w:rPr>
        <w:t xml:space="preserve">Early identification and </w:t>
      </w:r>
      <w:r w:rsidR="00A36034" w:rsidRPr="002500CE">
        <w:rPr>
          <w:rFonts w:cs="Tahoma"/>
          <w:kern w:val="24"/>
          <w:szCs w:val="24"/>
        </w:rPr>
        <w:t xml:space="preserve">timely intervention are key to protecting vulnerable </w:t>
      </w:r>
      <w:r w:rsidR="00A36034" w:rsidRPr="006E1861">
        <w:rPr>
          <w:rFonts w:cs="Tahoma"/>
          <w:kern w:val="24"/>
          <w:szCs w:val="24"/>
        </w:rPr>
        <w:t>children and young people</w:t>
      </w:r>
      <w:r w:rsidR="007D2086" w:rsidRPr="006E1861">
        <w:rPr>
          <w:rFonts w:cs="Tahoma"/>
          <w:kern w:val="24"/>
          <w:szCs w:val="24"/>
        </w:rPr>
        <w:t>. Schools</w:t>
      </w:r>
      <w:r w:rsidR="006870AB" w:rsidRPr="006E1861">
        <w:rPr>
          <w:rFonts w:cs="Tahoma"/>
          <w:kern w:val="24"/>
          <w:szCs w:val="24"/>
        </w:rPr>
        <w:t xml:space="preserve"> and colleges </w:t>
      </w:r>
      <w:r w:rsidR="007D2086" w:rsidRPr="006E1861">
        <w:rPr>
          <w:rFonts w:cs="Tahoma"/>
          <w:kern w:val="24"/>
          <w:szCs w:val="24"/>
        </w:rPr>
        <w:t xml:space="preserve">must </w:t>
      </w:r>
      <w:r w:rsidR="006A4859" w:rsidRPr="006E1861">
        <w:rPr>
          <w:rFonts w:cs="Tahoma"/>
          <w:kern w:val="24"/>
          <w:szCs w:val="24"/>
        </w:rPr>
        <w:t>follow the</w:t>
      </w:r>
      <w:r w:rsidR="007D2086" w:rsidRPr="006E1861">
        <w:rPr>
          <w:rFonts w:cs="Tahoma"/>
          <w:kern w:val="24"/>
          <w:szCs w:val="24"/>
        </w:rPr>
        <w:t xml:space="preserve"> procedures </w:t>
      </w:r>
      <w:r w:rsidR="006A4859" w:rsidRPr="006E1861">
        <w:rPr>
          <w:rFonts w:cs="Tahoma"/>
          <w:kern w:val="24"/>
          <w:szCs w:val="24"/>
        </w:rPr>
        <w:t xml:space="preserve">set out </w:t>
      </w:r>
      <w:r w:rsidR="007D2086" w:rsidRPr="006E1861">
        <w:rPr>
          <w:rFonts w:cs="Tahoma"/>
          <w:kern w:val="24"/>
          <w:szCs w:val="24"/>
        </w:rPr>
        <w:t xml:space="preserve">in </w:t>
      </w:r>
      <w:r w:rsidR="006A4859" w:rsidRPr="006E1861">
        <w:rPr>
          <w:rFonts w:cs="Tahoma"/>
          <w:kern w:val="24"/>
          <w:szCs w:val="24"/>
        </w:rPr>
        <w:t>th</w:t>
      </w:r>
      <w:r w:rsidR="006870AB" w:rsidRPr="006E1861">
        <w:rPr>
          <w:rFonts w:cs="Tahoma"/>
          <w:kern w:val="24"/>
          <w:szCs w:val="24"/>
        </w:rPr>
        <w:t>e</w:t>
      </w:r>
      <w:r w:rsidR="00A36034" w:rsidRPr="006E1861">
        <w:rPr>
          <w:rFonts w:cs="Tahoma"/>
          <w:kern w:val="24"/>
          <w:szCs w:val="24"/>
        </w:rPr>
        <w:t>ir</w:t>
      </w:r>
      <w:r w:rsidR="006A4859" w:rsidRPr="006E1861">
        <w:rPr>
          <w:rFonts w:cs="Tahoma"/>
          <w:kern w:val="24"/>
          <w:szCs w:val="24"/>
        </w:rPr>
        <w:t xml:space="preserve"> </w:t>
      </w:r>
      <w:r w:rsidR="006A4859" w:rsidRPr="006E1861">
        <w:rPr>
          <w:rFonts w:cs="Tahoma"/>
          <w:b/>
          <w:bCs/>
          <w:i/>
          <w:iCs/>
          <w:kern w:val="24"/>
          <w:szCs w:val="24"/>
        </w:rPr>
        <w:t>Attendance Policy</w:t>
      </w:r>
      <w:r w:rsidR="006A4859" w:rsidRPr="006E1861">
        <w:rPr>
          <w:rFonts w:cs="Tahoma"/>
          <w:kern w:val="24"/>
          <w:szCs w:val="24"/>
        </w:rPr>
        <w:t xml:space="preserve"> to </w:t>
      </w:r>
      <w:r w:rsidR="007D2086" w:rsidRPr="006E1861">
        <w:rPr>
          <w:rFonts w:cs="Tahoma"/>
          <w:kern w:val="24"/>
          <w:szCs w:val="24"/>
        </w:rPr>
        <w:t>monitor</w:t>
      </w:r>
      <w:r w:rsidR="006A4859" w:rsidRPr="006E1861">
        <w:rPr>
          <w:rFonts w:cs="Tahoma"/>
          <w:kern w:val="24"/>
          <w:szCs w:val="24"/>
        </w:rPr>
        <w:t xml:space="preserve"> and manage</w:t>
      </w:r>
      <w:r w:rsidR="007D2086" w:rsidRPr="006E1861">
        <w:rPr>
          <w:rFonts w:cs="Tahoma"/>
          <w:kern w:val="24"/>
          <w:szCs w:val="24"/>
        </w:rPr>
        <w:t xml:space="preserve"> attendance. </w:t>
      </w:r>
      <w:r w:rsidR="008861E1" w:rsidRPr="006E1861">
        <w:rPr>
          <w:rFonts w:cs="Tahoma"/>
          <w:kern w:val="24"/>
          <w:szCs w:val="24"/>
        </w:rPr>
        <w:t xml:space="preserve">The attendance of </w:t>
      </w:r>
      <w:r w:rsidR="005D3ECD" w:rsidRPr="006E1861">
        <w:rPr>
          <w:rFonts w:cs="Tahoma"/>
          <w:kern w:val="24"/>
          <w:szCs w:val="24"/>
        </w:rPr>
        <w:t>student</w:t>
      </w:r>
      <w:r w:rsidR="00E73058" w:rsidRPr="006E1861">
        <w:rPr>
          <w:rFonts w:cs="Tahoma"/>
          <w:kern w:val="24"/>
          <w:szCs w:val="24"/>
        </w:rPr>
        <w:t>s</w:t>
      </w:r>
      <w:r w:rsidR="00A36034" w:rsidRPr="006E1861">
        <w:rPr>
          <w:rFonts w:cs="Tahoma"/>
          <w:kern w:val="24"/>
          <w:szCs w:val="24"/>
        </w:rPr>
        <w:t xml:space="preserve"> </w:t>
      </w:r>
      <w:r w:rsidR="008861E1" w:rsidRPr="006E1861">
        <w:rPr>
          <w:rFonts w:cs="Tahoma"/>
          <w:kern w:val="24"/>
          <w:szCs w:val="24"/>
        </w:rPr>
        <w:t>of</w:t>
      </w:r>
      <w:r w:rsidR="00E20592" w:rsidRPr="006E1861">
        <w:rPr>
          <w:rFonts w:cs="Tahoma"/>
          <w:kern w:val="24"/>
          <w:szCs w:val="24"/>
        </w:rPr>
        <w:t xml:space="preserve"> compulsory school age </w:t>
      </w:r>
      <w:r w:rsidR="008861E1" w:rsidRPr="006E1861">
        <w:rPr>
          <w:rFonts w:cs="Tahoma"/>
          <w:kern w:val="24"/>
          <w:szCs w:val="24"/>
        </w:rPr>
        <w:t xml:space="preserve">will be managed in line with legal requirements </w:t>
      </w:r>
      <w:r w:rsidR="00A41FB7" w:rsidRPr="006E1861">
        <w:rPr>
          <w:rFonts w:cs="Tahoma"/>
          <w:kern w:val="24"/>
          <w:szCs w:val="24"/>
        </w:rPr>
        <w:t>and statutory guidance</w:t>
      </w:r>
      <w:r w:rsidR="003A0F59" w:rsidRPr="006E1861">
        <w:rPr>
          <w:rFonts w:cs="Tahoma"/>
          <w:kern w:val="24"/>
          <w:szCs w:val="24"/>
        </w:rPr>
        <w:t xml:space="preserve"> as detailed in the </w:t>
      </w:r>
      <w:r w:rsidR="003A0F59" w:rsidRPr="006E1861">
        <w:rPr>
          <w:rFonts w:cs="Tahoma"/>
          <w:b/>
          <w:bCs/>
          <w:i/>
          <w:iCs/>
          <w:kern w:val="24"/>
          <w:szCs w:val="24"/>
        </w:rPr>
        <w:t>Attendance Policy</w:t>
      </w:r>
      <w:r w:rsidR="003A0F59" w:rsidRPr="006E1861">
        <w:rPr>
          <w:rFonts w:cs="Tahoma"/>
          <w:kern w:val="22"/>
          <w:szCs w:val="24"/>
        </w:rPr>
        <w:t>.</w:t>
      </w:r>
      <w:r w:rsidR="003F27D7" w:rsidRPr="006E1861">
        <w:rPr>
          <w:rFonts w:cs="Tahoma"/>
          <w:kern w:val="22"/>
          <w:szCs w:val="24"/>
        </w:rPr>
        <w:t xml:space="preserve"> </w:t>
      </w:r>
    </w:p>
    <w:p w14:paraId="4AB34A3F" w14:textId="77777777" w:rsidR="00B727D6" w:rsidRPr="006E1861" w:rsidRDefault="00B727D6" w:rsidP="00B23C7F">
      <w:pPr>
        <w:ind w:left="720" w:hanging="720"/>
        <w:rPr>
          <w:rFonts w:cs="Tahoma"/>
          <w:kern w:val="22"/>
          <w:sz w:val="16"/>
          <w:szCs w:val="16"/>
        </w:rPr>
      </w:pPr>
    </w:p>
    <w:p w14:paraId="5B342FF2" w14:textId="77777777" w:rsidR="00A41FB7" w:rsidRPr="006E1861" w:rsidRDefault="000F5DC5" w:rsidP="00B23C7F">
      <w:pPr>
        <w:ind w:left="709" w:hanging="709"/>
        <w:rPr>
          <w:rFonts w:cs="Tahoma"/>
          <w:kern w:val="22"/>
          <w:szCs w:val="24"/>
        </w:rPr>
      </w:pPr>
      <w:r w:rsidRPr="006E1861">
        <w:rPr>
          <w:rFonts w:cs="Tahoma"/>
          <w:b/>
          <w:bCs/>
          <w:kern w:val="22"/>
          <w:szCs w:val="24"/>
        </w:rPr>
        <w:t>17.3</w:t>
      </w:r>
      <w:r w:rsidRPr="006E1861">
        <w:rPr>
          <w:rFonts w:cs="Tahoma"/>
          <w:kern w:val="22"/>
          <w:szCs w:val="24"/>
        </w:rPr>
        <w:t xml:space="preserve"> </w:t>
      </w:r>
      <w:r w:rsidR="00B23C7F" w:rsidRPr="006E1861">
        <w:rPr>
          <w:rFonts w:cs="Tahoma"/>
          <w:kern w:val="22"/>
          <w:szCs w:val="24"/>
        </w:rPr>
        <w:tab/>
      </w:r>
      <w:r w:rsidR="00A41FB7" w:rsidRPr="006E1861">
        <w:rPr>
          <w:rFonts w:cs="Tahoma"/>
          <w:kern w:val="22"/>
          <w:szCs w:val="24"/>
        </w:rPr>
        <w:t xml:space="preserve">Attendance must be monitored </w:t>
      </w:r>
      <w:r w:rsidR="0028251E" w:rsidRPr="006E1861">
        <w:rPr>
          <w:rFonts w:cs="Tahoma"/>
          <w:kern w:val="22"/>
          <w:szCs w:val="24"/>
        </w:rPr>
        <w:t xml:space="preserve">through </w:t>
      </w:r>
      <w:r w:rsidR="00B22759" w:rsidRPr="006E1861">
        <w:rPr>
          <w:rFonts w:cs="Tahoma"/>
          <w:kern w:val="22"/>
          <w:szCs w:val="24"/>
        </w:rPr>
        <w:t xml:space="preserve">the setting’s </w:t>
      </w:r>
      <w:r w:rsidR="00A41FB7" w:rsidRPr="006E1861">
        <w:rPr>
          <w:rFonts w:cs="Tahoma"/>
          <w:kern w:val="22"/>
          <w:szCs w:val="24"/>
        </w:rPr>
        <w:t xml:space="preserve">Senior Leadership Team </w:t>
      </w:r>
      <w:r w:rsidR="00933BC0" w:rsidRPr="006E1861">
        <w:rPr>
          <w:rFonts w:cs="Tahoma"/>
          <w:kern w:val="22"/>
          <w:szCs w:val="24"/>
        </w:rPr>
        <w:t>m</w:t>
      </w:r>
      <w:r w:rsidR="00A41FB7" w:rsidRPr="006E1861">
        <w:rPr>
          <w:rFonts w:cs="Tahoma"/>
          <w:kern w:val="22"/>
          <w:szCs w:val="24"/>
        </w:rPr>
        <w:t xml:space="preserve">eetings and </w:t>
      </w:r>
      <w:r w:rsidR="00B22759" w:rsidRPr="006E1861">
        <w:rPr>
          <w:rFonts w:cs="Tahoma"/>
          <w:kern w:val="22"/>
          <w:szCs w:val="24"/>
        </w:rPr>
        <w:t>g</w:t>
      </w:r>
      <w:r w:rsidR="00A41FB7" w:rsidRPr="006E1861">
        <w:rPr>
          <w:rFonts w:cs="Tahoma"/>
          <w:kern w:val="22"/>
          <w:szCs w:val="24"/>
        </w:rPr>
        <w:t>overnance</w:t>
      </w:r>
      <w:r w:rsidR="007D598C" w:rsidRPr="006E1861">
        <w:rPr>
          <w:rFonts w:cs="Tahoma"/>
          <w:kern w:val="22"/>
          <w:szCs w:val="24"/>
        </w:rPr>
        <w:t>.</w:t>
      </w:r>
    </w:p>
    <w:p w14:paraId="7C2047AE" w14:textId="77777777" w:rsidR="003F2294" w:rsidRPr="006E1861" w:rsidRDefault="003F2294" w:rsidP="00B23C7F">
      <w:pPr>
        <w:ind w:left="709" w:hanging="578"/>
        <w:rPr>
          <w:rFonts w:cs="Tahoma"/>
          <w:kern w:val="22"/>
          <w:sz w:val="16"/>
          <w:szCs w:val="16"/>
        </w:rPr>
      </w:pPr>
    </w:p>
    <w:p w14:paraId="7D6AC635" w14:textId="45166CF7" w:rsidR="007D2086" w:rsidRPr="006E1861" w:rsidRDefault="007D2086" w:rsidP="007D2086">
      <w:pPr>
        <w:ind w:left="709" w:hanging="709"/>
        <w:rPr>
          <w:rFonts w:cs="Tahoma"/>
          <w:kern w:val="22"/>
          <w:szCs w:val="24"/>
        </w:rPr>
      </w:pPr>
      <w:r w:rsidRPr="006E1861">
        <w:rPr>
          <w:rFonts w:cs="Tahoma"/>
          <w:b/>
          <w:kern w:val="22"/>
          <w:szCs w:val="24"/>
        </w:rPr>
        <w:t>17.</w:t>
      </w:r>
      <w:r w:rsidR="004E18F4" w:rsidRPr="006E1861">
        <w:rPr>
          <w:rFonts w:cs="Tahoma"/>
          <w:b/>
          <w:kern w:val="22"/>
          <w:szCs w:val="24"/>
        </w:rPr>
        <w:t>4</w:t>
      </w:r>
      <w:r w:rsidRPr="006E1861">
        <w:rPr>
          <w:rFonts w:cs="Tahoma"/>
          <w:kern w:val="22"/>
          <w:szCs w:val="24"/>
        </w:rPr>
        <w:t xml:space="preserve"> </w:t>
      </w:r>
      <w:r w:rsidRPr="006E1861">
        <w:rPr>
          <w:rFonts w:cs="Tahoma"/>
          <w:kern w:val="22"/>
          <w:szCs w:val="24"/>
        </w:rPr>
        <w:tab/>
      </w:r>
      <w:r w:rsidRPr="002D6C8D">
        <w:rPr>
          <w:rFonts w:cs="Tahoma"/>
          <w:kern w:val="24"/>
          <w:szCs w:val="24"/>
        </w:rPr>
        <w:t xml:space="preserve">The DSL must contact the main emergency contact as detailed on the </w:t>
      </w:r>
      <w:r w:rsidR="0028448E" w:rsidRPr="002D6C8D">
        <w:rPr>
          <w:rFonts w:cs="Tahoma"/>
          <w:kern w:val="24"/>
          <w:szCs w:val="24"/>
        </w:rPr>
        <w:t>student’s</w:t>
      </w:r>
      <w:r w:rsidRPr="002D6C8D">
        <w:rPr>
          <w:rFonts w:cs="Tahoma"/>
          <w:kern w:val="24"/>
          <w:szCs w:val="24"/>
        </w:rPr>
        <w:t xml:space="preserve"> file should there be concerns regarding the </w:t>
      </w:r>
      <w:r w:rsidR="001F4ACC" w:rsidRPr="002D6C8D">
        <w:rPr>
          <w:rFonts w:cs="Tahoma"/>
          <w:kern w:val="24"/>
          <w:szCs w:val="24"/>
        </w:rPr>
        <w:t>student</w:t>
      </w:r>
      <w:r w:rsidRPr="002D6C8D">
        <w:rPr>
          <w:rFonts w:cs="Tahoma"/>
          <w:kern w:val="24"/>
          <w:szCs w:val="24"/>
        </w:rPr>
        <w:t xml:space="preserve"> </w:t>
      </w:r>
      <w:r w:rsidR="00FA3BD6" w:rsidRPr="002D6C8D">
        <w:rPr>
          <w:rFonts w:cs="Tahoma"/>
          <w:kern w:val="24"/>
          <w:szCs w:val="24"/>
        </w:rPr>
        <w:t>absent from</w:t>
      </w:r>
      <w:r w:rsidRPr="002D6C8D">
        <w:rPr>
          <w:rFonts w:cs="Tahoma"/>
          <w:kern w:val="24"/>
          <w:szCs w:val="24"/>
        </w:rPr>
        <w:t xml:space="preserve"> education.</w:t>
      </w:r>
    </w:p>
    <w:p w14:paraId="0442E3F5" w14:textId="77777777" w:rsidR="007D2086" w:rsidRPr="006E1861" w:rsidRDefault="007D2086" w:rsidP="007D2086">
      <w:pPr>
        <w:ind w:left="709" w:hanging="709"/>
        <w:rPr>
          <w:rFonts w:cs="Tahoma"/>
          <w:kern w:val="22"/>
          <w:sz w:val="16"/>
          <w:szCs w:val="16"/>
        </w:rPr>
      </w:pPr>
    </w:p>
    <w:p w14:paraId="152FD57E" w14:textId="3BFF3EE5" w:rsidR="00B0600C" w:rsidRDefault="007D2086" w:rsidP="007D2086">
      <w:pPr>
        <w:ind w:left="709" w:hanging="709"/>
        <w:rPr>
          <w:rFonts w:cs="Tahoma"/>
          <w:kern w:val="22"/>
          <w:szCs w:val="24"/>
        </w:rPr>
      </w:pPr>
      <w:r w:rsidRPr="006E1861">
        <w:rPr>
          <w:rFonts w:cs="Tahoma"/>
          <w:kern w:val="22"/>
          <w:szCs w:val="24"/>
        </w:rPr>
        <w:tab/>
      </w:r>
      <w:r w:rsidR="00E104F5" w:rsidRPr="006E1861">
        <w:rPr>
          <w:rFonts w:cs="Tahoma"/>
          <w:kern w:val="22"/>
          <w:szCs w:val="24"/>
        </w:rPr>
        <w:t>Team members</w:t>
      </w:r>
      <w:r w:rsidRPr="006E1861">
        <w:rPr>
          <w:rFonts w:cs="Tahoma"/>
          <w:kern w:val="22"/>
          <w:szCs w:val="24"/>
        </w:rPr>
        <w:t xml:space="preserve"> must report all unauthorised absences to the DSL, who must make contact with the </w:t>
      </w:r>
      <w:r w:rsidR="003E4975" w:rsidRPr="006E1861">
        <w:rPr>
          <w:rFonts w:cs="Tahoma"/>
          <w:kern w:val="24"/>
          <w:szCs w:val="24"/>
        </w:rPr>
        <w:t>student</w:t>
      </w:r>
      <w:r w:rsidRPr="006E1861">
        <w:rPr>
          <w:rFonts w:cs="Tahoma"/>
          <w:kern w:val="22"/>
          <w:szCs w:val="24"/>
        </w:rPr>
        <w:t xml:space="preserve">'s parent/carer immediately to establish the </w:t>
      </w:r>
      <w:r w:rsidR="00904A3E" w:rsidRPr="006E1861">
        <w:rPr>
          <w:rFonts w:cs="Tahoma"/>
          <w:kern w:val="24"/>
          <w:szCs w:val="24"/>
        </w:rPr>
        <w:t>student</w:t>
      </w:r>
      <w:r w:rsidR="00223046" w:rsidRPr="006E1861">
        <w:rPr>
          <w:rFonts w:cs="Tahoma"/>
          <w:kern w:val="22"/>
          <w:szCs w:val="24"/>
        </w:rPr>
        <w:t>’s</w:t>
      </w:r>
      <w:r w:rsidRPr="006E1861">
        <w:rPr>
          <w:rFonts w:cs="Tahoma"/>
          <w:kern w:val="22"/>
          <w:szCs w:val="24"/>
        </w:rPr>
        <w:t xml:space="preserve"> whereabouts. The DSL must inform the placing authority</w:t>
      </w:r>
      <w:r w:rsidR="003028FC" w:rsidRPr="006E1861">
        <w:rPr>
          <w:rFonts w:cs="Tahoma"/>
          <w:kern w:val="22"/>
          <w:szCs w:val="24"/>
        </w:rPr>
        <w:t xml:space="preserve"> (where relevant)</w:t>
      </w:r>
      <w:r w:rsidRPr="006E1861">
        <w:rPr>
          <w:rFonts w:cs="Tahoma"/>
          <w:kern w:val="22"/>
          <w:szCs w:val="24"/>
        </w:rPr>
        <w:t xml:space="preserve"> of </w:t>
      </w:r>
      <w:r w:rsidR="001F4ACC" w:rsidRPr="006E1861">
        <w:rPr>
          <w:rFonts w:cs="Tahoma"/>
          <w:kern w:val="22"/>
          <w:szCs w:val="24"/>
        </w:rPr>
        <w:t>students</w:t>
      </w:r>
      <w:r w:rsidRPr="006E1861">
        <w:rPr>
          <w:rFonts w:cs="Tahoma"/>
          <w:kern w:val="22"/>
          <w:szCs w:val="24"/>
        </w:rPr>
        <w:t xml:space="preserve"> </w:t>
      </w:r>
      <w:r w:rsidR="00F32438" w:rsidRPr="006E1861">
        <w:rPr>
          <w:rFonts w:cs="Tahoma"/>
          <w:kern w:val="22"/>
          <w:szCs w:val="24"/>
        </w:rPr>
        <w:t>who are frequently absent.</w:t>
      </w:r>
    </w:p>
    <w:p w14:paraId="636801AA" w14:textId="77777777" w:rsidR="00FC515E" w:rsidRDefault="00FC515E" w:rsidP="007D2086">
      <w:pPr>
        <w:ind w:left="709" w:hanging="709"/>
        <w:rPr>
          <w:rFonts w:cs="Tahoma"/>
          <w:kern w:val="22"/>
          <w:szCs w:val="24"/>
        </w:rPr>
      </w:pPr>
    </w:p>
    <w:p w14:paraId="3E2C1F38" w14:textId="77777777" w:rsidR="00FC515E" w:rsidRDefault="00FC515E" w:rsidP="007D2086">
      <w:pPr>
        <w:ind w:left="709" w:hanging="709"/>
        <w:rPr>
          <w:rFonts w:cs="Tahoma"/>
          <w:kern w:val="22"/>
          <w:szCs w:val="24"/>
        </w:rPr>
      </w:pPr>
    </w:p>
    <w:p w14:paraId="628EA7BB" w14:textId="77777777" w:rsidR="00D25CAE" w:rsidRPr="00D25CAE" w:rsidRDefault="00D25CAE" w:rsidP="007D2086">
      <w:pPr>
        <w:ind w:left="709" w:hanging="709"/>
        <w:rPr>
          <w:rFonts w:cs="Tahoma"/>
          <w:kern w:val="22"/>
          <w:sz w:val="16"/>
          <w:szCs w:val="16"/>
        </w:rPr>
      </w:pPr>
    </w:p>
    <w:p w14:paraId="20C8BE0F" w14:textId="3DB67472" w:rsidR="001D066C" w:rsidRDefault="007D2086" w:rsidP="007D2086">
      <w:pPr>
        <w:ind w:left="709" w:hanging="709"/>
        <w:rPr>
          <w:rFonts w:cs="Tahoma"/>
          <w:kern w:val="22"/>
          <w:szCs w:val="24"/>
        </w:rPr>
      </w:pPr>
      <w:r w:rsidRPr="006E1861">
        <w:rPr>
          <w:rFonts w:cs="Tahoma"/>
          <w:kern w:val="22"/>
          <w:szCs w:val="24"/>
        </w:rPr>
        <w:t xml:space="preserve"> </w:t>
      </w:r>
      <w:r w:rsidRPr="006E1861">
        <w:rPr>
          <w:rFonts w:cs="Tahoma"/>
          <w:b/>
          <w:kern w:val="22"/>
          <w:szCs w:val="24"/>
        </w:rPr>
        <w:t>17.</w:t>
      </w:r>
      <w:r w:rsidR="004E18F4" w:rsidRPr="006E1861">
        <w:rPr>
          <w:rFonts w:cs="Tahoma"/>
          <w:b/>
          <w:kern w:val="22"/>
          <w:szCs w:val="24"/>
        </w:rPr>
        <w:t>5</w:t>
      </w:r>
      <w:r w:rsidRPr="006E1861">
        <w:rPr>
          <w:rFonts w:cs="Tahoma"/>
          <w:kern w:val="22"/>
          <w:szCs w:val="24"/>
        </w:rPr>
        <w:t xml:space="preserve"> </w:t>
      </w:r>
      <w:r w:rsidRPr="006E1861">
        <w:rPr>
          <w:rFonts w:cs="Tahoma"/>
          <w:kern w:val="22"/>
          <w:szCs w:val="24"/>
        </w:rPr>
        <w:tab/>
        <w:t>The DSL is responsible for investigating any unexplained absences</w:t>
      </w:r>
      <w:r w:rsidRPr="00D50F83">
        <w:rPr>
          <w:rFonts w:cs="Tahoma"/>
          <w:kern w:val="22"/>
          <w:szCs w:val="24"/>
        </w:rPr>
        <w:t xml:space="preserve">. Reasonable enquiries must be made to locate a </w:t>
      </w:r>
      <w:r w:rsidR="008C2A63" w:rsidRPr="00D50F83">
        <w:rPr>
          <w:rFonts w:cs="Tahoma"/>
          <w:kern w:val="22"/>
          <w:szCs w:val="24"/>
        </w:rPr>
        <w:t>student</w:t>
      </w:r>
      <w:r w:rsidRPr="00D50F83">
        <w:rPr>
          <w:rFonts w:cs="Tahoma"/>
          <w:kern w:val="22"/>
          <w:szCs w:val="24"/>
        </w:rPr>
        <w:t xml:space="preserve"> who is </w:t>
      </w:r>
      <w:r w:rsidR="009B6286" w:rsidRPr="00D50F83">
        <w:rPr>
          <w:rFonts w:cs="Tahoma"/>
          <w:kern w:val="22"/>
          <w:szCs w:val="24"/>
        </w:rPr>
        <w:t>absent</w:t>
      </w:r>
      <w:r w:rsidRPr="00D50F83">
        <w:rPr>
          <w:rFonts w:cs="Tahoma"/>
          <w:kern w:val="22"/>
          <w:szCs w:val="24"/>
        </w:rPr>
        <w:t xml:space="preserve"> from education</w:t>
      </w:r>
      <w:r w:rsidR="001B313F" w:rsidRPr="00D50F83">
        <w:rPr>
          <w:rFonts w:cs="Tahoma"/>
          <w:kern w:val="22"/>
          <w:szCs w:val="24"/>
        </w:rPr>
        <w:t xml:space="preserve">. The </w:t>
      </w:r>
      <w:r w:rsidRPr="00D50F83">
        <w:rPr>
          <w:rFonts w:cs="Tahoma"/>
          <w:kern w:val="22"/>
          <w:szCs w:val="24"/>
        </w:rPr>
        <w:t xml:space="preserve">DSL </w:t>
      </w:r>
      <w:r w:rsidRPr="00D50F83">
        <w:rPr>
          <w:rFonts w:cs="Tahoma"/>
          <w:b/>
          <w:kern w:val="22"/>
          <w:szCs w:val="24"/>
        </w:rPr>
        <w:t>must</w:t>
      </w:r>
      <w:r w:rsidRPr="00D50F83">
        <w:rPr>
          <w:rFonts w:cs="Tahoma"/>
          <w:kern w:val="22"/>
          <w:szCs w:val="24"/>
        </w:rPr>
        <w:t xml:space="preserve"> refer any safeguarding concerns regarding the absence of </w:t>
      </w:r>
      <w:r w:rsidR="002D2FAA" w:rsidRPr="00D50F83">
        <w:rPr>
          <w:rFonts w:cs="Tahoma"/>
          <w:kern w:val="22"/>
          <w:szCs w:val="24"/>
        </w:rPr>
        <w:t>the</w:t>
      </w:r>
      <w:r w:rsidRPr="00D50F83">
        <w:rPr>
          <w:rFonts w:cs="Tahoma"/>
          <w:kern w:val="22"/>
          <w:szCs w:val="24"/>
        </w:rPr>
        <w:t xml:space="preserve"> </w:t>
      </w:r>
      <w:r w:rsidR="00AE0DEC" w:rsidRPr="00D50F83">
        <w:rPr>
          <w:rFonts w:cs="Tahoma"/>
          <w:kern w:val="22"/>
          <w:szCs w:val="24"/>
        </w:rPr>
        <w:t>student</w:t>
      </w:r>
      <w:r w:rsidRPr="00D50F83">
        <w:rPr>
          <w:rFonts w:cs="Tahoma"/>
          <w:kern w:val="22"/>
          <w:szCs w:val="24"/>
        </w:rPr>
        <w:t xml:space="preserve"> to the local authority.</w:t>
      </w:r>
    </w:p>
    <w:p w14:paraId="19CE5C5E" w14:textId="77777777" w:rsidR="00FC515E" w:rsidRPr="00FC515E" w:rsidRDefault="00FC515E" w:rsidP="007D2086">
      <w:pPr>
        <w:ind w:left="709" w:hanging="709"/>
        <w:rPr>
          <w:rFonts w:cs="Tahoma"/>
          <w:kern w:val="22"/>
          <w:sz w:val="16"/>
          <w:szCs w:val="16"/>
        </w:rPr>
      </w:pPr>
    </w:p>
    <w:p w14:paraId="07A736F2" w14:textId="7C27DFFC" w:rsidR="00B566AE" w:rsidRPr="00D50F83" w:rsidRDefault="007D2086" w:rsidP="001D066C">
      <w:pPr>
        <w:ind w:left="709"/>
        <w:rPr>
          <w:rFonts w:cs="Tahoma"/>
          <w:kern w:val="24"/>
          <w:szCs w:val="24"/>
        </w:rPr>
      </w:pPr>
      <w:r w:rsidRPr="00D50F83">
        <w:rPr>
          <w:rFonts w:cs="Tahoma"/>
          <w:kern w:val="22"/>
          <w:szCs w:val="24"/>
        </w:rPr>
        <w:t xml:space="preserve">Cases where there are concerns regarding forced marriage or FGM must be referred to the police </w:t>
      </w:r>
      <w:r w:rsidRPr="00D50F83">
        <w:rPr>
          <w:rFonts w:cs="Tahoma"/>
          <w:kern w:val="24"/>
          <w:szCs w:val="24"/>
        </w:rPr>
        <w:t xml:space="preserve">immediately. All information </w:t>
      </w:r>
      <w:r w:rsidRPr="00D50F83">
        <w:rPr>
          <w:rFonts w:cs="Tahoma"/>
          <w:b/>
          <w:kern w:val="24"/>
          <w:szCs w:val="24"/>
        </w:rPr>
        <w:t>must</w:t>
      </w:r>
      <w:r w:rsidRPr="00D50F83">
        <w:rPr>
          <w:rFonts w:cs="Tahoma"/>
          <w:kern w:val="24"/>
          <w:szCs w:val="24"/>
        </w:rPr>
        <w:t xml:space="preserve"> be documented appropriately.</w:t>
      </w:r>
    </w:p>
    <w:p w14:paraId="34F39A90" w14:textId="77777777" w:rsidR="00B566AE" w:rsidRPr="00E42F3D" w:rsidRDefault="007D2086" w:rsidP="008A0498">
      <w:pPr>
        <w:ind w:left="709" w:hanging="709"/>
        <w:rPr>
          <w:rFonts w:cs="Tahoma"/>
          <w:kern w:val="24"/>
          <w:sz w:val="16"/>
          <w:szCs w:val="16"/>
        </w:rPr>
      </w:pPr>
      <w:r w:rsidRPr="00D50F83">
        <w:rPr>
          <w:rFonts w:cs="Tahoma"/>
          <w:kern w:val="24"/>
          <w:szCs w:val="24"/>
        </w:rPr>
        <w:t xml:space="preserve"> </w:t>
      </w:r>
    </w:p>
    <w:p w14:paraId="007D4615" w14:textId="775ABFCA" w:rsidR="0028251E" w:rsidRPr="00D50F83" w:rsidRDefault="007D2086" w:rsidP="00D57113">
      <w:pPr>
        <w:ind w:left="709" w:hanging="709"/>
        <w:rPr>
          <w:rFonts w:cs="Tahoma"/>
          <w:kern w:val="24"/>
          <w:szCs w:val="24"/>
        </w:rPr>
      </w:pPr>
      <w:r w:rsidRPr="00D50F83">
        <w:rPr>
          <w:rFonts w:cs="Tahoma"/>
          <w:b/>
          <w:kern w:val="24"/>
          <w:szCs w:val="24"/>
        </w:rPr>
        <w:t>17.</w:t>
      </w:r>
      <w:r w:rsidR="004E18F4" w:rsidRPr="00D50F83">
        <w:rPr>
          <w:rFonts w:cs="Tahoma"/>
          <w:b/>
          <w:kern w:val="24"/>
          <w:szCs w:val="24"/>
        </w:rPr>
        <w:t>6</w:t>
      </w:r>
      <w:r w:rsidRPr="00D50F83">
        <w:rPr>
          <w:rFonts w:cs="Tahoma"/>
          <w:kern w:val="24"/>
          <w:szCs w:val="24"/>
        </w:rPr>
        <w:t xml:space="preserve"> </w:t>
      </w:r>
      <w:r w:rsidRPr="00D50F83">
        <w:rPr>
          <w:rFonts w:cs="Tahoma"/>
          <w:kern w:val="24"/>
          <w:szCs w:val="24"/>
        </w:rPr>
        <w:tab/>
      </w:r>
      <w:r w:rsidR="00F94037">
        <w:rPr>
          <w:rFonts w:cs="Tahoma"/>
          <w:kern w:val="24"/>
          <w:szCs w:val="24"/>
        </w:rPr>
        <w:t>S</w:t>
      </w:r>
      <w:r w:rsidR="00F33FDF" w:rsidRPr="00D50F83">
        <w:rPr>
          <w:rFonts w:cs="Tahoma"/>
          <w:kern w:val="24"/>
          <w:szCs w:val="24"/>
        </w:rPr>
        <w:t>tudents</w:t>
      </w:r>
      <w:r w:rsidRPr="00D50F83">
        <w:rPr>
          <w:rFonts w:cs="Tahoma"/>
          <w:kern w:val="24"/>
          <w:szCs w:val="24"/>
        </w:rPr>
        <w:t xml:space="preserve"> who are repeatedly </w:t>
      </w:r>
      <w:r w:rsidR="009B6286" w:rsidRPr="00D50F83">
        <w:rPr>
          <w:rFonts w:cs="Tahoma"/>
          <w:kern w:val="24"/>
          <w:szCs w:val="24"/>
        </w:rPr>
        <w:t>absent</w:t>
      </w:r>
      <w:r w:rsidRPr="00D50F83">
        <w:rPr>
          <w:rFonts w:cs="Tahoma"/>
          <w:kern w:val="24"/>
          <w:szCs w:val="24"/>
        </w:rPr>
        <w:t xml:space="preserve"> from education are at </w:t>
      </w:r>
      <w:r w:rsidR="00CA3AE5" w:rsidRPr="00D50F83">
        <w:rPr>
          <w:rFonts w:cs="Tahoma"/>
          <w:kern w:val="24"/>
          <w:szCs w:val="24"/>
        </w:rPr>
        <w:t>increased</w:t>
      </w:r>
      <w:r w:rsidRPr="00D50F83">
        <w:rPr>
          <w:rFonts w:cs="Tahoma"/>
          <w:kern w:val="24"/>
          <w:szCs w:val="24"/>
        </w:rPr>
        <w:t xml:space="preserve"> risk of harm. Attempts must be made to talk to the</w:t>
      </w:r>
      <w:r w:rsidR="00F33FDF" w:rsidRPr="00D50F83">
        <w:rPr>
          <w:rFonts w:cs="Tahoma"/>
          <w:kern w:val="24"/>
          <w:szCs w:val="24"/>
        </w:rPr>
        <w:t xml:space="preserve">m </w:t>
      </w:r>
      <w:r w:rsidRPr="00D50F83">
        <w:rPr>
          <w:rFonts w:cs="Tahoma"/>
          <w:kern w:val="24"/>
          <w:szCs w:val="24"/>
        </w:rPr>
        <w:t xml:space="preserve">about why they are </w:t>
      </w:r>
      <w:r w:rsidR="009B6286" w:rsidRPr="00D50F83">
        <w:rPr>
          <w:rFonts w:cs="Tahoma"/>
          <w:kern w:val="24"/>
          <w:szCs w:val="24"/>
        </w:rPr>
        <w:t>absent</w:t>
      </w:r>
      <w:r w:rsidRPr="00D50F83">
        <w:rPr>
          <w:rFonts w:cs="Tahoma"/>
          <w:kern w:val="24"/>
          <w:szCs w:val="24"/>
        </w:rPr>
        <w:t xml:space="preserve"> from education. Records must be kept of those discussions. </w:t>
      </w:r>
    </w:p>
    <w:p w14:paraId="60F636D8" w14:textId="77777777" w:rsidR="0028251E" w:rsidRPr="00E42F3D" w:rsidRDefault="0028251E" w:rsidP="00D57113">
      <w:pPr>
        <w:ind w:left="709" w:hanging="709"/>
        <w:rPr>
          <w:rFonts w:cs="Tahoma"/>
          <w:kern w:val="24"/>
          <w:sz w:val="16"/>
          <w:szCs w:val="16"/>
        </w:rPr>
      </w:pPr>
    </w:p>
    <w:p w14:paraId="60A2E48B" w14:textId="4D8BA4F6" w:rsidR="007D2086" w:rsidRPr="00D50F83" w:rsidRDefault="007D2086" w:rsidP="0028251E">
      <w:pPr>
        <w:ind w:left="709"/>
        <w:rPr>
          <w:rFonts w:cs="Tahoma"/>
          <w:kern w:val="24"/>
          <w:szCs w:val="24"/>
        </w:rPr>
      </w:pPr>
      <w:r w:rsidRPr="00D50F83">
        <w:rPr>
          <w:rFonts w:cs="Tahoma"/>
          <w:kern w:val="24"/>
          <w:szCs w:val="24"/>
        </w:rPr>
        <w:t xml:space="preserve">Any safeguarding information which the </w:t>
      </w:r>
      <w:r w:rsidR="00F33FDF" w:rsidRPr="00D50F83">
        <w:rPr>
          <w:rFonts w:cs="Tahoma"/>
          <w:kern w:val="24"/>
          <w:szCs w:val="24"/>
        </w:rPr>
        <w:t>student</w:t>
      </w:r>
      <w:r w:rsidRPr="00D50F83">
        <w:rPr>
          <w:rFonts w:cs="Tahoma"/>
          <w:kern w:val="24"/>
          <w:szCs w:val="24"/>
        </w:rPr>
        <w:t xml:space="preserve"> discloses must be shared </w:t>
      </w:r>
      <w:r w:rsidRPr="00D50F83">
        <w:rPr>
          <w:rFonts w:cs="Tahoma"/>
          <w:b/>
          <w:kern w:val="24"/>
          <w:szCs w:val="24"/>
        </w:rPr>
        <w:lastRenderedPageBreak/>
        <w:t>immediately</w:t>
      </w:r>
      <w:r w:rsidRPr="00D50F83">
        <w:rPr>
          <w:rFonts w:cs="Tahoma"/>
          <w:kern w:val="24"/>
          <w:szCs w:val="24"/>
        </w:rPr>
        <w:t xml:space="preserve"> with the local authority. If the </w:t>
      </w:r>
      <w:r w:rsidR="00CA3AE5" w:rsidRPr="00D50F83">
        <w:rPr>
          <w:rFonts w:cs="Tahoma"/>
          <w:kern w:val="24"/>
          <w:szCs w:val="24"/>
        </w:rPr>
        <w:t>student</w:t>
      </w:r>
      <w:r w:rsidR="00DB6F91" w:rsidRPr="00D50F83">
        <w:rPr>
          <w:rFonts w:cs="Tahoma"/>
          <w:kern w:val="24"/>
          <w:szCs w:val="24"/>
        </w:rPr>
        <w:t xml:space="preserve"> </w:t>
      </w:r>
      <w:r w:rsidRPr="00D50F83">
        <w:rPr>
          <w:rFonts w:cs="Tahoma"/>
          <w:kern w:val="24"/>
          <w:szCs w:val="24"/>
        </w:rPr>
        <w:t xml:space="preserve">discloses immediate safeguarding concerns, the DSL must share this information with the police. </w:t>
      </w:r>
    </w:p>
    <w:p w14:paraId="64269943" w14:textId="77777777" w:rsidR="00400623" w:rsidRPr="007A27E0" w:rsidRDefault="00400623" w:rsidP="0028251E">
      <w:pPr>
        <w:ind w:left="709"/>
        <w:rPr>
          <w:rFonts w:cs="Tahoma"/>
          <w:kern w:val="22"/>
          <w:sz w:val="16"/>
          <w:szCs w:val="16"/>
        </w:rPr>
      </w:pPr>
    </w:p>
    <w:p w14:paraId="37D28757" w14:textId="77777777" w:rsidR="007D2086" w:rsidRPr="00D50F83" w:rsidRDefault="007D2086" w:rsidP="00BC7433">
      <w:pPr>
        <w:pStyle w:val="Heading1"/>
        <w:ind w:hanging="102"/>
        <w:rPr>
          <w:rFonts w:cs="Tahoma"/>
          <w:kern w:val="22"/>
          <w:szCs w:val="24"/>
        </w:rPr>
      </w:pPr>
      <w:bookmarkStart w:id="28" w:name="_Toc237349373"/>
      <w:r w:rsidRPr="00D50F83">
        <w:rPr>
          <w:rFonts w:cs="Tahoma"/>
          <w:kern w:val="22"/>
          <w:szCs w:val="24"/>
        </w:rPr>
        <w:t>18.0</w:t>
      </w:r>
      <w:r w:rsidRPr="00D50F83">
        <w:rPr>
          <w:rFonts w:cs="Tahoma"/>
          <w:kern w:val="22"/>
          <w:szCs w:val="24"/>
        </w:rPr>
        <w:tab/>
        <w:t>Child Sexual Exploitation (CSE) and Child Criminal Exploitation (CCE)</w:t>
      </w:r>
      <w:bookmarkEnd w:id="28"/>
    </w:p>
    <w:p w14:paraId="229EF2F1" w14:textId="77777777" w:rsidR="007D2086" w:rsidRPr="00E42F3D" w:rsidRDefault="007D2086" w:rsidP="007D2086">
      <w:pPr>
        <w:rPr>
          <w:rFonts w:cs="Tahoma"/>
          <w:kern w:val="22"/>
          <w:sz w:val="16"/>
          <w:szCs w:val="16"/>
        </w:rPr>
      </w:pPr>
    </w:p>
    <w:p w14:paraId="46DAD554" w14:textId="77777777" w:rsidR="007D2086" w:rsidRPr="00D50F83" w:rsidRDefault="007D2086" w:rsidP="001B313F">
      <w:pPr>
        <w:ind w:left="709" w:hanging="709"/>
        <w:rPr>
          <w:rFonts w:cs="Tahoma"/>
          <w:kern w:val="22"/>
          <w:szCs w:val="24"/>
        </w:rPr>
      </w:pPr>
      <w:r w:rsidRPr="00D50F83">
        <w:rPr>
          <w:rFonts w:cs="Tahoma"/>
          <w:b/>
          <w:kern w:val="22"/>
          <w:szCs w:val="24"/>
        </w:rPr>
        <w:t>18.1</w:t>
      </w:r>
      <w:r w:rsidRPr="00D50F83">
        <w:rPr>
          <w:rFonts w:cs="Tahoma"/>
          <w:kern w:val="22"/>
          <w:szCs w:val="24"/>
        </w:rPr>
        <w:t xml:space="preserve"> </w:t>
      </w:r>
      <w:r w:rsidRPr="00D50F83">
        <w:rPr>
          <w:rFonts w:cs="Tahoma"/>
          <w:kern w:val="22"/>
          <w:szCs w:val="24"/>
        </w:rPr>
        <w:tab/>
      </w:r>
      <w:r w:rsidRPr="00E3327A">
        <w:rPr>
          <w:rFonts w:cs="Tahoma"/>
          <w:kern w:val="22"/>
          <w:szCs w:val="24"/>
        </w:rPr>
        <w:t xml:space="preserve">Exploitation is a form of child abuse and can include sexual </w:t>
      </w:r>
      <w:r w:rsidR="00E3613F" w:rsidRPr="00E3327A">
        <w:rPr>
          <w:rFonts w:cs="Tahoma"/>
          <w:kern w:val="22"/>
          <w:szCs w:val="24"/>
        </w:rPr>
        <w:t xml:space="preserve">and/ </w:t>
      </w:r>
      <w:r w:rsidRPr="00E3327A">
        <w:rPr>
          <w:rFonts w:cs="Tahoma"/>
          <w:kern w:val="22"/>
          <w:szCs w:val="24"/>
        </w:rPr>
        <w:t xml:space="preserve">or criminal exploitation. </w:t>
      </w:r>
      <w:r w:rsidR="00623450" w:rsidRPr="00E3327A">
        <w:rPr>
          <w:rFonts w:cs="Tahoma"/>
          <w:kern w:val="22"/>
          <w:szCs w:val="24"/>
        </w:rPr>
        <w:t>It</w:t>
      </w:r>
      <w:r w:rsidRPr="00E3327A">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3327A">
        <w:rPr>
          <w:rFonts w:cs="Tahoma"/>
          <w:kern w:val="22"/>
          <w:szCs w:val="24"/>
        </w:rPr>
        <w:t xml:space="preserve"> This can be committed or facilitated by an organised network or gang, and the victim may identify as being part of this group.</w:t>
      </w:r>
    </w:p>
    <w:p w14:paraId="5436BFD2" w14:textId="77777777" w:rsidR="007D2086" w:rsidRPr="00FC515E" w:rsidRDefault="007D2086" w:rsidP="007D2086">
      <w:pPr>
        <w:ind w:left="709" w:hanging="709"/>
        <w:rPr>
          <w:rFonts w:cs="Tahoma"/>
          <w:kern w:val="22"/>
          <w:sz w:val="16"/>
          <w:szCs w:val="16"/>
        </w:rPr>
      </w:pPr>
    </w:p>
    <w:p w14:paraId="5369BFFE" w14:textId="53246ADA" w:rsidR="00375C82" w:rsidRPr="00E42F3D" w:rsidRDefault="007D2086" w:rsidP="009672BC">
      <w:pPr>
        <w:ind w:left="709" w:hanging="709"/>
        <w:rPr>
          <w:rFonts w:cs="Tahoma"/>
          <w:kern w:val="24"/>
          <w:szCs w:val="24"/>
        </w:rPr>
      </w:pPr>
      <w:r w:rsidRPr="00D50F83">
        <w:rPr>
          <w:rFonts w:cs="Tahoma"/>
          <w:b/>
          <w:bCs/>
          <w:kern w:val="22"/>
          <w:szCs w:val="24"/>
        </w:rPr>
        <w:t>18.2</w:t>
      </w:r>
      <w:r w:rsidRPr="00D50F83">
        <w:rPr>
          <w:rFonts w:cs="Tahoma"/>
          <w:kern w:val="22"/>
          <w:szCs w:val="24"/>
        </w:rPr>
        <w:tab/>
      </w:r>
      <w:r w:rsidRPr="00E42F3D">
        <w:rPr>
          <w:rFonts w:cs="Tahoma"/>
          <w:kern w:val="24"/>
          <w:szCs w:val="24"/>
        </w:rPr>
        <w:t xml:space="preserve">CSE and CCE can affect </w:t>
      </w:r>
      <w:r w:rsidR="009672BC" w:rsidRPr="00E42F3D">
        <w:rPr>
          <w:rFonts w:cs="Tahoma"/>
          <w:kern w:val="24"/>
          <w:szCs w:val="24"/>
        </w:rPr>
        <w:t xml:space="preserve">boys and girls </w:t>
      </w:r>
      <w:r w:rsidRPr="00E42F3D">
        <w:rPr>
          <w:rFonts w:cs="Tahoma"/>
          <w:kern w:val="24"/>
          <w:szCs w:val="24"/>
        </w:rPr>
        <w:t xml:space="preserve">and can include children </w:t>
      </w:r>
      <w:r w:rsidR="001B0EE2" w:rsidRPr="00E42F3D">
        <w:rPr>
          <w:rFonts w:cs="Tahoma"/>
          <w:kern w:val="24"/>
          <w:szCs w:val="24"/>
        </w:rPr>
        <w:t xml:space="preserve">and young people </w:t>
      </w:r>
      <w:r w:rsidRPr="00E42F3D">
        <w:rPr>
          <w:rFonts w:cs="Tahoma"/>
          <w:kern w:val="24"/>
          <w:szCs w:val="24"/>
        </w:rPr>
        <w:t xml:space="preserve">who </w:t>
      </w:r>
      <w:r w:rsidRPr="00E3327A">
        <w:rPr>
          <w:rFonts w:cs="Tahoma"/>
          <w:kern w:val="24"/>
          <w:szCs w:val="24"/>
        </w:rPr>
        <w:t xml:space="preserve">have been </w:t>
      </w:r>
      <w:r w:rsidR="00DD2174" w:rsidRPr="00E3327A">
        <w:rPr>
          <w:rFonts w:cs="Tahoma"/>
          <w:kern w:val="24"/>
          <w:szCs w:val="24"/>
        </w:rPr>
        <w:t>moved (</w:t>
      </w:r>
      <w:r w:rsidRPr="00E3327A">
        <w:rPr>
          <w:rFonts w:cs="Tahoma"/>
          <w:kern w:val="24"/>
          <w:szCs w:val="24"/>
        </w:rPr>
        <w:t>referred to as trafficking) for the purpose of exploitation.</w:t>
      </w:r>
      <w:r w:rsidR="00375C82" w:rsidRPr="00E3327A">
        <w:rPr>
          <w:rFonts w:cs="Tahoma"/>
          <w:kern w:val="24"/>
          <w:szCs w:val="24"/>
        </w:rPr>
        <w:t xml:space="preserve"> This may constitute modern </w:t>
      </w:r>
      <w:r w:rsidR="00F17919" w:rsidRPr="00E3327A">
        <w:rPr>
          <w:rFonts w:cs="Tahoma"/>
          <w:kern w:val="24"/>
          <w:szCs w:val="24"/>
        </w:rPr>
        <w:t>slavery;</w:t>
      </w:r>
      <w:r w:rsidR="00375C82" w:rsidRPr="00E3327A">
        <w:rPr>
          <w:rFonts w:cs="Tahoma"/>
          <w:kern w:val="24"/>
          <w:szCs w:val="24"/>
        </w:rPr>
        <w:t xml:space="preserve"> further information is available in the </w:t>
      </w:r>
      <w:hyperlink r:id="rId130" w:history="1">
        <w:r w:rsidR="00375C82" w:rsidRPr="00E3327A">
          <w:rPr>
            <w:rStyle w:val="Hyperlink"/>
            <w:rFonts w:cs="Tahoma"/>
            <w:kern w:val="24"/>
            <w:szCs w:val="24"/>
          </w:rPr>
          <w:t xml:space="preserve">Modern Slavery </w:t>
        </w:r>
        <w:r w:rsidR="00DA7D1B" w:rsidRPr="00E3327A">
          <w:rPr>
            <w:rStyle w:val="Hyperlink"/>
            <w:rFonts w:cs="Tahoma"/>
            <w:kern w:val="24"/>
            <w:szCs w:val="24"/>
          </w:rPr>
          <w:t>S</w:t>
        </w:r>
        <w:r w:rsidR="00375C82" w:rsidRPr="00E3327A">
          <w:rPr>
            <w:rStyle w:val="Hyperlink"/>
            <w:rFonts w:cs="Tahoma"/>
            <w:kern w:val="24"/>
            <w:szCs w:val="24"/>
          </w:rPr>
          <w:t xml:space="preserve">tatutory </w:t>
        </w:r>
        <w:r w:rsidR="00DA7D1B" w:rsidRPr="00E3327A">
          <w:rPr>
            <w:rStyle w:val="Hyperlink"/>
            <w:rFonts w:cs="Tahoma"/>
            <w:kern w:val="24"/>
            <w:szCs w:val="24"/>
          </w:rPr>
          <w:t>G</w:t>
        </w:r>
        <w:r w:rsidR="00375C82" w:rsidRPr="00E3327A">
          <w:rPr>
            <w:rStyle w:val="Hyperlink"/>
            <w:rFonts w:cs="Tahoma"/>
            <w:kern w:val="24"/>
            <w:szCs w:val="24"/>
          </w:rPr>
          <w:t>uidance</w:t>
        </w:r>
      </w:hyperlink>
      <w:r w:rsidR="00375C82" w:rsidRPr="00E3327A">
        <w:rPr>
          <w:rFonts w:cs="Tahoma"/>
          <w:kern w:val="24"/>
          <w:szCs w:val="24"/>
        </w:rPr>
        <w:t>.</w:t>
      </w:r>
    </w:p>
    <w:p w14:paraId="1AF751E9" w14:textId="77777777" w:rsidR="00375C82" w:rsidRPr="00DA7D1B" w:rsidRDefault="00375C82" w:rsidP="00375C82">
      <w:pPr>
        <w:ind w:left="709"/>
        <w:rPr>
          <w:rFonts w:cs="Tahoma"/>
          <w:kern w:val="24"/>
          <w:sz w:val="16"/>
          <w:szCs w:val="16"/>
        </w:rPr>
      </w:pPr>
    </w:p>
    <w:p w14:paraId="1D0E1AEF" w14:textId="77777777" w:rsidR="0024599F" w:rsidRPr="00E3327A" w:rsidRDefault="00DF556E" w:rsidP="00375C82">
      <w:pPr>
        <w:ind w:left="709"/>
        <w:rPr>
          <w:rFonts w:cs="Tahoma"/>
          <w:kern w:val="24"/>
          <w:szCs w:val="24"/>
        </w:rPr>
      </w:pPr>
      <w:r w:rsidRPr="00D50F83">
        <w:rPr>
          <w:rFonts w:cs="Tahoma"/>
          <w:kern w:val="24"/>
          <w:szCs w:val="24"/>
        </w:rPr>
        <w:t>T</w:t>
      </w:r>
      <w:r w:rsidR="007D2086" w:rsidRPr="00D50F83">
        <w:rPr>
          <w:rFonts w:cs="Tahoma"/>
          <w:kern w:val="24"/>
          <w:szCs w:val="24"/>
        </w:rPr>
        <w:t>he experience of girls who are criminally exploited can be very different to that of boys.</w:t>
      </w:r>
      <w:r w:rsidR="00C7725B" w:rsidRPr="00D50F83">
        <w:rPr>
          <w:rFonts w:cs="Tahoma"/>
          <w:kern w:val="24"/>
          <w:szCs w:val="24"/>
        </w:rPr>
        <w:t xml:space="preserve"> </w:t>
      </w:r>
      <w:r w:rsidR="007D2086" w:rsidRPr="00D50F83">
        <w:rPr>
          <w:rFonts w:cs="Tahoma"/>
          <w:kern w:val="24"/>
          <w:szCs w:val="24"/>
        </w:rPr>
        <w:t xml:space="preserve">The indicators may not be the same, however professionals should be aware that both boys and girls can be at risk of criminal exploitation. </w:t>
      </w:r>
      <w:r w:rsidRPr="00D50F83">
        <w:rPr>
          <w:rFonts w:cs="Tahoma"/>
          <w:kern w:val="24"/>
          <w:szCs w:val="24"/>
        </w:rPr>
        <w:t xml:space="preserve">It is also important to note that both boys and girls being criminally exploited may </w:t>
      </w:r>
      <w:r w:rsidRPr="00E3327A">
        <w:rPr>
          <w:rFonts w:cs="Tahoma"/>
          <w:kern w:val="24"/>
          <w:szCs w:val="24"/>
        </w:rPr>
        <w:t>be at higher risk of sexual exploitation.</w:t>
      </w:r>
    </w:p>
    <w:p w14:paraId="412BFAA5" w14:textId="77777777" w:rsidR="0024599F" w:rsidRPr="00E3327A" w:rsidRDefault="0024599F" w:rsidP="00375C82">
      <w:pPr>
        <w:ind w:left="709"/>
        <w:rPr>
          <w:rFonts w:cs="Tahoma"/>
          <w:kern w:val="24"/>
          <w:sz w:val="16"/>
          <w:szCs w:val="16"/>
        </w:rPr>
      </w:pPr>
    </w:p>
    <w:p w14:paraId="4F3B7225" w14:textId="77777777" w:rsidR="007D2086" w:rsidRPr="00D50F83" w:rsidRDefault="008F5AA6" w:rsidP="00AF059C">
      <w:pPr>
        <w:ind w:left="709" w:hanging="709"/>
        <w:rPr>
          <w:rFonts w:cs="Tahoma"/>
          <w:kern w:val="24"/>
          <w:szCs w:val="24"/>
        </w:rPr>
      </w:pPr>
      <w:r w:rsidRPr="00E3327A">
        <w:rPr>
          <w:rFonts w:cs="Tahoma"/>
          <w:b/>
          <w:bCs/>
          <w:kern w:val="24"/>
          <w:szCs w:val="24"/>
        </w:rPr>
        <w:t>18.3</w:t>
      </w:r>
      <w:r w:rsidRPr="00E3327A">
        <w:rPr>
          <w:rFonts w:cs="Tahoma"/>
          <w:kern w:val="24"/>
          <w:szCs w:val="24"/>
        </w:rPr>
        <w:t xml:space="preserve"> </w:t>
      </w:r>
      <w:r w:rsidRPr="00E3327A">
        <w:rPr>
          <w:rFonts w:cs="Tahoma"/>
          <w:kern w:val="24"/>
          <w:szCs w:val="24"/>
        </w:rPr>
        <w:tab/>
      </w:r>
      <w:r w:rsidR="0024599F" w:rsidRPr="00E3327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DA7D1B" w:rsidRDefault="00482525" w:rsidP="00AF059C">
      <w:pPr>
        <w:pStyle w:val="Default"/>
        <w:ind w:left="709" w:hanging="709"/>
        <w:jc w:val="both"/>
        <w:rPr>
          <w:rFonts w:ascii="Work Sans" w:hAnsi="Work Sans" w:cs="Tahoma"/>
          <w:b/>
          <w:bCs/>
          <w:kern w:val="22"/>
          <w:sz w:val="16"/>
          <w:szCs w:val="16"/>
        </w:rPr>
      </w:pPr>
    </w:p>
    <w:p w14:paraId="51365EDD" w14:textId="60E99A3D" w:rsidR="005F2D78" w:rsidRDefault="007D2086" w:rsidP="00AF059C">
      <w:pPr>
        <w:pStyle w:val="Default"/>
        <w:ind w:left="709" w:hanging="709"/>
        <w:jc w:val="both"/>
        <w:rPr>
          <w:rFonts w:ascii="Work Sans" w:hAnsi="Work Sans"/>
        </w:rPr>
      </w:pPr>
      <w:r w:rsidRPr="00D50F83">
        <w:rPr>
          <w:rFonts w:ascii="Work Sans" w:hAnsi="Work Sans" w:cs="Tahoma"/>
          <w:b/>
          <w:bCs/>
          <w:kern w:val="22"/>
        </w:rPr>
        <w:t>18.</w:t>
      </w:r>
      <w:r w:rsidR="00D12324">
        <w:rPr>
          <w:rFonts w:ascii="Work Sans" w:hAnsi="Work Sans" w:cs="Tahoma"/>
          <w:b/>
          <w:bCs/>
          <w:kern w:val="22"/>
        </w:rPr>
        <w:t>4</w:t>
      </w:r>
      <w:r w:rsidRPr="00D50F83">
        <w:rPr>
          <w:rFonts w:ascii="Work Sans" w:hAnsi="Work Sans" w:cs="Tahoma"/>
          <w:b/>
          <w:bCs/>
          <w:kern w:val="22"/>
        </w:rPr>
        <w:t xml:space="preserve"> </w:t>
      </w:r>
      <w:r w:rsidRPr="00D50F83">
        <w:rPr>
          <w:rFonts w:ascii="Work Sans" w:hAnsi="Work Sans" w:cs="Tahoma"/>
          <w:kern w:val="22"/>
        </w:rPr>
        <w:tab/>
        <w:t xml:space="preserve">Schools must write and implement a local exploitation procedure which </w:t>
      </w:r>
      <w:r w:rsidR="00702C22" w:rsidRPr="00D50F83">
        <w:rPr>
          <w:rFonts w:ascii="Work Sans" w:hAnsi="Work Sans" w:cs="Tahoma"/>
          <w:kern w:val="22"/>
        </w:rPr>
        <w:t>t</w:t>
      </w:r>
      <w:r w:rsidR="00702C22" w:rsidRPr="00D50F83">
        <w:rPr>
          <w:rFonts w:ascii="Work Sans" w:hAnsi="Work Sans" w:cs="Tahoma"/>
          <w:color w:val="auto"/>
          <w:kern w:val="22"/>
        </w:rPr>
        <w:t>eam members</w:t>
      </w:r>
      <w:r w:rsidR="00702C22" w:rsidRPr="00D50F83">
        <w:rPr>
          <w:rFonts w:ascii="Work Sans" w:hAnsi="Work Sans" w:cs="Tahoma"/>
          <w:kern w:val="22"/>
        </w:rPr>
        <w:t xml:space="preserve"> </w:t>
      </w:r>
      <w:r w:rsidRPr="00D50F83">
        <w:rPr>
          <w:rFonts w:ascii="Work Sans" w:hAnsi="Work Sans" w:cs="Tahoma"/>
          <w:kern w:val="22"/>
        </w:rPr>
        <w:t xml:space="preserve">must be familiar with. All </w:t>
      </w:r>
      <w:r w:rsidR="00702C22" w:rsidRPr="00D50F83">
        <w:rPr>
          <w:rFonts w:ascii="Work Sans" w:hAnsi="Work Sans" w:cs="Tahoma"/>
          <w:kern w:val="22"/>
        </w:rPr>
        <w:t>t</w:t>
      </w:r>
      <w:r w:rsidR="00702C22" w:rsidRPr="00D50F83">
        <w:rPr>
          <w:rFonts w:ascii="Work Sans" w:hAnsi="Work Sans" w:cs="Tahoma"/>
          <w:color w:val="auto"/>
          <w:kern w:val="22"/>
        </w:rPr>
        <w:t>eam members</w:t>
      </w:r>
      <w:r w:rsidRPr="00D50F83">
        <w:rPr>
          <w:rFonts w:ascii="Work Sans" w:hAnsi="Work Sans" w:cs="Tahoma"/>
          <w:kern w:val="22"/>
        </w:rPr>
        <w:t xml:space="preserve"> </w:t>
      </w:r>
      <w:r w:rsidRPr="00D50F83">
        <w:rPr>
          <w:rFonts w:ascii="Work Sans" w:hAnsi="Work Sans" w:cs="Tahoma"/>
          <w:b/>
          <w:kern w:val="22"/>
        </w:rPr>
        <w:t xml:space="preserve">must </w:t>
      </w:r>
      <w:r w:rsidRPr="009A368B">
        <w:rPr>
          <w:rFonts w:ascii="Work Sans" w:hAnsi="Work Sans" w:cs="Tahoma"/>
          <w:b/>
          <w:bCs/>
          <w:kern w:val="22"/>
        </w:rPr>
        <w:t xml:space="preserve">read </w:t>
      </w:r>
      <w:r w:rsidR="00DB6F2C" w:rsidRPr="009A368B">
        <w:rPr>
          <w:rFonts w:ascii="Work Sans" w:hAnsi="Work Sans" w:cs="Tahoma"/>
          <w:b/>
          <w:bCs/>
          <w:kern w:val="22"/>
        </w:rPr>
        <w:t>the</w:t>
      </w:r>
      <w:r w:rsidRPr="00D50F83">
        <w:rPr>
          <w:rFonts w:ascii="Work Sans" w:hAnsi="Work Sans" w:cs="Tahoma"/>
          <w:kern w:val="22"/>
        </w:rPr>
        <w:t xml:space="preserve"> </w:t>
      </w:r>
      <w:r w:rsidR="00D94585" w:rsidRPr="00D50F83">
        <w:rPr>
          <w:rFonts w:ascii="Work Sans" w:hAnsi="Work Sans" w:cs="Tahoma"/>
          <w:b/>
          <w:bCs/>
          <w:i/>
          <w:iCs/>
          <w:kern w:val="22"/>
        </w:rPr>
        <w:t xml:space="preserve">Child </w:t>
      </w:r>
      <w:r w:rsidRPr="00D50F83">
        <w:rPr>
          <w:rFonts w:ascii="Work Sans" w:hAnsi="Work Sans" w:cs="Tahoma"/>
          <w:b/>
          <w:bCs/>
          <w:i/>
          <w:iCs/>
          <w:kern w:val="22"/>
        </w:rPr>
        <w:t xml:space="preserve">Exploitation </w:t>
      </w:r>
      <w:r w:rsidR="00D94585" w:rsidRPr="00D50F83">
        <w:rPr>
          <w:rFonts w:ascii="Work Sans" w:hAnsi="Work Sans" w:cs="Tahoma"/>
          <w:b/>
          <w:bCs/>
          <w:i/>
          <w:iCs/>
          <w:kern w:val="22"/>
        </w:rPr>
        <w:t>P</w:t>
      </w:r>
      <w:r w:rsidRPr="00D50F83">
        <w:rPr>
          <w:rFonts w:ascii="Work Sans" w:hAnsi="Work Sans" w:cs="Tahoma"/>
          <w:b/>
          <w:bCs/>
          <w:i/>
          <w:iCs/>
          <w:kern w:val="22"/>
        </w:rPr>
        <w:t>olicy</w:t>
      </w:r>
      <w:r w:rsidRPr="00D50F83">
        <w:rPr>
          <w:rFonts w:ascii="Work Sans" w:hAnsi="Work Sans" w:cs="Tahoma"/>
          <w:kern w:val="22"/>
        </w:rPr>
        <w:t xml:space="preserve"> </w:t>
      </w:r>
      <w:r w:rsidR="00DA7D1B">
        <w:rPr>
          <w:rFonts w:ascii="Work Sans" w:hAnsi="Work Sans" w:cs="Tahoma"/>
          <w:kern w:val="22"/>
        </w:rPr>
        <w:t>and refer</w:t>
      </w:r>
      <w:r w:rsidRPr="00D50F83">
        <w:rPr>
          <w:rFonts w:ascii="Work Sans" w:hAnsi="Work Sans" w:cs="Tahoma"/>
          <w:kern w:val="22"/>
        </w:rPr>
        <w:t xml:space="preserve"> to </w:t>
      </w:r>
      <w:hyperlink r:id="rId131" w:history="1">
        <w:proofErr w:type="spellStart"/>
        <w:r w:rsidR="00193A99" w:rsidRPr="00E3327A">
          <w:rPr>
            <w:rStyle w:val="Hyperlink"/>
            <w:rFonts w:ascii="Work Sans" w:hAnsi="Work Sans" w:cs="Tahoma"/>
            <w:kern w:val="22"/>
          </w:rPr>
          <w:t>KCSiE</w:t>
        </w:r>
        <w:proofErr w:type="spellEnd"/>
        <w:r w:rsidR="00193A99" w:rsidRPr="00E3327A">
          <w:rPr>
            <w:rStyle w:val="Hyperlink"/>
            <w:rFonts w:ascii="Work Sans" w:hAnsi="Work Sans" w:cs="Tahoma"/>
            <w:kern w:val="22"/>
          </w:rPr>
          <w:t xml:space="preserve"> 20</w:t>
        </w:r>
        <w:r w:rsidR="00923770" w:rsidRPr="00E3327A">
          <w:rPr>
            <w:rStyle w:val="Hyperlink"/>
            <w:rFonts w:ascii="Work Sans" w:hAnsi="Work Sans" w:cs="Tahoma"/>
            <w:kern w:val="22"/>
          </w:rPr>
          <w:t>26</w:t>
        </w:r>
      </w:hyperlink>
    </w:p>
    <w:p w14:paraId="2DE229F7" w14:textId="77777777" w:rsidR="00275B66" w:rsidRPr="00DA7D1B" w:rsidRDefault="00275B66" w:rsidP="00AF059C">
      <w:pPr>
        <w:ind w:left="709" w:hanging="709"/>
        <w:rPr>
          <w:rFonts w:cs="Tahoma"/>
          <w:kern w:val="22"/>
          <w:sz w:val="16"/>
          <w:szCs w:val="16"/>
        </w:rPr>
      </w:pPr>
    </w:p>
    <w:p w14:paraId="5870AEDD" w14:textId="009D5D3A"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5</w:t>
      </w:r>
      <w:r w:rsidRPr="00D50F83">
        <w:rPr>
          <w:rFonts w:cs="Tahoma"/>
          <w:kern w:val="22"/>
          <w:szCs w:val="24"/>
        </w:rPr>
        <w:t xml:space="preserve"> </w:t>
      </w:r>
      <w:r w:rsidRPr="00D50F83">
        <w:rPr>
          <w:rFonts w:cs="Tahoma"/>
          <w:kern w:val="22"/>
          <w:szCs w:val="24"/>
        </w:rPr>
        <w:tab/>
      </w:r>
      <w:r w:rsidRPr="00DA7D1B">
        <w:rPr>
          <w:rFonts w:cs="Tahoma"/>
          <w:kern w:val="24"/>
          <w:szCs w:val="24"/>
        </w:rPr>
        <w:t xml:space="preserve">All </w:t>
      </w:r>
      <w:r w:rsidR="00702C22" w:rsidRPr="00DA7D1B">
        <w:rPr>
          <w:rFonts w:cs="Tahoma"/>
          <w:kern w:val="24"/>
          <w:szCs w:val="24"/>
        </w:rPr>
        <w:t>team members</w:t>
      </w:r>
      <w:r w:rsidRPr="00DA7D1B">
        <w:rPr>
          <w:rFonts w:cs="Tahoma"/>
          <w:kern w:val="24"/>
          <w:szCs w:val="24"/>
        </w:rPr>
        <w:t xml:space="preserve"> </w:t>
      </w:r>
      <w:r w:rsidRPr="00DA7D1B">
        <w:rPr>
          <w:rFonts w:cs="Tahoma"/>
          <w:b/>
          <w:kern w:val="24"/>
          <w:szCs w:val="24"/>
        </w:rPr>
        <w:t>must</w:t>
      </w:r>
      <w:r w:rsidR="00964168" w:rsidRPr="000C76CC">
        <w:rPr>
          <w:rFonts w:cs="Tahoma"/>
          <w:bCs/>
          <w:kern w:val="22"/>
        </w:rPr>
        <w:t xml:space="preserve"> complete the </w:t>
      </w:r>
      <w:r w:rsidR="00964168" w:rsidRPr="000C76CC">
        <w:rPr>
          <w:rStyle w:val="ui-provider"/>
          <w:rFonts w:cs="Tahoma"/>
          <w:b/>
          <w:bCs/>
          <w:i/>
          <w:iCs/>
          <w:kern w:val="22"/>
        </w:rPr>
        <w:t>Exploitation - An Introduction</w:t>
      </w:r>
      <w:r w:rsidR="00964168" w:rsidRPr="000C76CC">
        <w:rPr>
          <w:rStyle w:val="ui-provider"/>
          <w:rFonts w:cs="Tahoma"/>
          <w:kern w:val="22"/>
        </w:rPr>
        <w:t xml:space="preserve"> course</w:t>
      </w:r>
      <w:r w:rsidR="00964168">
        <w:rPr>
          <w:rStyle w:val="ui-provider"/>
          <w:rFonts w:cs="Tahoma"/>
          <w:kern w:val="22"/>
        </w:rPr>
        <w:t xml:space="preserve"> on Shine and </w:t>
      </w:r>
      <w:r w:rsidR="00964168" w:rsidRPr="00DA7D1B">
        <w:rPr>
          <w:rFonts w:cs="Tahoma"/>
          <w:kern w:val="24"/>
          <w:szCs w:val="24"/>
        </w:rPr>
        <w:t>know the definitions, signs and indicators of CSE, CCE and County Lines</w:t>
      </w:r>
      <w:r w:rsidR="00964168">
        <w:rPr>
          <w:rFonts w:cs="Tahoma"/>
          <w:kern w:val="24"/>
          <w:szCs w:val="24"/>
        </w:rPr>
        <w:t xml:space="preserve">. </w:t>
      </w:r>
      <w:r w:rsidR="007A27E0">
        <w:rPr>
          <w:rFonts w:cs="Tahoma"/>
          <w:kern w:val="24"/>
          <w:szCs w:val="24"/>
        </w:rPr>
        <w:t xml:space="preserve">The </w:t>
      </w:r>
      <w:r w:rsidRPr="00DA7D1B">
        <w:rPr>
          <w:rFonts w:cs="Tahoma"/>
          <w:kern w:val="24"/>
          <w:szCs w:val="24"/>
        </w:rPr>
        <w:t xml:space="preserve">DSL </w:t>
      </w:r>
      <w:r w:rsidR="007A27E0">
        <w:rPr>
          <w:rFonts w:cs="Tahoma"/>
          <w:kern w:val="24"/>
          <w:szCs w:val="24"/>
        </w:rPr>
        <w:t>will</w:t>
      </w:r>
      <w:r w:rsidRPr="00DA7D1B">
        <w:rPr>
          <w:rFonts w:cs="Tahoma"/>
          <w:kern w:val="24"/>
          <w:szCs w:val="24"/>
        </w:rPr>
        <w:t xml:space="preserve"> provide ongoing training and learning to </w:t>
      </w:r>
      <w:r w:rsidR="00702C22" w:rsidRPr="00DA7D1B">
        <w:rPr>
          <w:rFonts w:cs="Tahoma"/>
          <w:kern w:val="24"/>
          <w:szCs w:val="24"/>
        </w:rPr>
        <w:t>team members</w:t>
      </w:r>
      <w:r w:rsidRPr="00DA7D1B">
        <w:rPr>
          <w:rFonts w:cs="Tahoma"/>
          <w:kern w:val="24"/>
          <w:szCs w:val="24"/>
        </w:rPr>
        <w:t xml:space="preserve"> around exploitation.</w:t>
      </w:r>
    </w:p>
    <w:p w14:paraId="3FAF49B1" w14:textId="77777777" w:rsidR="00FF262B" w:rsidRPr="00964168" w:rsidRDefault="00FF262B" w:rsidP="00AF059C">
      <w:pPr>
        <w:ind w:left="709" w:hanging="709"/>
        <w:rPr>
          <w:rFonts w:cs="Tahoma"/>
          <w:kern w:val="22"/>
          <w:sz w:val="16"/>
          <w:szCs w:val="16"/>
        </w:rPr>
      </w:pPr>
    </w:p>
    <w:p w14:paraId="409A5243" w14:textId="34F0877F" w:rsidR="007D2086"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6</w:t>
      </w:r>
      <w:r w:rsidRPr="00D50F83">
        <w:rPr>
          <w:rFonts w:cs="Tahoma"/>
          <w:kern w:val="22"/>
          <w:szCs w:val="24"/>
        </w:rPr>
        <w:t xml:space="preserve"> </w:t>
      </w:r>
      <w:r w:rsidRPr="00D50F83">
        <w:rPr>
          <w:rFonts w:cs="Tahoma"/>
          <w:kern w:val="22"/>
          <w:szCs w:val="24"/>
        </w:rPr>
        <w:tab/>
      </w:r>
      <w:r w:rsidR="007D3FE1" w:rsidRPr="00D50F83">
        <w:rPr>
          <w:rFonts w:cs="Tahoma"/>
          <w:kern w:val="22"/>
          <w:szCs w:val="24"/>
        </w:rPr>
        <w:t>Team members</w:t>
      </w:r>
      <w:r w:rsidRPr="00D50F83">
        <w:rPr>
          <w:rFonts w:cs="Tahoma"/>
          <w:kern w:val="22"/>
          <w:szCs w:val="24"/>
        </w:rPr>
        <w:t xml:space="preserve"> </w:t>
      </w:r>
      <w:r w:rsidRPr="00D50F83">
        <w:rPr>
          <w:rFonts w:cs="Tahoma"/>
          <w:b/>
          <w:kern w:val="22"/>
          <w:szCs w:val="24"/>
        </w:rPr>
        <w:t>must</w:t>
      </w:r>
      <w:r w:rsidRPr="00D50F83">
        <w:rPr>
          <w:rFonts w:cs="Tahoma"/>
          <w:kern w:val="22"/>
          <w:szCs w:val="24"/>
        </w:rPr>
        <w:t xml:space="preserve"> report any concerns regarding exploitation </w:t>
      </w:r>
      <w:r w:rsidRPr="00D50F83">
        <w:rPr>
          <w:rFonts w:cs="Tahoma"/>
          <w:b/>
          <w:kern w:val="22"/>
          <w:szCs w:val="24"/>
        </w:rPr>
        <w:t>immediately</w:t>
      </w:r>
      <w:r w:rsidRPr="00D50F83">
        <w:rPr>
          <w:rFonts w:cs="Tahoma"/>
          <w:kern w:val="22"/>
          <w:szCs w:val="24"/>
        </w:rPr>
        <w:t xml:space="preserve"> to the D</w:t>
      </w:r>
      <w:r w:rsidRPr="00D50F83">
        <w:rPr>
          <w:rStyle w:val="SubtleEmphasis"/>
          <w:rFonts w:cs="Tahoma"/>
          <w:i w:val="0"/>
          <w:kern w:val="22"/>
          <w:szCs w:val="24"/>
        </w:rPr>
        <w:t>S</w:t>
      </w:r>
      <w:r w:rsidRPr="00D50F83">
        <w:rPr>
          <w:rFonts w:cs="Tahoma"/>
          <w:kern w:val="22"/>
          <w:szCs w:val="24"/>
        </w:rPr>
        <w:t xml:space="preserve">L and document their concerns appropriately </w:t>
      </w:r>
      <w:r w:rsidRPr="00D50F83">
        <w:rPr>
          <w:rFonts w:cs="Tahoma"/>
          <w:b/>
          <w:kern w:val="22"/>
          <w:szCs w:val="24"/>
        </w:rPr>
        <w:t>on the same day</w:t>
      </w:r>
      <w:r w:rsidRPr="00D50F83">
        <w:rPr>
          <w:rFonts w:cs="Tahoma"/>
          <w:kern w:val="22"/>
          <w:szCs w:val="24"/>
        </w:rPr>
        <w:t xml:space="preserve">. Where there are immediate concerns relating to </w:t>
      </w:r>
      <w:r w:rsidR="00037220" w:rsidRPr="00D50F83">
        <w:rPr>
          <w:rFonts w:cs="Tahoma"/>
          <w:kern w:val="22"/>
          <w:szCs w:val="24"/>
        </w:rPr>
        <w:t xml:space="preserve">a </w:t>
      </w:r>
      <w:r w:rsidR="000E1AE8" w:rsidRPr="00D50F83">
        <w:rPr>
          <w:rFonts w:cs="Tahoma"/>
          <w:kern w:val="22"/>
          <w:szCs w:val="24"/>
        </w:rPr>
        <w:t>child’s</w:t>
      </w:r>
      <w:r w:rsidRPr="00D50F83">
        <w:rPr>
          <w:rFonts w:cs="Tahoma"/>
          <w:kern w:val="22"/>
          <w:szCs w:val="24"/>
        </w:rPr>
        <w:t xml:space="preserve"> safety due to exploitation, DSLs must make a same day referral to the local authority and report the concerns to the police as well as to the Regional </w:t>
      </w:r>
      <w:r w:rsidRPr="00B96208">
        <w:rPr>
          <w:rFonts w:cs="Tahoma"/>
          <w:kern w:val="22"/>
          <w:szCs w:val="24"/>
        </w:rPr>
        <w:t>Director</w:t>
      </w:r>
      <w:r w:rsidR="005445AE" w:rsidRPr="00B96208">
        <w:rPr>
          <w:rFonts w:cs="Tahoma"/>
          <w:kern w:val="22"/>
          <w:szCs w:val="24"/>
        </w:rPr>
        <w:t>/Operations Director</w:t>
      </w:r>
      <w:r w:rsidRPr="00B96208">
        <w:rPr>
          <w:rFonts w:cs="Tahoma"/>
          <w:kern w:val="22"/>
          <w:szCs w:val="24"/>
        </w:rPr>
        <w:t>.</w:t>
      </w:r>
      <w:r w:rsidRPr="00D50F83">
        <w:rPr>
          <w:rFonts w:cs="Tahoma"/>
          <w:kern w:val="22"/>
          <w:szCs w:val="24"/>
        </w:rPr>
        <w:t xml:space="preserve"> </w:t>
      </w:r>
    </w:p>
    <w:p w14:paraId="782C579C" w14:textId="77777777" w:rsidR="00282D9F" w:rsidRDefault="00282D9F" w:rsidP="00AF059C">
      <w:pPr>
        <w:ind w:left="709" w:hanging="709"/>
        <w:rPr>
          <w:rFonts w:cs="Tahoma"/>
          <w:kern w:val="22"/>
          <w:szCs w:val="24"/>
        </w:rPr>
      </w:pPr>
    </w:p>
    <w:p w14:paraId="5B970A3B" w14:textId="77777777" w:rsidR="00282D9F" w:rsidRPr="00D50F83" w:rsidRDefault="00282D9F" w:rsidP="00AF059C">
      <w:pPr>
        <w:ind w:left="709" w:hanging="709"/>
        <w:rPr>
          <w:rFonts w:cs="Tahoma"/>
          <w:kern w:val="22"/>
          <w:szCs w:val="24"/>
        </w:rPr>
      </w:pPr>
    </w:p>
    <w:p w14:paraId="7B52B345" w14:textId="77777777" w:rsidR="007D2086" w:rsidRPr="00FC515E" w:rsidRDefault="007D2086" w:rsidP="00AF059C">
      <w:pPr>
        <w:ind w:left="709" w:hanging="709"/>
        <w:rPr>
          <w:rFonts w:cs="Tahoma"/>
          <w:kern w:val="22"/>
          <w:sz w:val="16"/>
          <w:szCs w:val="16"/>
        </w:rPr>
      </w:pPr>
    </w:p>
    <w:p w14:paraId="2EB46397" w14:textId="4E35954B" w:rsidR="002949AC" w:rsidRDefault="007D2086" w:rsidP="00282D9F">
      <w:pPr>
        <w:ind w:left="709" w:hanging="709"/>
        <w:rPr>
          <w:rFonts w:cs="Tahoma"/>
          <w:kern w:val="22"/>
          <w:szCs w:val="24"/>
        </w:rPr>
      </w:pPr>
      <w:r w:rsidRPr="00D50F83">
        <w:rPr>
          <w:rFonts w:cs="Tahoma"/>
          <w:b/>
          <w:bCs/>
          <w:kern w:val="22"/>
          <w:szCs w:val="24"/>
        </w:rPr>
        <w:lastRenderedPageBreak/>
        <w:t>18.</w:t>
      </w:r>
      <w:r w:rsidR="00D12324">
        <w:rPr>
          <w:rFonts w:cs="Tahoma"/>
          <w:b/>
          <w:bCs/>
          <w:kern w:val="22"/>
          <w:szCs w:val="24"/>
        </w:rPr>
        <w:t>7</w:t>
      </w:r>
      <w:r w:rsidRPr="00D50F83">
        <w:rPr>
          <w:rFonts w:cs="Tahoma"/>
          <w:kern w:val="22"/>
          <w:szCs w:val="24"/>
        </w:rPr>
        <w:t xml:space="preserve"> </w:t>
      </w:r>
      <w:r w:rsidRPr="00D50F83">
        <w:rPr>
          <w:rFonts w:cs="Tahoma"/>
          <w:kern w:val="22"/>
          <w:szCs w:val="24"/>
        </w:rPr>
        <w:tab/>
      </w:r>
      <w:r w:rsidRPr="00D50F83">
        <w:rPr>
          <w:rFonts w:cs="Tahoma"/>
          <w:kern w:val="22"/>
          <w:szCs w:val="24"/>
        </w:rPr>
        <w:tab/>
        <w:t xml:space="preserve">It is </w:t>
      </w:r>
      <w:r w:rsidR="00091DDC" w:rsidRPr="00D50F83">
        <w:rPr>
          <w:rFonts w:cs="Tahoma"/>
          <w:kern w:val="22"/>
          <w:szCs w:val="24"/>
        </w:rPr>
        <w:t xml:space="preserve">the </w:t>
      </w:r>
      <w:r w:rsidRPr="00D50F83">
        <w:rPr>
          <w:rFonts w:cs="Tahoma"/>
          <w:kern w:val="22"/>
          <w:szCs w:val="24"/>
        </w:rPr>
        <w:t xml:space="preserve">responsibility </w:t>
      </w:r>
      <w:r w:rsidR="00091DDC" w:rsidRPr="00D50F83">
        <w:rPr>
          <w:rFonts w:cs="Tahoma"/>
          <w:kern w:val="22"/>
          <w:szCs w:val="24"/>
        </w:rPr>
        <w:t xml:space="preserve">of all </w:t>
      </w:r>
      <w:r w:rsidR="00DB2178" w:rsidRPr="00D50F83">
        <w:rPr>
          <w:rFonts w:cs="Tahoma"/>
          <w:kern w:val="22"/>
          <w:szCs w:val="24"/>
        </w:rPr>
        <w:t>team members</w:t>
      </w:r>
      <w:r w:rsidR="00091DDC" w:rsidRPr="00D50F83">
        <w:rPr>
          <w:rFonts w:cs="Tahoma"/>
          <w:kern w:val="22"/>
          <w:szCs w:val="24"/>
        </w:rPr>
        <w:t xml:space="preserve"> </w:t>
      </w:r>
      <w:r w:rsidRPr="00D50F83">
        <w:rPr>
          <w:rFonts w:cs="Tahoma"/>
          <w:kern w:val="22"/>
          <w:szCs w:val="24"/>
        </w:rPr>
        <w:t xml:space="preserve">to </w:t>
      </w:r>
      <w:r w:rsidR="007325F1" w:rsidRPr="00B96208">
        <w:rPr>
          <w:rFonts w:cs="Tahoma"/>
          <w:kern w:val="22"/>
          <w:szCs w:val="24"/>
        </w:rPr>
        <w:t xml:space="preserve">help </w:t>
      </w:r>
      <w:r w:rsidR="004504E7" w:rsidRPr="00B96208">
        <w:rPr>
          <w:rFonts w:cs="Tahoma"/>
          <w:kern w:val="24"/>
          <w:szCs w:val="24"/>
        </w:rPr>
        <w:t>students</w:t>
      </w:r>
      <w:r w:rsidR="004504E7" w:rsidRPr="00B96208">
        <w:rPr>
          <w:rFonts w:cs="Tahoma"/>
          <w:kern w:val="22"/>
          <w:szCs w:val="24"/>
        </w:rPr>
        <w:t xml:space="preserve"> </w:t>
      </w:r>
      <w:r w:rsidRPr="00B96208">
        <w:rPr>
          <w:rFonts w:cs="Tahoma"/>
          <w:kern w:val="22"/>
          <w:szCs w:val="24"/>
        </w:rPr>
        <w:t>know</w:t>
      </w:r>
      <w:r w:rsidRPr="00D50F83">
        <w:rPr>
          <w:rFonts w:cs="Tahoma"/>
          <w:kern w:val="22"/>
          <w:szCs w:val="24"/>
        </w:rPr>
        <w:t xml:space="preserve"> about grooming and exploitation. Schools </w:t>
      </w:r>
      <w:r w:rsidR="005C27B3" w:rsidRPr="00D50F83">
        <w:rPr>
          <w:rFonts w:cs="Tahoma"/>
          <w:kern w:val="22"/>
          <w:szCs w:val="24"/>
        </w:rPr>
        <w:t xml:space="preserve">and colleges </w:t>
      </w:r>
      <w:r w:rsidRPr="00D50F83">
        <w:rPr>
          <w:rFonts w:cs="Tahoma"/>
          <w:kern w:val="22"/>
          <w:szCs w:val="24"/>
        </w:rPr>
        <w:t xml:space="preserve">must ensure that </w:t>
      </w:r>
      <w:r w:rsidR="005C27B3" w:rsidRPr="00D50F83">
        <w:rPr>
          <w:rFonts w:cs="Tahoma"/>
          <w:kern w:val="22"/>
          <w:szCs w:val="24"/>
        </w:rPr>
        <w:t>students</w:t>
      </w:r>
      <w:r w:rsidRPr="00D50F83">
        <w:rPr>
          <w:rFonts w:cs="Tahoma"/>
          <w:kern w:val="22"/>
          <w:szCs w:val="24"/>
        </w:rPr>
        <w:t xml:space="preserve"> know who to talk to if they have any concerns for themselves or other</w:t>
      </w:r>
      <w:r w:rsidR="00144E31" w:rsidRPr="00D50F83">
        <w:rPr>
          <w:rFonts w:cs="Tahoma"/>
          <w:kern w:val="22"/>
          <w:szCs w:val="24"/>
        </w:rPr>
        <w:t>s</w:t>
      </w:r>
      <w:r w:rsidRPr="00D50F83">
        <w:rPr>
          <w:rFonts w:cs="Tahoma"/>
          <w:kern w:val="22"/>
          <w:szCs w:val="24"/>
        </w:rPr>
        <w:t>.</w:t>
      </w:r>
    </w:p>
    <w:p w14:paraId="0CA79110" w14:textId="77777777" w:rsidR="00282D9F" w:rsidRPr="00282D9F" w:rsidRDefault="00282D9F" w:rsidP="00282D9F">
      <w:pPr>
        <w:ind w:left="709" w:hanging="709"/>
        <w:rPr>
          <w:sz w:val="16"/>
          <w:szCs w:val="16"/>
        </w:rPr>
      </w:pPr>
    </w:p>
    <w:p w14:paraId="00BF1A40" w14:textId="6FBFB631" w:rsidR="5E856EC6" w:rsidRPr="0067415A" w:rsidRDefault="5E856EC6" w:rsidP="00282D9F">
      <w:pPr>
        <w:ind w:left="709" w:hanging="709"/>
        <w:rPr>
          <w:rFonts w:cs="Tahoma"/>
          <w:szCs w:val="24"/>
        </w:rPr>
      </w:pPr>
      <w:r w:rsidRPr="0067415A">
        <w:rPr>
          <w:rFonts w:cs="Tahoma"/>
          <w:b/>
          <w:bCs/>
          <w:szCs w:val="24"/>
        </w:rPr>
        <w:t>18.</w:t>
      </w:r>
      <w:r w:rsidR="00D12324" w:rsidRPr="0067415A">
        <w:rPr>
          <w:rFonts w:cs="Tahoma"/>
          <w:b/>
          <w:bCs/>
          <w:szCs w:val="24"/>
        </w:rPr>
        <w:t>8</w:t>
      </w:r>
      <w:r w:rsidRPr="0067415A">
        <w:rPr>
          <w:rFonts w:cs="Tahoma"/>
          <w:szCs w:val="24"/>
        </w:rPr>
        <w:t xml:space="preserve"> </w:t>
      </w:r>
      <w:r w:rsidR="00585CAA" w:rsidRPr="0067415A">
        <w:rPr>
          <w:rFonts w:cs="Tahoma"/>
          <w:szCs w:val="24"/>
        </w:rPr>
        <w:tab/>
      </w:r>
      <w:r w:rsidRPr="0067415A">
        <w:rPr>
          <w:rFonts w:cs="Tahoma"/>
          <w:szCs w:val="24"/>
        </w:rPr>
        <w:t>The school</w:t>
      </w:r>
      <w:r w:rsidR="00F50478" w:rsidRPr="0067415A">
        <w:rPr>
          <w:rFonts w:cs="Tahoma"/>
          <w:szCs w:val="24"/>
        </w:rPr>
        <w:t>/college</w:t>
      </w:r>
      <w:r w:rsidRPr="0067415A">
        <w:rPr>
          <w:rFonts w:cs="Tahoma"/>
          <w:szCs w:val="24"/>
        </w:rPr>
        <w:t xml:space="preserve"> will consider referrals to the local Youth Justice Service, violence </w:t>
      </w:r>
      <w:r w:rsidRPr="0067415A">
        <w:rPr>
          <w:szCs w:val="24"/>
        </w:rPr>
        <w:tab/>
      </w:r>
      <w:r w:rsidRPr="0067415A">
        <w:rPr>
          <w:rFonts w:cs="Tahoma"/>
          <w:szCs w:val="24"/>
        </w:rPr>
        <w:t xml:space="preserve">reduction services and contextual safeguarding partnerships where a </w:t>
      </w:r>
      <w:r w:rsidR="001F3505" w:rsidRPr="0067415A">
        <w:rPr>
          <w:rFonts w:cs="Tahoma"/>
          <w:szCs w:val="24"/>
        </w:rPr>
        <w:t>student</w:t>
      </w:r>
      <w:r w:rsidRPr="0067415A">
        <w:rPr>
          <w:rFonts w:cs="Tahoma"/>
          <w:szCs w:val="24"/>
        </w:rPr>
        <w:t xml:space="preserve"> is displaying risk factors associated with exploitation, offending, serious</w:t>
      </w:r>
      <w:r w:rsidRPr="0067415A">
        <w:rPr>
          <w:szCs w:val="24"/>
        </w:rPr>
        <w:tab/>
      </w:r>
      <w:r w:rsidRPr="0067415A">
        <w:rPr>
          <w:rFonts w:cs="Tahoma"/>
          <w:szCs w:val="24"/>
        </w:rPr>
        <w:t>violence or anti-social behaviour.</w:t>
      </w:r>
    </w:p>
    <w:p w14:paraId="595D65B4" w14:textId="5CA31FE4" w:rsidR="00713461" w:rsidRPr="00D50F83" w:rsidRDefault="00E61F68" w:rsidP="00FD1CD4">
      <w:pPr>
        <w:spacing w:after="40"/>
        <w:ind w:left="709"/>
        <w:rPr>
          <w:rFonts w:cs="Tahoma"/>
          <w:kern w:val="22"/>
          <w:szCs w:val="24"/>
        </w:rPr>
      </w:pPr>
      <w:r w:rsidRPr="00D50F83">
        <w:rPr>
          <w:rFonts w:cs="Tahoma"/>
          <w:kern w:val="22"/>
          <w:szCs w:val="24"/>
        </w:rPr>
        <w:t>Please also see</w:t>
      </w:r>
      <w:r w:rsidR="00713461" w:rsidRPr="00D50F83">
        <w:rPr>
          <w:rFonts w:cs="Tahoma"/>
          <w:kern w:val="22"/>
          <w:szCs w:val="24"/>
        </w:rPr>
        <w:t>:</w:t>
      </w:r>
    </w:p>
    <w:p w14:paraId="6F13A007" w14:textId="77777777" w:rsidR="00E61F68" w:rsidRPr="00D50F83" w:rsidRDefault="00713461" w:rsidP="00FD1CD4">
      <w:pPr>
        <w:spacing w:after="40"/>
        <w:ind w:left="709"/>
        <w:rPr>
          <w:rFonts w:cs="Tahoma"/>
          <w:kern w:val="22"/>
          <w:szCs w:val="24"/>
        </w:rPr>
      </w:pPr>
      <w:hyperlink r:id="rId132" w:history="1">
        <w:r w:rsidRPr="00D50F83">
          <w:rPr>
            <w:rStyle w:val="Hyperlink"/>
            <w:rFonts w:cs="Tahoma"/>
            <w:kern w:val="22"/>
            <w:szCs w:val="24"/>
          </w:rPr>
          <w:t>M</w:t>
        </w:r>
        <w:r w:rsidR="00DD2174" w:rsidRPr="00D50F83">
          <w:rPr>
            <w:rStyle w:val="Hyperlink"/>
            <w:rFonts w:cs="Tahoma"/>
            <w:kern w:val="22"/>
            <w:szCs w:val="24"/>
          </w:rPr>
          <w:t>ulti-agency</w:t>
        </w:r>
        <w:r w:rsidR="00A7757E" w:rsidRPr="00D50F83">
          <w:rPr>
            <w:rStyle w:val="Hyperlink"/>
            <w:rFonts w:cs="Tahoma"/>
            <w:kern w:val="22"/>
            <w:szCs w:val="24"/>
          </w:rPr>
          <w:t xml:space="preserve"> principles - child exploitation and extra-familial harm</w:t>
        </w:r>
      </w:hyperlink>
    </w:p>
    <w:p w14:paraId="5EEF0D20" w14:textId="77777777" w:rsidR="00DE5833" w:rsidRPr="00D50F83" w:rsidRDefault="00DE5833" w:rsidP="00FD1CD4">
      <w:pPr>
        <w:spacing w:after="40"/>
        <w:ind w:left="709"/>
        <w:rPr>
          <w:rFonts w:cs="Tahoma"/>
          <w:kern w:val="22"/>
          <w:szCs w:val="24"/>
        </w:rPr>
      </w:pPr>
      <w:hyperlink r:id="rId133" w:history="1">
        <w:r w:rsidRPr="00D50F83">
          <w:rPr>
            <w:rStyle w:val="Hyperlink"/>
            <w:rFonts w:cs="Tahoma"/>
            <w:kern w:val="22"/>
            <w:szCs w:val="24"/>
          </w:rPr>
          <w:t>The Children's Society - Preventing Child Sexual Exploitation</w:t>
        </w:r>
      </w:hyperlink>
    </w:p>
    <w:p w14:paraId="13D763B6" w14:textId="58960C8C" w:rsidR="00CA5EE4" w:rsidRDefault="001A75FD" w:rsidP="00FD1CD4">
      <w:pPr>
        <w:spacing w:after="40"/>
        <w:ind w:left="709"/>
        <w:rPr>
          <w:rFonts w:cs="Tahoma"/>
          <w:kern w:val="22"/>
          <w:szCs w:val="24"/>
        </w:rPr>
      </w:pPr>
      <w:r w:rsidRPr="00D50F83">
        <w:rPr>
          <w:rFonts w:cs="Tahoma"/>
          <w:kern w:val="22"/>
          <w:szCs w:val="24"/>
        </w:rPr>
        <w:t xml:space="preserve">The </w:t>
      </w:r>
      <w:hyperlink r:id="rId134" w:history="1">
        <w:r w:rsidRPr="00D50F83">
          <w:rPr>
            <w:rStyle w:val="Hyperlink"/>
            <w:rFonts w:cs="Tahoma"/>
            <w:kern w:val="22"/>
            <w:szCs w:val="24"/>
          </w:rPr>
          <w:t>NWG Network</w:t>
        </w:r>
      </w:hyperlink>
      <w:r w:rsidRPr="00D50F83">
        <w:rPr>
          <w:rStyle w:val="Hyperlink"/>
          <w:rFonts w:cs="Tahoma"/>
          <w:kern w:val="22"/>
          <w:szCs w:val="24"/>
          <w:u w:val="none"/>
        </w:rPr>
        <w:t xml:space="preserve"> </w:t>
      </w:r>
      <w:r w:rsidRPr="00D50F83">
        <w:rPr>
          <w:rStyle w:val="Hyperlink"/>
          <w:rFonts w:cs="Tahoma"/>
          <w:color w:val="auto"/>
          <w:kern w:val="22"/>
          <w:szCs w:val="24"/>
          <w:u w:val="none"/>
        </w:rPr>
        <w:t>p</w:t>
      </w:r>
      <w:r w:rsidRPr="00D50F83">
        <w:rPr>
          <w:rFonts w:cs="Tahoma"/>
          <w:kern w:val="22"/>
          <w:szCs w:val="24"/>
        </w:rPr>
        <w:t>rovides Information to help educate and prevent child exploitation and abuse across the UK. The Group has membership of the network for all team members</w:t>
      </w:r>
      <w:r w:rsidR="00CA5EE4" w:rsidRPr="00D50F83">
        <w:rPr>
          <w:rFonts w:cs="Tahoma"/>
          <w:kern w:val="22"/>
          <w:szCs w:val="24"/>
        </w:rPr>
        <w:t xml:space="preserve">, </w:t>
      </w:r>
      <w:r w:rsidR="006479EE" w:rsidRPr="00B96208">
        <w:rPr>
          <w:rFonts w:cs="Tahoma"/>
          <w:kern w:val="22"/>
          <w:szCs w:val="24"/>
        </w:rPr>
        <w:t xml:space="preserve">for access </w:t>
      </w:r>
      <w:r w:rsidR="00CA5EE4" w:rsidRPr="00B96208">
        <w:rPr>
          <w:rFonts w:cs="Tahoma"/>
          <w:kern w:val="22"/>
          <w:szCs w:val="24"/>
        </w:rPr>
        <w:t xml:space="preserve">please send a request to </w:t>
      </w:r>
      <w:hyperlink r:id="rId135" w:history="1">
        <w:r w:rsidR="00B96208" w:rsidRPr="00611D01">
          <w:rPr>
            <w:rStyle w:val="Hyperlink"/>
            <w:rFonts w:cs="Tahoma"/>
            <w:kern w:val="22"/>
            <w:szCs w:val="24"/>
          </w:rPr>
          <w:t>safeguarding@ofgl.uk</w:t>
        </w:r>
      </w:hyperlink>
    </w:p>
    <w:p w14:paraId="491903D9" w14:textId="77777777" w:rsidR="00E61F68" w:rsidRPr="00B96208" w:rsidRDefault="00E61F68" w:rsidP="007306D4">
      <w:pPr>
        <w:rPr>
          <w:rFonts w:cs="Tahoma"/>
          <w:kern w:val="22"/>
          <w:sz w:val="16"/>
          <w:szCs w:val="16"/>
        </w:rPr>
      </w:pPr>
    </w:p>
    <w:p w14:paraId="5FB587A7" w14:textId="77777777" w:rsidR="007D2086" w:rsidRPr="00D50F83" w:rsidRDefault="007D2086" w:rsidP="007306D4">
      <w:pPr>
        <w:pStyle w:val="Heading1"/>
        <w:ind w:hanging="102"/>
        <w:rPr>
          <w:rFonts w:cs="Tahoma"/>
          <w:kern w:val="24"/>
          <w:szCs w:val="24"/>
        </w:rPr>
      </w:pPr>
      <w:bookmarkStart w:id="29" w:name="_Toc237349374"/>
      <w:r w:rsidRPr="00D50F83">
        <w:rPr>
          <w:rFonts w:cs="Tahoma"/>
          <w:kern w:val="22"/>
          <w:szCs w:val="24"/>
        </w:rPr>
        <w:t>19.0</w:t>
      </w:r>
      <w:r w:rsidRPr="00D50F83">
        <w:rPr>
          <w:rFonts w:cs="Tahoma"/>
          <w:kern w:val="22"/>
          <w:szCs w:val="24"/>
        </w:rPr>
        <w:tab/>
      </w:r>
      <w:r w:rsidRPr="00D50F83">
        <w:rPr>
          <w:rFonts w:cs="Tahoma"/>
          <w:kern w:val="24"/>
          <w:szCs w:val="24"/>
        </w:rPr>
        <w:t>Serious violence</w:t>
      </w:r>
      <w:bookmarkEnd w:id="29"/>
    </w:p>
    <w:p w14:paraId="5221FA1E" w14:textId="77777777" w:rsidR="007D2086" w:rsidRPr="00A0556E" w:rsidRDefault="007D2086" w:rsidP="007D2086">
      <w:pPr>
        <w:ind w:left="709" w:hanging="709"/>
        <w:rPr>
          <w:rFonts w:cs="Tahoma"/>
          <w:kern w:val="24"/>
          <w:sz w:val="16"/>
          <w:szCs w:val="16"/>
        </w:rPr>
      </w:pPr>
    </w:p>
    <w:p w14:paraId="7C8532AD" w14:textId="1F37B921" w:rsidR="007D2086" w:rsidRPr="00D50F83" w:rsidRDefault="007D2086" w:rsidP="007D2086">
      <w:pPr>
        <w:ind w:left="709" w:hanging="709"/>
        <w:rPr>
          <w:rFonts w:cs="Tahoma"/>
          <w:kern w:val="24"/>
          <w:szCs w:val="24"/>
        </w:rPr>
      </w:pPr>
      <w:r w:rsidRPr="00D50F83">
        <w:rPr>
          <w:rFonts w:cs="Tahoma"/>
          <w:b/>
          <w:bCs/>
          <w:kern w:val="24"/>
          <w:szCs w:val="24"/>
        </w:rPr>
        <w:t>19.1</w:t>
      </w:r>
      <w:r w:rsidRPr="00D50F83">
        <w:rPr>
          <w:rFonts w:cs="Tahoma"/>
          <w:kern w:val="24"/>
          <w:szCs w:val="24"/>
        </w:rPr>
        <w:tab/>
        <w:t xml:space="preserve">All </w:t>
      </w:r>
      <w:r w:rsidR="00DB2178" w:rsidRPr="00D50F83">
        <w:rPr>
          <w:rFonts w:cs="Tahoma"/>
          <w:kern w:val="24"/>
          <w:szCs w:val="24"/>
        </w:rPr>
        <w:t>team members</w:t>
      </w:r>
      <w:r w:rsidRPr="00D50F83">
        <w:rPr>
          <w:rFonts w:cs="Tahoma"/>
          <w:kern w:val="24"/>
          <w:szCs w:val="24"/>
        </w:rPr>
        <w:t xml:space="preserve"> should be aware of indicators, which may signal </w:t>
      </w:r>
      <w:r w:rsidR="005206E0" w:rsidRPr="002D6C8D">
        <w:rPr>
          <w:rFonts w:cs="Tahoma"/>
          <w:kern w:val="24"/>
          <w:szCs w:val="24"/>
        </w:rPr>
        <w:t xml:space="preserve">students </w:t>
      </w:r>
      <w:r w:rsidRPr="00D50F83">
        <w:rPr>
          <w:rFonts w:cs="Tahoma"/>
          <w:kern w:val="24"/>
          <w:szCs w:val="24"/>
        </w:rPr>
        <w:t>are at risk from, or are involved with serious violent crime. These may include increased absence from school</w:t>
      </w:r>
      <w:r w:rsidR="00A0556E">
        <w:rPr>
          <w:rFonts w:cs="Tahoma"/>
          <w:kern w:val="24"/>
          <w:szCs w:val="24"/>
        </w:rPr>
        <w:t xml:space="preserve"> or college,</w:t>
      </w:r>
      <w:r w:rsidRPr="00D50F83">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D50F83">
        <w:rPr>
          <w:rFonts w:cs="Tahoma"/>
          <w:kern w:val="24"/>
          <w:szCs w:val="24"/>
        </w:rPr>
        <w:t>a child or young person</w:t>
      </w:r>
      <w:r w:rsidR="00777873" w:rsidRPr="00D50F83">
        <w:rPr>
          <w:rFonts w:cs="Tahoma"/>
          <w:kern w:val="24"/>
          <w:szCs w:val="24"/>
        </w:rPr>
        <w:t xml:space="preserve"> </w:t>
      </w:r>
      <w:r w:rsidRPr="00D50F83">
        <w:rPr>
          <w:rFonts w:cs="Tahoma"/>
          <w:kern w:val="24"/>
          <w:szCs w:val="24"/>
        </w:rPr>
        <w:t>ha</w:t>
      </w:r>
      <w:r w:rsidR="00E26207" w:rsidRPr="00D50F83">
        <w:rPr>
          <w:rFonts w:cs="Tahoma"/>
          <w:kern w:val="24"/>
          <w:szCs w:val="24"/>
        </w:rPr>
        <w:t>s</w:t>
      </w:r>
      <w:r w:rsidRPr="00D50F83">
        <w:rPr>
          <w:rFonts w:cs="Tahoma"/>
          <w:kern w:val="24"/>
          <w:szCs w:val="24"/>
        </w:rPr>
        <w:t xml:space="preserve"> been approached by, or </w:t>
      </w:r>
      <w:r w:rsidR="00E26207" w:rsidRPr="00D50F83">
        <w:rPr>
          <w:rFonts w:cs="Tahoma"/>
          <w:kern w:val="24"/>
          <w:szCs w:val="24"/>
        </w:rPr>
        <w:t>is</w:t>
      </w:r>
      <w:r w:rsidRPr="00D50F83">
        <w:rPr>
          <w:rFonts w:cs="Tahoma"/>
          <w:kern w:val="24"/>
          <w:szCs w:val="24"/>
        </w:rPr>
        <w:t xml:space="preserve"> involved with, individuals associated with criminal networks or gangs and may be at risk of criminal exploitation.</w:t>
      </w:r>
    </w:p>
    <w:p w14:paraId="1CF618A0" w14:textId="77777777" w:rsidR="00AF059C" w:rsidRPr="00A0556E" w:rsidRDefault="00AF059C" w:rsidP="007D2086">
      <w:pPr>
        <w:ind w:left="709" w:hanging="709"/>
        <w:rPr>
          <w:rFonts w:cs="Tahoma"/>
          <w:kern w:val="24"/>
          <w:sz w:val="16"/>
          <w:szCs w:val="16"/>
        </w:rPr>
      </w:pPr>
    </w:p>
    <w:p w14:paraId="418AEEC9" w14:textId="77777777" w:rsidR="00007CF1" w:rsidRPr="00D50F83" w:rsidRDefault="007D2086" w:rsidP="00007CF1">
      <w:pPr>
        <w:ind w:left="709" w:hanging="709"/>
        <w:rPr>
          <w:rFonts w:cs="Tahoma"/>
          <w:kern w:val="22"/>
          <w:szCs w:val="24"/>
        </w:rPr>
      </w:pPr>
      <w:r w:rsidRPr="00D50F83">
        <w:rPr>
          <w:rFonts w:cs="Tahoma"/>
          <w:b/>
          <w:bCs/>
          <w:kern w:val="22"/>
          <w:szCs w:val="24"/>
        </w:rPr>
        <w:t>19.2</w:t>
      </w:r>
      <w:r w:rsidRPr="00D50F83">
        <w:rPr>
          <w:rFonts w:cs="Tahoma"/>
          <w:kern w:val="22"/>
          <w:szCs w:val="24"/>
        </w:rPr>
        <w:tab/>
        <w:t xml:space="preserve">All </w:t>
      </w:r>
      <w:r w:rsidR="00DB2178" w:rsidRPr="00D50F83">
        <w:rPr>
          <w:rFonts w:cs="Tahoma"/>
          <w:kern w:val="22"/>
          <w:szCs w:val="24"/>
        </w:rPr>
        <w:t>team members</w:t>
      </w:r>
      <w:r w:rsidRPr="00D50F83">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D50F83">
        <w:rPr>
          <w:rFonts w:cs="Tahoma"/>
          <w:kern w:val="22"/>
          <w:szCs w:val="24"/>
        </w:rPr>
        <w:t xml:space="preserve">  </w:t>
      </w:r>
    </w:p>
    <w:p w14:paraId="09F76B1E" w14:textId="77777777" w:rsidR="00007CF1" w:rsidRPr="00A0556E" w:rsidRDefault="00007CF1" w:rsidP="00007CF1">
      <w:pPr>
        <w:ind w:left="709" w:hanging="709"/>
        <w:rPr>
          <w:rFonts w:cs="Tahoma"/>
          <w:kern w:val="22"/>
          <w:sz w:val="16"/>
          <w:szCs w:val="16"/>
        </w:rPr>
      </w:pPr>
    </w:p>
    <w:p w14:paraId="73D5060F" w14:textId="7EEE4BFE" w:rsidR="00007CF1" w:rsidRDefault="00A0556E" w:rsidP="00007CF1">
      <w:pPr>
        <w:ind w:left="709"/>
        <w:rPr>
          <w:rFonts w:cs="Tahoma"/>
          <w:kern w:val="24"/>
          <w:szCs w:val="24"/>
        </w:rPr>
      </w:pPr>
      <w:r>
        <w:rPr>
          <w:rFonts w:cs="Tahoma"/>
          <w:kern w:val="24"/>
          <w:szCs w:val="24"/>
        </w:rPr>
        <w:t>We</w:t>
      </w:r>
      <w:r w:rsidR="00007CF1" w:rsidRPr="00A0556E">
        <w:rPr>
          <w:rFonts w:cs="Tahoma"/>
          <w:kern w:val="24"/>
          <w:szCs w:val="24"/>
        </w:rPr>
        <w:t xml:space="preserve"> recognise the importance of early identification and intervention. </w:t>
      </w:r>
      <w:r w:rsidR="00F94037" w:rsidRPr="00A0556E">
        <w:rPr>
          <w:rFonts w:cs="Tahoma"/>
          <w:kern w:val="24"/>
          <w:szCs w:val="24"/>
        </w:rPr>
        <w:t>S</w:t>
      </w:r>
      <w:r w:rsidR="00007CF1" w:rsidRPr="00A0556E">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4E565513" w14:textId="77777777" w:rsidR="00007CF1" w:rsidRPr="00A0556E" w:rsidRDefault="00007CF1" w:rsidP="007D2086">
      <w:pPr>
        <w:ind w:left="709" w:hanging="709"/>
        <w:rPr>
          <w:rFonts w:cs="Tahoma"/>
          <w:kern w:val="22"/>
          <w:sz w:val="16"/>
          <w:szCs w:val="16"/>
        </w:rPr>
      </w:pPr>
    </w:p>
    <w:p w14:paraId="610A9BD5" w14:textId="648C0E17" w:rsidR="0042527E" w:rsidRDefault="0042527E">
      <w:pPr>
        <w:ind w:left="709" w:hanging="709"/>
        <w:rPr>
          <w:kern w:val="24"/>
          <w:szCs w:val="24"/>
        </w:rPr>
      </w:pPr>
      <w:r w:rsidRPr="008F50F1">
        <w:rPr>
          <w:b/>
          <w:bCs/>
          <w:szCs w:val="24"/>
        </w:rPr>
        <w:t>19.3</w:t>
      </w:r>
      <w:r w:rsidRPr="008F50F1">
        <w:rPr>
          <w:szCs w:val="24"/>
        </w:rPr>
        <w:t>  </w:t>
      </w:r>
      <w:r w:rsidR="00AF059C" w:rsidRPr="008F50F1">
        <w:rPr>
          <w:szCs w:val="24"/>
        </w:rPr>
        <w:t xml:space="preserve"> </w:t>
      </w:r>
      <w:r w:rsidRPr="008F50F1">
        <w:rPr>
          <w:kern w:val="24"/>
          <w:szCs w:val="24"/>
        </w:rPr>
        <w:t xml:space="preserve">Team members must report any concern that a </w:t>
      </w:r>
      <w:r w:rsidR="00FE540D" w:rsidRPr="008F50F1">
        <w:rPr>
          <w:kern w:val="24"/>
          <w:szCs w:val="24"/>
        </w:rPr>
        <w:t xml:space="preserve">student </w:t>
      </w:r>
      <w:r w:rsidRPr="008F50F1">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261EFFBD" w14:textId="77777777" w:rsidR="00282D9F" w:rsidRDefault="00282D9F">
      <w:pPr>
        <w:ind w:left="709" w:hanging="709"/>
        <w:rPr>
          <w:kern w:val="24"/>
          <w:szCs w:val="24"/>
        </w:rPr>
      </w:pPr>
    </w:p>
    <w:p w14:paraId="271F3435" w14:textId="77777777" w:rsidR="00282D9F" w:rsidRDefault="00282D9F">
      <w:pPr>
        <w:ind w:left="709" w:hanging="709"/>
        <w:rPr>
          <w:kern w:val="24"/>
          <w:szCs w:val="24"/>
        </w:rPr>
      </w:pPr>
    </w:p>
    <w:p w14:paraId="13C3C77B" w14:textId="77777777" w:rsidR="00282D9F" w:rsidRPr="008F50F1" w:rsidRDefault="00282D9F">
      <w:pPr>
        <w:ind w:left="709" w:hanging="709"/>
        <w:rPr>
          <w:kern w:val="24"/>
          <w:szCs w:val="24"/>
        </w:rPr>
      </w:pPr>
    </w:p>
    <w:p w14:paraId="6F0923BA" w14:textId="77777777" w:rsidR="008824CD" w:rsidRPr="007206D4" w:rsidRDefault="008824CD" w:rsidP="007D2086">
      <w:pPr>
        <w:ind w:left="709"/>
        <w:rPr>
          <w:rFonts w:cs="Tahoma"/>
          <w:kern w:val="22"/>
          <w:sz w:val="16"/>
          <w:szCs w:val="16"/>
        </w:rPr>
      </w:pPr>
    </w:p>
    <w:p w14:paraId="4CAC7F3F" w14:textId="77777777" w:rsidR="007D2086" w:rsidRPr="00D50F83" w:rsidRDefault="007D2086" w:rsidP="007D2086">
      <w:pPr>
        <w:ind w:left="709"/>
        <w:rPr>
          <w:rFonts w:cs="Tahoma"/>
          <w:kern w:val="22"/>
          <w:szCs w:val="24"/>
        </w:rPr>
      </w:pPr>
      <w:r w:rsidRPr="00D50F83">
        <w:rPr>
          <w:rFonts w:cs="Tahoma"/>
          <w:kern w:val="22"/>
          <w:szCs w:val="24"/>
        </w:rPr>
        <w:lastRenderedPageBreak/>
        <w:t>Further guidance for professionals can be found here:</w:t>
      </w:r>
    </w:p>
    <w:p w14:paraId="109A644A" w14:textId="77777777" w:rsidR="002F4563" w:rsidRPr="00EE5811" w:rsidRDefault="002F4563" w:rsidP="007D2086">
      <w:pPr>
        <w:ind w:left="709"/>
        <w:rPr>
          <w:rFonts w:cs="Tahoma"/>
          <w:kern w:val="22"/>
          <w:sz w:val="8"/>
          <w:szCs w:val="8"/>
        </w:rPr>
      </w:pPr>
    </w:p>
    <w:p w14:paraId="0E061A8A" w14:textId="77777777" w:rsidR="007D2086" w:rsidRPr="00D50F83" w:rsidRDefault="00B80D4B" w:rsidP="007D2086">
      <w:pPr>
        <w:ind w:left="709"/>
        <w:rPr>
          <w:rFonts w:cs="Tahoma"/>
          <w:kern w:val="22"/>
          <w:szCs w:val="24"/>
        </w:rPr>
      </w:pPr>
      <w:hyperlink r:id="rId136" w:history="1">
        <w:r w:rsidRPr="00D50F83">
          <w:rPr>
            <w:rStyle w:val="Hyperlink"/>
            <w:rFonts w:cs="Tahoma"/>
            <w:kern w:val="22"/>
            <w:szCs w:val="24"/>
          </w:rPr>
          <w:t>Advice to schools and colleges on gangs and youth violence</w:t>
        </w:r>
      </w:hyperlink>
    </w:p>
    <w:p w14:paraId="1B34E7B1" w14:textId="77777777" w:rsidR="007D2086" w:rsidRPr="00FE540D" w:rsidRDefault="007D2086" w:rsidP="007D2086">
      <w:pPr>
        <w:ind w:left="709"/>
        <w:rPr>
          <w:rFonts w:cs="Tahoma"/>
          <w:kern w:val="22"/>
          <w:sz w:val="8"/>
          <w:szCs w:val="8"/>
        </w:rPr>
      </w:pPr>
    </w:p>
    <w:p w14:paraId="57A936AF" w14:textId="77777777" w:rsidR="007D2086" w:rsidRPr="00D50F83" w:rsidRDefault="00E3613F" w:rsidP="007D2086">
      <w:pPr>
        <w:ind w:left="709"/>
        <w:rPr>
          <w:rStyle w:val="Hyperlink"/>
          <w:rFonts w:cs="Tahoma"/>
          <w:kern w:val="22"/>
          <w:szCs w:val="24"/>
        </w:rPr>
      </w:pPr>
      <w:hyperlink r:id="rId137" w:history="1">
        <w:r w:rsidRPr="00D50F83">
          <w:rPr>
            <w:rStyle w:val="Hyperlink"/>
            <w:rFonts w:cs="Tahoma"/>
            <w:kern w:val="22"/>
            <w:szCs w:val="24"/>
          </w:rPr>
          <w:t>Criminal exploitation of children and vulnerable adults: county lines</w:t>
        </w:r>
      </w:hyperlink>
    </w:p>
    <w:p w14:paraId="11A3B90F" w14:textId="77777777" w:rsidR="003B4F73" w:rsidRPr="00FE540D" w:rsidRDefault="003B4F73" w:rsidP="007D2086">
      <w:pPr>
        <w:ind w:left="709"/>
        <w:rPr>
          <w:rStyle w:val="Hyperlink"/>
          <w:rFonts w:cs="Tahoma"/>
          <w:kern w:val="22"/>
          <w:sz w:val="8"/>
          <w:szCs w:val="8"/>
        </w:rPr>
      </w:pPr>
    </w:p>
    <w:p w14:paraId="50FF33FD" w14:textId="689D63C9" w:rsidR="00171001" w:rsidRPr="00D50F83" w:rsidRDefault="00171001" w:rsidP="00171001">
      <w:pPr>
        <w:ind w:left="709"/>
        <w:rPr>
          <w:rFonts w:cs="Tahoma"/>
          <w:kern w:val="22"/>
          <w:szCs w:val="24"/>
        </w:rPr>
      </w:pPr>
      <w:hyperlink r:id="rId138" w:history="1">
        <w:r w:rsidRPr="00D50F83">
          <w:rPr>
            <w:rStyle w:val="Hyperlink"/>
            <w:rFonts w:cs="Tahoma"/>
            <w:kern w:val="22"/>
            <w:szCs w:val="24"/>
          </w:rPr>
          <w:t xml:space="preserve">County Lines Toolkit </w:t>
        </w:r>
        <w:r w:rsidR="00DD2174" w:rsidRPr="00D50F83">
          <w:rPr>
            <w:rStyle w:val="Hyperlink"/>
            <w:rFonts w:cs="Tahoma"/>
            <w:kern w:val="22"/>
            <w:szCs w:val="24"/>
          </w:rPr>
          <w:t>for</w:t>
        </w:r>
        <w:r w:rsidRPr="00D50F83">
          <w:rPr>
            <w:rStyle w:val="Hyperlink"/>
            <w:rFonts w:cs="Tahoma"/>
            <w:kern w:val="22"/>
            <w:szCs w:val="24"/>
          </w:rPr>
          <w:t xml:space="preserve"> Professionals</w:t>
        </w:r>
      </w:hyperlink>
      <w:r w:rsidRPr="00D50F83">
        <w:rPr>
          <w:rFonts w:cs="Tahoma"/>
          <w:kern w:val="22"/>
          <w:szCs w:val="24"/>
        </w:rPr>
        <w:t xml:space="preserve"> </w:t>
      </w:r>
    </w:p>
    <w:p w14:paraId="697A4BF2" w14:textId="77777777" w:rsidR="003C3B3C" w:rsidRPr="00D50F83" w:rsidRDefault="003C3B3C" w:rsidP="007372D0">
      <w:pPr>
        <w:ind w:left="709"/>
        <w:rPr>
          <w:rFonts w:cs="Tahoma"/>
          <w:kern w:val="22"/>
          <w:szCs w:val="24"/>
        </w:rPr>
      </w:pPr>
    </w:p>
    <w:p w14:paraId="13C0775B" w14:textId="77777777" w:rsidR="007D2086" w:rsidRPr="00D50F83" w:rsidRDefault="007D2086" w:rsidP="007372D0">
      <w:pPr>
        <w:pStyle w:val="Heading1"/>
        <w:ind w:left="709" w:hanging="709"/>
        <w:rPr>
          <w:rFonts w:cs="Tahoma"/>
          <w:kern w:val="22"/>
          <w:szCs w:val="24"/>
        </w:rPr>
      </w:pPr>
      <w:bookmarkStart w:id="30" w:name="_Toc237349375"/>
      <w:r w:rsidRPr="00D50F83">
        <w:rPr>
          <w:rFonts w:cs="Tahoma"/>
          <w:kern w:val="22"/>
          <w:szCs w:val="24"/>
        </w:rPr>
        <w:t>20.0</w:t>
      </w:r>
      <w:r w:rsidRPr="00D50F83">
        <w:rPr>
          <w:rFonts w:cs="Tahoma"/>
          <w:kern w:val="22"/>
          <w:szCs w:val="24"/>
        </w:rPr>
        <w:tab/>
      </w:r>
      <w:r w:rsidR="00392ED2" w:rsidRPr="00D50F83">
        <w:rPr>
          <w:rFonts w:cs="Tahoma"/>
          <w:kern w:val="22"/>
          <w:szCs w:val="24"/>
        </w:rPr>
        <w:t>‘Honour</w:t>
      </w:r>
      <w:r w:rsidR="00FB3827" w:rsidRPr="00D50F83">
        <w:rPr>
          <w:rFonts w:cs="Tahoma"/>
          <w:kern w:val="22"/>
          <w:szCs w:val="24"/>
        </w:rPr>
        <w:t>’-based abuse</w:t>
      </w:r>
      <w:r w:rsidR="00E3613F" w:rsidRPr="00D50F83">
        <w:rPr>
          <w:rFonts w:cs="Tahoma"/>
          <w:kern w:val="22"/>
          <w:szCs w:val="24"/>
        </w:rPr>
        <w:t xml:space="preserve"> </w:t>
      </w:r>
      <w:r w:rsidR="00FB3827" w:rsidRPr="00D50F83">
        <w:rPr>
          <w:rFonts w:cs="Tahoma"/>
          <w:kern w:val="22"/>
          <w:szCs w:val="24"/>
        </w:rPr>
        <w:t xml:space="preserve">including </w:t>
      </w:r>
      <w:r w:rsidRPr="00D50F83">
        <w:rPr>
          <w:rFonts w:cs="Tahoma"/>
          <w:kern w:val="22"/>
          <w:szCs w:val="24"/>
        </w:rPr>
        <w:t>F</w:t>
      </w:r>
      <w:r w:rsidR="00B566AE" w:rsidRPr="00D50F83">
        <w:rPr>
          <w:rFonts w:cs="Tahoma"/>
          <w:kern w:val="22"/>
          <w:szCs w:val="24"/>
        </w:rPr>
        <w:t>GM</w:t>
      </w:r>
      <w:r w:rsidR="00FB3827" w:rsidRPr="00D50F83">
        <w:rPr>
          <w:rFonts w:cs="Tahoma"/>
          <w:kern w:val="22"/>
          <w:szCs w:val="24"/>
        </w:rPr>
        <w:t xml:space="preserve"> and Forced </w:t>
      </w:r>
      <w:r w:rsidR="009E481F" w:rsidRPr="00D50F83">
        <w:rPr>
          <w:rFonts w:cs="Tahoma"/>
          <w:kern w:val="22"/>
          <w:szCs w:val="24"/>
        </w:rPr>
        <w:t>Marriage</w:t>
      </w:r>
      <w:bookmarkEnd w:id="30"/>
    </w:p>
    <w:p w14:paraId="59AF9BE0" w14:textId="77777777" w:rsidR="00E73E02" w:rsidRPr="00D50F83" w:rsidRDefault="00213E4B" w:rsidP="00690AF2">
      <w:pPr>
        <w:widowControl/>
        <w:autoSpaceDE/>
        <w:autoSpaceDN/>
        <w:spacing w:before="150" w:after="150"/>
        <w:ind w:left="709" w:hanging="709"/>
        <w:rPr>
          <w:rFonts w:eastAsia="Times New Roman" w:cs="Tahoma"/>
          <w:color w:val="000000"/>
          <w:kern w:val="24"/>
          <w:szCs w:val="24"/>
          <w:lang w:eastAsia="en-GB"/>
        </w:rPr>
      </w:pPr>
      <w:r w:rsidRPr="00D50F83">
        <w:rPr>
          <w:rFonts w:eastAsia="Times New Roman" w:cs="Tahoma"/>
          <w:b/>
          <w:bCs/>
          <w:color w:val="000000"/>
          <w:kern w:val="22"/>
          <w:szCs w:val="24"/>
          <w:lang w:eastAsia="en-GB"/>
        </w:rPr>
        <w:t xml:space="preserve">20.1 </w:t>
      </w:r>
      <w:r w:rsidRPr="00D50F83">
        <w:rPr>
          <w:rFonts w:eastAsia="Times New Roman" w:cs="Tahoma"/>
          <w:b/>
          <w:bCs/>
          <w:color w:val="000000"/>
          <w:kern w:val="22"/>
          <w:szCs w:val="24"/>
          <w:lang w:eastAsia="en-GB"/>
        </w:rPr>
        <w:tab/>
      </w:r>
      <w:r w:rsidR="00E73E02" w:rsidRPr="00D50F83">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D50F83">
        <w:rPr>
          <w:rFonts w:eastAsia="Times New Roman" w:cs="Tahoma"/>
          <w:color w:val="000000"/>
          <w:kern w:val="24"/>
          <w:szCs w:val="24"/>
          <w:lang w:eastAsia="en-GB"/>
        </w:rPr>
        <w:t>to</w:t>
      </w:r>
      <w:r w:rsidR="00E73E02" w:rsidRPr="00D50F83">
        <w:rPr>
          <w:rFonts w:eastAsia="Times New Roman" w:cs="Tahoma"/>
          <w:color w:val="000000"/>
          <w:kern w:val="24"/>
          <w:szCs w:val="24"/>
          <w:lang w:eastAsia="en-GB"/>
        </w:rPr>
        <w:t xml:space="preserve"> protect perceived cultural and religious beliefs and/or honour. </w:t>
      </w:r>
      <w:r w:rsidR="00E91003" w:rsidRPr="00D50F83">
        <w:rPr>
          <w:rFonts w:eastAsia="Times New Roman" w:cs="Tahoma"/>
          <w:color w:val="000000"/>
          <w:kern w:val="24"/>
          <w:szCs w:val="24"/>
          <w:lang w:eastAsia="en-GB"/>
        </w:rPr>
        <w:t>The term 'honour-based abuse and violence' relates to the offender/s interpretation of the motivation for their actions.</w:t>
      </w:r>
      <w:r w:rsidR="007C2B62" w:rsidRPr="00D50F83">
        <w:rPr>
          <w:rFonts w:eastAsia="Times New Roman" w:cs="Tahoma"/>
          <w:color w:val="000000"/>
          <w:kern w:val="24"/>
          <w:szCs w:val="24"/>
          <w:lang w:eastAsia="en-GB"/>
        </w:rPr>
        <w:t xml:space="preserve"> It is</w:t>
      </w:r>
      <w:r w:rsidR="005E338B" w:rsidRPr="00D50F83">
        <w:rPr>
          <w:rFonts w:eastAsia="Times New Roman" w:cs="Tahoma"/>
          <w:color w:val="000000"/>
          <w:kern w:val="24"/>
          <w:szCs w:val="24"/>
          <w:lang w:eastAsia="en-GB"/>
        </w:rPr>
        <w:t xml:space="preserve"> a</w:t>
      </w:r>
      <w:r w:rsidR="00E73E02" w:rsidRPr="00D50F83">
        <w:rPr>
          <w:rFonts w:eastAsia="Times New Roman" w:cs="Tahoma"/>
          <w:color w:val="000000"/>
          <w:kern w:val="24"/>
          <w:szCs w:val="24"/>
          <w:lang w:eastAsia="en-GB"/>
        </w:rPr>
        <w:t xml:space="preserve"> violation of human rights and </w:t>
      </w:r>
      <w:r w:rsidR="00DA3167" w:rsidRPr="00D50F83">
        <w:rPr>
          <w:rFonts w:eastAsia="Times New Roman" w:cs="Tahoma"/>
          <w:color w:val="000000"/>
          <w:kern w:val="24"/>
          <w:szCs w:val="24"/>
          <w:lang w:eastAsia="en-GB"/>
        </w:rPr>
        <w:t xml:space="preserve">for </w:t>
      </w:r>
      <w:r w:rsidR="00E73E02" w:rsidRPr="00D50F83">
        <w:rPr>
          <w:rFonts w:eastAsia="Times New Roman" w:cs="Tahoma"/>
          <w:color w:val="000000"/>
          <w:kern w:val="24"/>
          <w:szCs w:val="24"/>
          <w:lang w:eastAsia="en-GB"/>
        </w:rPr>
        <w:t xml:space="preserve">young </w:t>
      </w:r>
      <w:r w:rsidR="00027A71" w:rsidRPr="00D50F83">
        <w:rPr>
          <w:rFonts w:eastAsia="Times New Roman" w:cs="Tahoma"/>
          <w:color w:val="000000"/>
          <w:kern w:val="24"/>
          <w:szCs w:val="24"/>
          <w:lang w:eastAsia="en-GB"/>
        </w:rPr>
        <w:t>v</w:t>
      </w:r>
      <w:r w:rsidR="00E73E02" w:rsidRPr="00D50F83">
        <w:rPr>
          <w:rFonts w:eastAsia="Times New Roman" w:cs="Tahoma"/>
          <w:color w:val="000000"/>
          <w:kern w:val="24"/>
          <w:szCs w:val="24"/>
          <w:lang w:eastAsia="en-GB"/>
        </w:rPr>
        <w:t>ictims it is a form of child abuse</w:t>
      </w:r>
      <w:r w:rsidR="00E91003" w:rsidRPr="00D50F83">
        <w:rPr>
          <w:rFonts w:eastAsia="Times New Roman" w:cs="Tahoma"/>
          <w:color w:val="000000"/>
          <w:kern w:val="24"/>
          <w:szCs w:val="24"/>
          <w:lang w:eastAsia="en-GB"/>
        </w:rPr>
        <w:t xml:space="preserve"> and is a child protection matter.</w:t>
      </w:r>
    </w:p>
    <w:p w14:paraId="40FBB498" w14:textId="77777777" w:rsidR="00E73E02" w:rsidRPr="00D50F83" w:rsidRDefault="00213E4B" w:rsidP="00A62F71">
      <w:pPr>
        <w:widowControl/>
        <w:autoSpaceDE/>
        <w:autoSpaceDN/>
        <w:ind w:left="709" w:hanging="709"/>
        <w:rPr>
          <w:rFonts w:cs="Tahoma"/>
          <w:color w:val="000000"/>
          <w:kern w:val="24"/>
          <w:szCs w:val="24"/>
          <w:shd w:val="clear" w:color="auto" w:fill="FFFFFF"/>
        </w:rPr>
      </w:pPr>
      <w:r w:rsidRPr="00D50F83">
        <w:rPr>
          <w:rFonts w:eastAsia="Times New Roman" w:cs="Tahoma"/>
          <w:b/>
          <w:bCs/>
          <w:color w:val="000000"/>
          <w:kern w:val="24"/>
          <w:szCs w:val="24"/>
          <w:lang w:eastAsia="en-GB"/>
        </w:rPr>
        <w:t>20.2</w:t>
      </w:r>
      <w:r w:rsidRPr="00D50F83">
        <w:rPr>
          <w:rFonts w:eastAsia="Times New Roman" w:cs="Tahoma"/>
          <w:b/>
          <w:bCs/>
          <w:color w:val="000000"/>
          <w:kern w:val="24"/>
          <w:szCs w:val="24"/>
          <w:lang w:eastAsia="en-GB"/>
        </w:rPr>
        <w:tab/>
      </w:r>
      <w:r w:rsidR="00E73E02" w:rsidRPr="00D50F83">
        <w:rPr>
          <w:rFonts w:eastAsia="Times New Roman" w:cs="Tahoma"/>
          <w:color w:val="000000"/>
          <w:kern w:val="24"/>
          <w:szCs w:val="24"/>
          <w:lang w:eastAsia="en-GB"/>
        </w:rPr>
        <w:t>H</w:t>
      </w:r>
      <w:r w:rsidR="0008142A" w:rsidRPr="00D50F83">
        <w:rPr>
          <w:rFonts w:eastAsia="Times New Roman" w:cs="Tahoma"/>
          <w:color w:val="000000"/>
          <w:kern w:val="24"/>
          <w:szCs w:val="24"/>
          <w:lang w:eastAsia="en-GB"/>
        </w:rPr>
        <w:t>BA</w:t>
      </w:r>
      <w:r w:rsidR="00E73E02" w:rsidRPr="00D50F83">
        <w:rPr>
          <w:rFonts w:eastAsia="Times New Roman" w:cs="Tahoma"/>
          <w:color w:val="000000"/>
          <w:kern w:val="24"/>
          <w:szCs w:val="24"/>
          <w:lang w:eastAsia="en-GB"/>
        </w:rPr>
        <w:t xml:space="preserve"> </w:t>
      </w:r>
      <w:r w:rsidR="00AE35EB" w:rsidRPr="00D50F83">
        <w:rPr>
          <w:rFonts w:eastAsia="Times New Roman" w:cs="Tahoma"/>
          <w:color w:val="000000"/>
          <w:kern w:val="24"/>
          <w:szCs w:val="24"/>
          <w:lang w:eastAsia="en-GB"/>
        </w:rPr>
        <w:t>can</w:t>
      </w:r>
      <w:r w:rsidR="00E73E02" w:rsidRPr="00D50F83">
        <w:rPr>
          <w:rFonts w:eastAsia="Times New Roman" w:cs="Tahoma"/>
          <w:color w:val="000000"/>
          <w:kern w:val="24"/>
          <w:szCs w:val="24"/>
          <w:lang w:eastAsia="en-GB"/>
        </w:rPr>
        <w:t xml:space="preserve"> affect people of all </w:t>
      </w:r>
      <w:r w:rsidR="00DD2174" w:rsidRPr="00D50F83">
        <w:rPr>
          <w:rFonts w:eastAsia="Times New Roman" w:cs="Tahoma"/>
          <w:color w:val="000000"/>
          <w:kern w:val="24"/>
          <w:szCs w:val="24"/>
          <w:lang w:eastAsia="en-GB"/>
        </w:rPr>
        <w:t>ages but</w:t>
      </w:r>
      <w:r w:rsidR="00E73E02" w:rsidRPr="00D50F83">
        <w:rPr>
          <w:rFonts w:eastAsia="Times New Roman" w:cs="Tahoma"/>
          <w:color w:val="000000"/>
          <w:kern w:val="24"/>
          <w:szCs w:val="24"/>
          <w:lang w:eastAsia="en-GB"/>
        </w:rPr>
        <w:t xml:space="preserve"> often begins early in the family home. Girls and women are particularly at </w:t>
      </w:r>
      <w:r w:rsidR="007F13AC" w:rsidRPr="00D50F83">
        <w:rPr>
          <w:rFonts w:eastAsia="Times New Roman" w:cs="Tahoma"/>
          <w:color w:val="000000"/>
          <w:kern w:val="24"/>
          <w:szCs w:val="24"/>
          <w:lang w:eastAsia="en-GB"/>
        </w:rPr>
        <w:t>risk;</w:t>
      </w:r>
      <w:r w:rsidR="00E73E02"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however,</w:t>
      </w:r>
      <w:r w:rsidR="00E73E02" w:rsidRPr="00D50F83">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Those subjected</w:t>
      </w:r>
      <w:r w:rsidR="001C7FD9" w:rsidRPr="00D50F83">
        <w:rPr>
          <w:rFonts w:eastAsia="Times New Roman" w:cs="Tahoma"/>
          <w:color w:val="000000"/>
          <w:kern w:val="24"/>
          <w:szCs w:val="24"/>
          <w:lang w:eastAsia="en-GB"/>
        </w:rPr>
        <w:t xml:space="preserve"> to it m</w:t>
      </w:r>
      <w:r w:rsidR="00DF2036" w:rsidRPr="00D50F83">
        <w:rPr>
          <w:rFonts w:cs="Tahoma"/>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8D497E" w:rsidRDefault="008A31E0" w:rsidP="004B017E">
      <w:pPr>
        <w:widowControl/>
        <w:autoSpaceDE/>
        <w:autoSpaceDN/>
        <w:ind w:left="709" w:hanging="709"/>
        <w:rPr>
          <w:rFonts w:cs="Tahoma"/>
          <w:color w:val="000000"/>
          <w:kern w:val="22"/>
          <w:sz w:val="16"/>
          <w:szCs w:val="16"/>
          <w:shd w:val="clear" w:color="auto" w:fill="FFFFFF"/>
        </w:rPr>
      </w:pPr>
    </w:p>
    <w:p w14:paraId="675C5741" w14:textId="77777777" w:rsidR="00E73E02" w:rsidRPr="00D50F83" w:rsidRDefault="00213E4B" w:rsidP="00027A71">
      <w:pPr>
        <w:widowControl/>
        <w:autoSpaceDE/>
        <w:autoSpaceDN/>
        <w:ind w:left="709" w:hanging="709"/>
        <w:rPr>
          <w:rFonts w:cs="Tahoma"/>
          <w:kern w:val="24"/>
          <w:szCs w:val="24"/>
        </w:rPr>
      </w:pPr>
      <w:r w:rsidRPr="00D50F83">
        <w:rPr>
          <w:rFonts w:cs="Tahoma"/>
          <w:b/>
          <w:bCs/>
          <w:kern w:val="22"/>
          <w:szCs w:val="24"/>
          <w:shd w:val="clear" w:color="auto" w:fill="FFFFFF"/>
        </w:rPr>
        <w:t xml:space="preserve">20.3 </w:t>
      </w:r>
      <w:r w:rsidRPr="00D50F83">
        <w:rPr>
          <w:rFonts w:cs="Tahoma"/>
          <w:kern w:val="22"/>
          <w:szCs w:val="24"/>
          <w:shd w:val="clear" w:color="auto" w:fill="FFFFFF"/>
        </w:rPr>
        <w:tab/>
      </w:r>
      <w:r w:rsidR="00FA472E" w:rsidRPr="00D50F83">
        <w:rPr>
          <w:rFonts w:cs="Tahoma"/>
          <w:kern w:val="24"/>
          <w:szCs w:val="24"/>
          <w:shd w:val="clear" w:color="auto" w:fill="FFFFFF"/>
        </w:rPr>
        <w:t>H</w:t>
      </w:r>
      <w:r w:rsidR="00237B3A" w:rsidRPr="00D50F83">
        <w:rPr>
          <w:rFonts w:cs="Tahoma"/>
          <w:kern w:val="24"/>
          <w:szCs w:val="24"/>
          <w:shd w:val="clear" w:color="auto" w:fill="FFFFFF"/>
        </w:rPr>
        <w:t>BA</w:t>
      </w:r>
      <w:r w:rsidR="00FA472E" w:rsidRPr="00D50F83">
        <w:rPr>
          <w:rFonts w:cs="Tahoma"/>
          <w:kern w:val="24"/>
          <w:szCs w:val="24"/>
          <w:shd w:val="clear" w:color="auto" w:fill="FFFFFF"/>
        </w:rPr>
        <w:t xml:space="preserve"> can take many forms, it can include:</w:t>
      </w:r>
      <w:r w:rsidR="002B4924" w:rsidRPr="00D50F83">
        <w:rPr>
          <w:rFonts w:cs="Tahoma"/>
          <w:kern w:val="24"/>
          <w:szCs w:val="24"/>
          <w:shd w:val="clear" w:color="auto" w:fill="FFFFFF"/>
        </w:rPr>
        <w:t xml:space="preserve"> </w:t>
      </w:r>
      <w:r w:rsidR="008B5D88" w:rsidRPr="00D50F83">
        <w:rPr>
          <w:rFonts w:cs="Tahoma"/>
          <w:kern w:val="24"/>
          <w:szCs w:val="24"/>
          <w:shd w:val="clear" w:color="auto" w:fill="FFFFFF"/>
        </w:rPr>
        <w:t>forced marriage</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female genital mutilation</w:t>
      </w:r>
      <w:r w:rsidR="002B4924" w:rsidRPr="00D50F83">
        <w:rPr>
          <w:rFonts w:cs="Tahoma"/>
          <w:kern w:val="24"/>
          <w:szCs w:val="24"/>
          <w:shd w:val="clear" w:color="auto" w:fill="FFFFFF"/>
        </w:rPr>
        <w:t xml:space="preserve">; </w:t>
      </w:r>
      <w:r w:rsidR="003E04A0" w:rsidRPr="00D50F83">
        <w:rPr>
          <w:rFonts w:cs="Tahoma"/>
          <w:kern w:val="24"/>
          <w:szCs w:val="24"/>
          <w:shd w:val="clear" w:color="auto" w:fill="FFFFFF"/>
        </w:rPr>
        <w:t>b</w:t>
      </w:r>
      <w:r w:rsidR="00FA472E" w:rsidRPr="00D50F83">
        <w:rPr>
          <w:rFonts w:cs="Tahoma"/>
          <w:kern w:val="24"/>
          <w:szCs w:val="24"/>
          <w:shd w:val="clear" w:color="auto" w:fill="FFFFFF"/>
        </w:rPr>
        <w:t>reast ironing</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virginity testing</w:t>
      </w:r>
      <w:r w:rsidR="002B4924" w:rsidRPr="00D50F83">
        <w:rPr>
          <w:rFonts w:cs="Tahoma"/>
          <w:kern w:val="24"/>
          <w:szCs w:val="24"/>
          <w:shd w:val="clear" w:color="auto" w:fill="FFFFFF"/>
        </w:rPr>
        <w:t xml:space="preserve"> and/or </w:t>
      </w:r>
      <w:r w:rsidR="008B5D88" w:rsidRPr="00D50F83">
        <w:rPr>
          <w:rFonts w:cs="Tahoma"/>
          <w:kern w:val="24"/>
          <w:szCs w:val="24"/>
          <w:shd w:val="clear" w:color="auto" w:fill="FFFFFF"/>
        </w:rPr>
        <w:t>physical, sexual and economic abuse and coercive control</w:t>
      </w:r>
      <w:r w:rsidR="002B4924" w:rsidRPr="00D50F83">
        <w:rPr>
          <w:rFonts w:cs="Tahoma"/>
          <w:kern w:val="24"/>
          <w:szCs w:val="24"/>
          <w:shd w:val="clear" w:color="auto" w:fill="FFFFFF"/>
        </w:rPr>
        <w:t>.</w:t>
      </w:r>
      <w:r w:rsidR="00027A71" w:rsidRPr="00D50F83">
        <w:rPr>
          <w:rFonts w:cs="Tahoma"/>
          <w:kern w:val="24"/>
          <w:szCs w:val="24"/>
          <w:shd w:val="clear" w:color="auto" w:fill="FFFFFF"/>
        </w:rPr>
        <w:t xml:space="preserve"> </w:t>
      </w:r>
      <w:r w:rsidR="00050524" w:rsidRPr="00D50F83">
        <w:rPr>
          <w:rFonts w:cs="Tahoma"/>
          <w:kern w:val="24"/>
          <w:szCs w:val="24"/>
        </w:rPr>
        <w:t>Victims can experience multiple forms of abuse and multiple perpetrators can be involved.</w:t>
      </w:r>
    </w:p>
    <w:p w14:paraId="5C8C5777" w14:textId="77777777" w:rsidR="002D2BE8" w:rsidRPr="008D497E" w:rsidRDefault="002D2BE8" w:rsidP="00864C2D">
      <w:pPr>
        <w:ind w:left="709"/>
        <w:rPr>
          <w:rFonts w:cs="Tahoma"/>
          <w:kern w:val="22"/>
          <w:sz w:val="16"/>
          <w:szCs w:val="16"/>
        </w:rPr>
      </w:pPr>
    </w:p>
    <w:p w14:paraId="0F045DEE" w14:textId="77777777" w:rsidR="0028205F" w:rsidRPr="00D50F83" w:rsidRDefault="00704902" w:rsidP="00864C2D">
      <w:pPr>
        <w:ind w:left="709" w:hanging="709"/>
        <w:rPr>
          <w:rFonts w:cs="Tahoma"/>
          <w:kern w:val="22"/>
          <w:szCs w:val="24"/>
        </w:rPr>
      </w:pPr>
      <w:r w:rsidRPr="00D50F83">
        <w:rPr>
          <w:rFonts w:cs="Tahoma"/>
          <w:b/>
          <w:bCs/>
          <w:kern w:val="22"/>
          <w:szCs w:val="24"/>
        </w:rPr>
        <w:t>20.4</w:t>
      </w:r>
      <w:r w:rsidRPr="00D50F83">
        <w:rPr>
          <w:rFonts w:cs="Tahoma"/>
          <w:b/>
          <w:bCs/>
          <w:kern w:val="22"/>
          <w:szCs w:val="24"/>
        </w:rPr>
        <w:tab/>
      </w:r>
      <w:r w:rsidR="0028205F" w:rsidRPr="00D50F83">
        <w:rPr>
          <w:rFonts w:cs="Tahoma"/>
          <w:b/>
          <w:bCs/>
          <w:kern w:val="22"/>
          <w:szCs w:val="24"/>
        </w:rPr>
        <w:t xml:space="preserve">If </w:t>
      </w:r>
      <w:r w:rsidR="004F22F1" w:rsidRPr="00D50F83">
        <w:rPr>
          <w:rFonts w:cs="Tahoma"/>
          <w:b/>
          <w:bCs/>
          <w:kern w:val="22"/>
          <w:szCs w:val="24"/>
        </w:rPr>
        <w:t>team members</w:t>
      </w:r>
      <w:r w:rsidR="0028205F" w:rsidRPr="00D50F83">
        <w:rPr>
          <w:rFonts w:cs="Tahoma"/>
          <w:b/>
          <w:bCs/>
          <w:kern w:val="22"/>
          <w:szCs w:val="24"/>
        </w:rPr>
        <w:t xml:space="preserve"> have a concern regarding a child </w:t>
      </w:r>
      <w:r w:rsidR="00CD7912" w:rsidRPr="00D50F83">
        <w:rPr>
          <w:rFonts w:cs="Tahoma"/>
          <w:b/>
          <w:bCs/>
          <w:kern w:val="22"/>
          <w:szCs w:val="24"/>
        </w:rPr>
        <w:t xml:space="preserve">or young person </w:t>
      </w:r>
      <w:r w:rsidR="0028205F" w:rsidRPr="00D50F83">
        <w:rPr>
          <w:rFonts w:cs="Tahoma"/>
          <w:b/>
          <w:bCs/>
          <w:kern w:val="22"/>
          <w:szCs w:val="24"/>
        </w:rPr>
        <w:t>who might be at risk of HBA or who has suffered from HBA, they must speak to the DSL (or deputy).</w:t>
      </w:r>
      <w:r w:rsidR="0028205F" w:rsidRPr="00D50F83">
        <w:rPr>
          <w:rFonts w:cs="Tahoma"/>
          <w:kern w:val="22"/>
          <w:szCs w:val="24"/>
        </w:rPr>
        <w:t xml:space="preserve"> As appropriate, the </w:t>
      </w:r>
      <w:r w:rsidR="001F7D73" w:rsidRPr="00D50F83">
        <w:rPr>
          <w:rFonts w:cs="Tahoma"/>
          <w:kern w:val="22"/>
          <w:szCs w:val="24"/>
        </w:rPr>
        <w:t xml:space="preserve">DSL </w:t>
      </w:r>
      <w:r w:rsidR="0028205F" w:rsidRPr="00D50F83">
        <w:rPr>
          <w:rFonts w:cs="Tahoma"/>
          <w:kern w:val="22"/>
          <w:szCs w:val="24"/>
        </w:rPr>
        <w:t>(or deputy) will activate local safeguarding procedures, using existing national and local protocols for multi-agency liaison with the police and local authority children’s social care.</w:t>
      </w:r>
    </w:p>
    <w:p w14:paraId="359423F1" w14:textId="77777777" w:rsidR="00050524" w:rsidRPr="008D497E" w:rsidRDefault="00050524" w:rsidP="005E3840">
      <w:pPr>
        <w:ind w:left="709" w:hanging="567"/>
        <w:rPr>
          <w:rFonts w:cs="Tahoma"/>
          <w:b/>
          <w:bCs/>
          <w:kern w:val="22"/>
          <w:sz w:val="16"/>
          <w:szCs w:val="16"/>
        </w:rPr>
      </w:pPr>
    </w:p>
    <w:p w14:paraId="16904A59" w14:textId="77777777" w:rsidR="00476432" w:rsidRPr="004B5CE9" w:rsidRDefault="007D2086" w:rsidP="004B5CE9">
      <w:pPr>
        <w:ind w:left="709" w:hanging="709"/>
        <w:rPr>
          <w:rFonts w:cs="Tahoma"/>
          <w:b/>
          <w:bCs/>
          <w:kern w:val="22"/>
          <w:szCs w:val="24"/>
        </w:rPr>
      </w:pPr>
      <w:r w:rsidRPr="004B5CE9">
        <w:rPr>
          <w:rFonts w:cs="Tahoma"/>
          <w:b/>
          <w:bCs/>
          <w:kern w:val="22"/>
          <w:szCs w:val="24"/>
        </w:rPr>
        <w:t>20.</w:t>
      </w:r>
      <w:r w:rsidR="00142B06" w:rsidRPr="004B5CE9">
        <w:rPr>
          <w:rFonts w:cs="Tahoma"/>
          <w:b/>
          <w:bCs/>
          <w:kern w:val="22"/>
          <w:szCs w:val="24"/>
        </w:rPr>
        <w:t>5</w:t>
      </w:r>
      <w:r w:rsidRPr="004B5CE9">
        <w:rPr>
          <w:rFonts w:cs="Tahoma"/>
          <w:kern w:val="22"/>
          <w:szCs w:val="24"/>
        </w:rPr>
        <w:tab/>
      </w:r>
      <w:r w:rsidR="00BA7FAD" w:rsidRPr="004B5CE9">
        <w:rPr>
          <w:rFonts w:cs="Tahoma"/>
          <w:kern w:val="22"/>
          <w:szCs w:val="24"/>
        </w:rPr>
        <w:t>A</w:t>
      </w:r>
      <w:r w:rsidR="00633F1F" w:rsidRPr="004B5CE9">
        <w:rPr>
          <w:rFonts w:cs="Tahoma"/>
          <w:kern w:val="22"/>
          <w:szCs w:val="24"/>
        </w:rPr>
        <w:t xml:space="preserve">ll team members </w:t>
      </w:r>
      <w:r w:rsidR="00432FDC" w:rsidRPr="004B5CE9">
        <w:rPr>
          <w:rFonts w:cs="Tahoma"/>
          <w:kern w:val="22"/>
          <w:szCs w:val="24"/>
        </w:rPr>
        <w:t xml:space="preserve">must report any concern that a </w:t>
      </w:r>
      <w:r w:rsidR="009641E2" w:rsidRPr="004B5CE9">
        <w:rPr>
          <w:rFonts w:cs="Tahoma"/>
          <w:kern w:val="22"/>
          <w:szCs w:val="24"/>
        </w:rPr>
        <w:t>student</w:t>
      </w:r>
      <w:r w:rsidR="00432FDC" w:rsidRPr="004B5CE9">
        <w:rPr>
          <w:rFonts w:cs="Tahoma"/>
          <w:kern w:val="22"/>
          <w:szCs w:val="24"/>
        </w:rPr>
        <w:t xml:space="preserve"> </w:t>
      </w:r>
      <w:r w:rsidR="008D777B" w:rsidRPr="004B5CE9">
        <w:rPr>
          <w:rFonts w:cs="Tahoma"/>
          <w:kern w:val="22"/>
          <w:szCs w:val="24"/>
        </w:rPr>
        <w:t xml:space="preserve">has been subjected to, or is at risk of, Female Genital Mutilation (FGM) </w:t>
      </w:r>
      <w:r w:rsidR="00633F1F" w:rsidRPr="004B5CE9">
        <w:rPr>
          <w:rFonts w:cs="Tahoma"/>
          <w:kern w:val="22"/>
          <w:szCs w:val="24"/>
        </w:rPr>
        <w:t xml:space="preserve">to the </w:t>
      </w:r>
      <w:r w:rsidR="002C2CFB" w:rsidRPr="004B5CE9">
        <w:rPr>
          <w:rFonts w:cs="Tahoma"/>
          <w:kern w:val="22"/>
          <w:szCs w:val="24"/>
        </w:rPr>
        <w:t>DSL</w:t>
      </w:r>
      <w:r w:rsidR="008D777B" w:rsidRPr="004B5CE9">
        <w:rPr>
          <w:rFonts w:cs="Tahoma"/>
          <w:kern w:val="22"/>
          <w:szCs w:val="24"/>
        </w:rPr>
        <w:t xml:space="preserve">. </w:t>
      </w:r>
      <w:r w:rsidR="008772CD" w:rsidRPr="004B5CE9">
        <w:rPr>
          <w:rFonts w:cs="Tahoma"/>
          <w:b/>
          <w:bCs/>
          <w:kern w:val="22"/>
          <w:szCs w:val="24"/>
        </w:rPr>
        <w:t>Teachers have a specific</w:t>
      </w:r>
      <w:r w:rsidR="0002775C" w:rsidRPr="004B5CE9">
        <w:rPr>
          <w:rFonts w:cs="Tahoma"/>
          <w:b/>
          <w:bCs/>
          <w:kern w:val="22"/>
          <w:szCs w:val="24"/>
        </w:rPr>
        <w:t xml:space="preserve"> legal duty</w:t>
      </w:r>
      <w:r w:rsidR="008772CD" w:rsidRPr="004B5CE9">
        <w:rPr>
          <w:rFonts w:cs="Tahoma"/>
          <w:b/>
          <w:bCs/>
          <w:kern w:val="22"/>
          <w:szCs w:val="24"/>
        </w:rPr>
        <w:t>;</w:t>
      </w:r>
      <w:r w:rsidR="0002775C" w:rsidRPr="004B5CE9">
        <w:rPr>
          <w:rFonts w:cs="Tahoma"/>
          <w:b/>
          <w:bCs/>
          <w:kern w:val="22"/>
          <w:szCs w:val="24"/>
        </w:rPr>
        <w:t xml:space="preserve"> </w:t>
      </w:r>
      <w:r w:rsidR="00B8680F" w:rsidRPr="004B5CE9">
        <w:rPr>
          <w:rFonts w:cs="Tahoma"/>
          <w:b/>
          <w:bCs/>
          <w:kern w:val="22"/>
          <w:szCs w:val="24"/>
        </w:rPr>
        <w:t>if</w:t>
      </w:r>
      <w:r w:rsidR="0002775C" w:rsidRPr="004B5CE9">
        <w:rPr>
          <w:rFonts w:cs="Tahoma"/>
          <w:b/>
          <w:bCs/>
          <w:kern w:val="22"/>
          <w:szCs w:val="24"/>
        </w:rPr>
        <w:t xml:space="preserve"> </w:t>
      </w:r>
      <w:r w:rsidR="00B46B2C" w:rsidRPr="004B5CE9">
        <w:rPr>
          <w:rFonts w:cs="Tahoma"/>
          <w:b/>
          <w:bCs/>
          <w:kern w:val="22"/>
          <w:szCs w:val="24"/>
        </w:rPr>
        <w:t xml:space="preserve">in </w:t>
      </w:r>
      <w:r w:rsidR="0002775C" w:rsidRPr="004B5CE9">
        <w:rPr>
          <w:rFonts w:cs="Tahoma"/>
          <w:b/>
          <w:bCs/>
          <w:kern w:val="22"/>
          <w:szCs w:val="24"/>
        </w:rPr>
        <w:t xml:space="preserve">the course of their work in the profession, </w:t>
      </w:r>
      <w:r w:rsidR="008772CD" w:rsidRPr="004B5CE9">
        <w:rPr>
          <w:rFonts w:cs="Tahoma"/>
          <w:b/>
          <w:bCs/>
          <w:kern w:val="22"/>
          <w:szCs w:val="24"/>
        </w:rPr>
        <w:t xml:space="preserve">they </w:t>
      </w:r>
      <w:r w:rsidR="0002775C" w:rsidRPr="004B5CE9">
        <w:rPr>
          <w:rFonts w:cs="Tahoma"/>
          <w:b/>
          <w:bCs/>
          <w:kern w:val="22"/>
          <w:szCs w:val="24"/>
        </w:rPr>
        <w:t>discover</w:t>
      </w:r>
      <w:r w:rsidR="008772CD" w:rsidRPr="004B5CE9">
        <w:rPr>
          <w:rFonts w:cs="Tahoma"/>
          <w:b/>
          <w:bCs/>
          <w:kern w:val="22"/>
          <w:szCs w:val="24"/>
        </w:rPr>
        <w:t xml:space="preserve"> </w:t>
      </w:r>
      <w:r w:rsidR="0002775C" w:rsidRPr="004B5CE9">
        <w:rPr>
          <w:rFonts w:cs="Tahoma"/>
          <w:b/>
          <w:bCs/>
          <w:kern w:val="22"/>
          <w:szCs w:val="24"/>
        </w:rPr>
        <w:t>that an act of FGM appears to have been carried out on a girl under the age of 18, the teacher must report this to the police.</w:t>
      </w:r>
      <w:r w:rsidR="002D0AE8" w:rsidRPr="004B5CE9">
        <w:rPr>
          <w:rFonts w:cs="Tahoma"/>
          <w:b/>
          <w:bCs/>
          <w:kern w:val="22"/>
          <w:szCs w:val="24"/>
        </w:rPr>
        <w:t xml:space="preserve">  </w:t>
      </w:r>
    </w:p>
    <w:p w14:paraId="647034CA" w14:textId="10EE0707" w:rsidR="002D0AE8" w:rsidRDefault="003C2DF8" w:rsidP="004B5CE9">
      <w:pPr>
        <w:ind w:left="709"/>
        <w:rPr>
          <w:rFonts w:cs="Tahoma"/>
          <w:kern w:val="22"/>
          <w:szCs w:val="24"/>
        </w:rPr>
      </w:pPr>
      <w:hyperlink r:id="rId139" w:history="1">
        <w:r w:rsidRPr="004B5CE9">
          <w:rPr>
            <w:rStyle w:val="Hyperlink"/>
            <w:rFonts w:cs="Tahoma"/>
            <w:kern w:val="22"/>
            <w:szCs w:val="24"/>
          </w:rPr>
          <w:t>Section 5B of the Female Genital Mutilation Act 2003</w:t>
        </w:r>
      </w:hyperlink>
      <w:r w:rsidR="0037262D" w:rsidRPr="004B5CE9">
        <w:rPr>
          <w:rFonts w:cs="Tahoma"/>
          <w:kern w:val="22"/>
          <w:szCs w:val="24"/>
        </w:rPr>
        <w:t>)</w:t>
      </w:r>
    </w:p>
    <w:p w14:paraId="49F5C3AF" w14:textId="6C85CF57" w:rsidR="00E40412" w:rsidRPr="0027286A" w:rsidRDefault="0037262D" w:rsidP="004B5CE9">
      <w:pPr>
        <w:ind w:left="709" w:hanging="709"/>
        <w:rPr>
          <w:rFonts w:cs="Tahoma"/>
          <w:kern w:val="22"/>
          <w:sz w:val="16"/>
          <w:szCs w:val="16"/>
        </w:rPr>
      </w:pPr>
      <w:r w:rsidRPr="00D50F83">
        <w:rPr>
          <w:rFonts w:cs="Tahoma"/>
          <w:kern w:val="22"/>
          <w:szCs w:val="24"/>
        </w:rPr>
        <w:t xml:space="preserve"> </w:t>
      </w:r>
    </w:p>
    <w:p w14:paraId="7460F62D" w14:textId="77777777" w:rsidR="007D2086" w:rsidRPr="00D50F83" w:rsidRDefault="007D2086" w:rsidP="005E3840">
      <w:pPr>
        <w:ind w:left="709" w:hanging="709"/>
        <w:rPr>
          <w:rStyle w:val="Hyperlink"/>
          <w:rFonts w:cs="Tahoma"/>
          <w:kern w:val="22"/>
          <w:szCs w:val="24"/>
        </w:rPr>
      </w:pPr>
      <w:r w:rsidRPr="00D50F83">
        <w:rPr>
          <w:rFonts w:cs="Tahoma"/>
          <w:b/>
          <w:bCs/>
          <w:kern w:val="22"/>
          <w:szCs w:val="24"/>
        </w:rPr>
        <w:t>20.</w:t>
      </w:r>
      <w:r w:rsidR="00142B06" w:rsidRPr="00D50F83">
        <w:rPr>
          <w:rFonts w:cs="Tahoma"/>
          <w:b/>
          <w:bCs/>
          <w:kern w:val="22"/>
          <w:szCs w:val="24"/>
        </w:rPr>
        <w:t>6</w:t>
      </w:r>
      <w:r w:rsidRPr="00D50F83">
        <w:rPr>
          <w:rFonts w:cs="Tahoma"/>
          <w:kern w:val="22"/>
          <w:szCs w:val="24"/>
        </w:rPr>
        <w:tab/>
      </w:r>
      <w:r w:rsidR="007A15F2" w:rsidRPr="00D50F83">
        <w:rPr>
          <w:rFonts w:cs="Tahoma"/>
          <w:kern w:val="22"/>
          <w:szCs w:val="24"/>
        </w:rPr>
        <w:t>Team members</w:t>
      </w:r>
      <w:r w:rsidRPr="00D50F83">
        <w:rPr>
          <w:rFonts w:cs="Tahoma"/>
          <w:kern w:val="22"/>
          <w:szCs w:val="24"/>
        </w:rPr>
        <w:t xml:space="preserve"> must read and be familiar with statutory guidance regarding reporting FGM 'FGM Fact sheet': </w:t>
      </w:r>
      <w:hyperlink r:id="rId140" w:history="1">
        <w:r w:rsidR="00A32A83" w:rsidRPr="00D50F83">
          <w:rPr>
            <w:rStyle w:val="Hyperlink"/>
            <w:rFonts w:cs="Tahoma"/>
            <w:kern w:val="22"/>
            <w:szCs w:val="24"/>
          </w:rPr>
          <w:t>Female Genital Mutilation: the facts</w:t>
        </w:r>
      </w:hyperlink>
    </w:p>
    <w:p w14:paraId="46D101E0" w14:textId="77777777" w:rsidR="002D2BE8" w:rsidRPr="008D497E" w:rsidRDefault="002D2BE8" w:rsidP="005E3840">
      <w:pPr>
        <w:ind w:left="709" w:hanging="709"/>
        <w:rPr>
          <w:rFonts w:cs="Tahoma"/>
          <w:kern w:val="22"/>
          <w:sz w:val="16"/>
          <w:szCs w:val="16"/>
        </w:rPr>
      </w:pPr>
    </w:p>
    <w:p w14:paraId="5B41CD02" w14:textId="77777777" w:rsidR="002D2BE8" w:rsidRPr="00802D88" w:rsidRDefault="002D2BE8" w:rsidP="005E3840">
      <w:pPr>
        <w:ind w:left="709" w:hanging="709"/>
        <w:rPr>
          <w:rFonts w:cs="Tahoma"/>
          <w:kern w:val="24"/>
          <w:szCs w:val="24"/>
        </w:rPr>
      </w:pPr>
      <w:r w:rsidRPr="00D50F83">
        <w:rPr>
          <w:rFonts w:cs="Tahoma"/>
          <w:b/>
          <w:bCs/>
          <w:kern w:val="22"/>
          <w:szCs w:val="24"/>
        </w:rPr>
        <w:t>20.</w:t>
      </w:r>
      <w:r w:rsidR="001A388B" w:rsidRPr="00D50F83">
        <w:rPr>
          <w:rFonts w:cs="Tahoma"/>
          <w:b/>
          <w:bCs/>
          <w:kern w:val="22"/>
          <w:szCs w:val="24"/>
        </w:rPr>
        <w:t>7</w:t>
      </w:r>
      <w:r w:rsidRPr="00D50F83">
        <w:rPr>
          <w:rFonts w:cs="Tahoma"/>
          <w:b/>
          <w:bCs/>
          <w:kern w:val="22"/>
          <w:szCs w:val="24"/>
        </w:rPr>
        <w:t xml:space="preserve"> </w:t>
      </w:r>
      <w:r w:rsidRPr="00D50F83">
        <w:rPr>
          <w:rFonts w:cs="Tahoma"/>
          <w:b/>
          <w:bCs/>
          <w:kern w:val="22"/>
          <w:szCs w:val="24"/>
        </w:rPr>
        <w:tab/>
      </w:r>
      <w:r w:rsidRPr="00802D88">
        <w:rPr>
          <w:rFonts w:cs="Tahoma"/>
          <w:kern w:val="24"/>
          <w:szCs w:val="24"/>
        </w:rPr>
        <w:t>Since February 2023,</w:t>
      </w:r>
      <w:r w:rsidR="005504A0" w:rsidRPr="00802D88">
        <w:rPr>
          <w:rFonts w:cs="Tahoma"/>
          <w:kern w:val="24"/>
          <w:szCs w:val="24"/>
        </w:rPr>
        <w:t xml:space="preserve"> </w:t>
      </w:r>
      <w:r w:rsidR="005504A0" w:rsidRPr="00802D88">
        <w:rPr>
          <w:rFonts w:cs="Tahoma"/>
          <w:color w:val="202124"/>
          <w:kern w:val="24"/>
          <w:szCs w:val="24"/>
          <w:shd w:val="clear" w:color="auto" w:fill="FFFFFF"/>
        </w:rPr>
        <w:t>the legal minimum age to enter into a marriage in England and Wales is </w:t>
      </w:r>
      <w:r w:rsidR="00D0457D" w:rsidRPr="00802D88">
        <w:rPr>
          <w:rFonts w:cs="Tahoma"/>
          <w:color w:val="040C28"/>
          <w:kern w:val="24"/>
          <w:szCs w:val="24"/>
        </w:rPr>
        <w:t>18</w:t>
      </w:r>
      <w:r w:rsidR="005504A0" w:rsidRPr="00802D88">
        <w:rPr>
          <w:rFonts w:cs="Tahoma"/>
          <w:color w:val="040C28"/>
          <w:kern w:val="24"/>
          <w:szCs w:val="24"/>
        </w:rPr>
        <w:t>. In these nations, it</w:t>
      </w:r>
      <w:r w:rsidRPr="00802D88">
        <w:rPr>
          <w:rFonts w:cs="Tahoma"/>
          <w:kern w:val="24"/>
          <w:szCs w:val="24"/>
        </w:rPr>
        <w:t xml:space="preserve"> </w:t>
      </w:r>
      <w:r w:rsidR="005504A0" w:rsidRPr="00802D88">
        <w:rPr>
          <w:rFonts w:cs="Tahoma"/>
          <w:kern w:val="24"/>
          <w:szCs w:val="24"/>
        </w:rPr>
        <w:t>i</w:t>
      </w:r>
      <w:r w:rsidRPr="00802D88">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FC515E" w:rsidRDefault="002D2BE8" w:rsidP="005E3840">
      <w:pPr>
        <w:ind w:left="709"/>
        <w:rPr>
          <w:rFonts w:cs="Tahoma"/>
          <w:kern w:val="24"/>
          <w:sz w:val="16"/>
          <w:szCs w:val="16"/>
        </w:rPr>
      </w:pPr>
    </w:p>
    <w:p w14:paraId="12EED410" w14:textId="77777777" w:rsidR="002D2BE8" w:rsidRPr="00282D9F" w:rsidRDefault="002D2BE8" w:rsidP="005E3840">
      <w:pPr>
        <w:ind w:left="709"/>
        <w:rPr>
          <w:rFonts w:cs="Tahoma"/>
          <w:color w:val="0B0C0C"/>
          <w:kern w:val="24"/>
          <w:szCs w:val="24"/>
          <w:shd w:val="clear" w:color="auto" w:fill="FFFFFF"/>
        </w:rPr>
      </w:pPr>
      <w:r w:rsidRPr="00282D9F">
        <w:rPr>
          <w:rFonts w:cs="Tahoma"/>
          <w:kern w:val="24"/>
          <w:szCs w:val="24"/>
        </w:rPr>
        <w:lastRenderedPageBreak/>
        <w:t xml:space="preserve">The Forced Marriage Unit can be contacted for advice or information on 020 7008 0151 or email </w:t>
      </w:r>
      <w:hyperlink r:id="rId141" w:history="1">
        <w:r w:rsidRPr="00282D9F">
          <w:rPr>
            <w:rStyle w:val="Hyperlink"/>
            <w:rFonts w:cs="Tahoma"/>
            <w:kern w:val="24"/>
            <w:szCs w:val="24"/>
          </w:rPr>
          <w:t>fmu@fcdo.gov.uk</w:t>
        </w:r>
      </w:hyperlink>
      <w:r w:rsidR="00BD46F2" w:rsidRPr="00282D9F">
        <w:rPr>
          <w:rFonts w:cs="Tahoma"/>
          <w:kern w:val="24"/>
          <w:szCs w:val="24"/>
        </w:rPr>
        <w:t xml:space="preserve">. </w:t>
      </w:r>
      <w:r w:rsidRPr="00282D9F">
        <w:rPr>
          <w:rStyle w:val="Hyperlink"/>
          <w:rFonts w:cs="Tahoma"/>
          <w:color w:val="auto"/>
          <w:kern w:val="24"/>
          <w:szCs w:val="24"/>
          <w:u w:val="none"/>
        </w:rPr>
        <w:t xml:space="preserve">A </w:t>
      </w:r>
      <w:hyperlink r:id="rId142" w:history="1">
        <w:r w:rsidRPr="00282D9F">
          <w:rPr>
            <w:rStyle w:val="Hyperlink"/>
            <w:rFonts w:cs="Tahoma"/>
            <w:kern w:val="24"/>
            <w:szCs w:val="24"/>
          </w:rPr>
          <w:t>Forced marriage resource pack</w:t>
        </w:r>
      </w:hyperlink>
      <w:r w:rsidRPr="00282D9F">
        <w:rPr>
          <w:rStyle w:val="Hyperlink"/>
          <w:rFonts w:cs="Tahoma"/>
          <w:kern w:val="24"/>
          <w:szCs w:val="24"/>
          <w:u w:val="none"/>
        </w:rPr>
        <w:t xml:space="preserve">  </w:t>
      </w:r>
      <w:r w:rsidRPr="00282D9F">
        <w:rPr>
          <w:rFonts w:cs="Tahoma"/>
          <w:color w:val="0B0C0C"/>
          <w:kern w:val="24"/>
          <w:szCs w:val="24"/>
          <w:shd w:val="clear" w:color="auto" w:fill="FFFFFF"/>
        </w:rPr>
        <w:t xml:space="preserve">has been designed to highlight examples of best </w:t>
      </w:r>
      <w:r w:rsidR="007E59E1" w:rsidRPr="00282D9F">
        <w:rPr>
          <w:rFonts w:cs="Tahoma"/>
          <w:color w:val="0B0C0C"/>
          <w:kern w:val="24"/>
          <w:szCs w:val="24"/>
          <w:shd w:val="clear" w:color="auto" w:fill="FFFFFF"/>
        </w:rPr>
        <w:t xml:space="preserve">practice </w:t>
      </w:r>
      <w:r w:rsidRPr="00282D9F">
        <w:rPr>
          <w:rFonts w:cs="Tahoma"/>
          <w:color w:val="0B0C0C"/>
          <w:kern w:val="24"/>
          <w:szCs w:val="24"/>
          <w:shd w:val="clear" w:color="auto" w:fill="FFFFFF"/>
        </w:rPr>
        <w:t>and to help ensure that effective support is available to victims of forced marriage.</w:t>
      </w:r>
    </w:p>
    <w:p w14:paraId="6F4A29A6" w14:textId="77777777" w:rsidR="001A388B" w:rsidRPr="00282D9F" w:rsidRDefault="001A388B" w:rsidP="005E3840">
      <w:pPr>
        <w:ind w:left="709"/>
        <w:rPr>
          <w:rFonts w:cs="Tahoma"/>
          <w:color w:val="0B0C0C"/>
          <w:kern w:val="24"/>
          <w:sz w:val="16"/>
          <w:szCs w:val="16"/>
          <w:shd w:val="clear" w:color="auto" w:fill="FFFFFF"/>
        </w:rPr>
      </w:pPr>
    </w:p>
    <w:p w14:paraId="0B2CBC38" w14:textId="5C796852" w:rsidR="001A388B" w:rsidRPr="00D50F83" w:rsidRDefault="001A388B" w:rsidP="00A11B6F">
      <w:pPr>
        <w:ind w:left="709" w:hanging="709"/>
        <w:rPr>
          <w:rStyle w:val="Hyperlink"/>
          <w:rFonts w:cs="Tahoma"/>
          <w:kern w:val="22"/>
          <w:szCs w:val="24"/>
        </w:rPr>
      </w:pPr>
      <w:r w:rsidRPr="00D50F83">
        <w:rPr>
          <w:rFonts w:cs="Tahoma"/>
          <w:kern w:val="22"/>
          <w:szCs w:val="24"/>
        </w:rPr>
        <w:t xml:space="preserve"> </w:t>
      </w:r>
      <w:r w:rsidRPr="00D50F83">
        <w:rPr>
          <w:rFonts w:cs="Tahoma"/>
          <w:kern w:val="22"/>
          <w:szCs w:val="24"/>
        </w:rPr>
        <w:tab/>
        <w:t xml:space="preserve">Multi-agency statutory guidance for dealing with </w:t>
      </w:r>
      <w:r w:rsidRPr="00D50F83">
        <w:rPr>
          <w:rFonts w:cs="Tahoma"/>
          <w:b/>
          <w:bCs/>
          <w:kern w:val="22"/>
          <w:szCs w:val="24"/>
        </w:rPr>
        <w:t xml:space="preserve">forced </w:t>
      </w:r>
      <w:r w:rsidR="00DD2174" w:rsidRPr="00D50F83">
        <w:rPr>
          <w:rFonts w:cs="Tahoma"/>
          <w:b/>
          <w:bCs/>
          <w:kern w:val="22"/>
          <w:szCs w:val="24"/>
        </w:rPr>
        <w:t>marriage</w:t>
      </w:r>
      <w:r w:rsidR="00DD2174" w:rsidRPr="00D50F83">
        <w:rPr>
          <w:rFonts w:cs="Tahoma"/>
          <w:kern w:val="22"/>
          <w:szCs w:val="24"/>
        </w:rPr>
        <w:t>, can</w:t>
      </w:r>
      <w:r w:rsidRPr="00D50F83">
        <w:rPr>
          <w:rFonts w:cs="Tahoma"/>
          <w:kern w:val="22"/>
          <w:szCs w:val="24"/>
        </w:rPr>
        <w:t xml:space="preserve"> found at: </w:t>
      </w:r>
      <w:hyperlink r:id="rId143" w:history="1">
        <w:r w:rsidRPr="00D50F83">
          <w:rPr>
            <w:rStyle w:val="Hyperlink"/>
            <w:rFonts w:cs="Tahoma"/>
            <w:kern w:val="22"/>
            <w:szCs w:val="24"/>
          </w:rPr>
          <w:t>The right to choose</w:t>
        </w:r>
        <w:r w:rsidR="004B702A">
          <w:rPr>
            <w:rStyle w:val="Hyperlink"/>
            <w:rFonts w:cs="Tahoma"/>
            <w:kern w:val="22"/>
            <w:szCs w:val="24"/>
          </w:rPr>
          <w:t>:</w:t>
        </w:r>
        <w:r w:rsidRPr="00D50F83">
          <w:rPr>
            <w:rStyle w:val="Hyperlink"/>
            <w:rFonts w:cs="Tahoma"/>
            <w:kern w:val="22"/>
            <w:szCs w:val="24"/>
          </w:rPr>
          <w:t xml:space="preserve"> government guidance on forced marriage</w:t>
        </w:r>
      </w:hyperlink>
    </w:p>
    <w:p w14:paraId="4E3D6E02" w14:textId="77777777" w:rsidR="00A11B6F" w:rsidRPr="00D50F83" w:rsidRDefault="00A11B6F" w:rsidP="00A11B6F">
      <w:pPr>
        <w:ind w:left="709" w:hanging="709"/>
        <w:rPr>
          <w:rStyle w:val="Hyperlink"/>
          <w:rFonts w:cs="Tahoma"/>
          <w:kern w:val="22"/>
          <w:szCs w:val="24"/>
        </w:rPr>
      </w:pPr>
    </w:p>
    <w:p w14:paraId="25B22F60" w14:textId="5305FBF0" w:rsidR="00B23C7F" w:rsidRPr="00D50F83" w:rsidRDefault="007D2086" w:rsidP="005E3840">
      <w:pPr>
        <w:ind w:left="709" w:hanging="709"/>
        <w:rPr>
          <w:rFonts w:cs="Tahoma"/>
          <w:kern w:val="22"/>
          <w:szCs w:val="24"/>
        </w:rPr>
      </w:pPr>
      <w:r w:rsidRPr="00D50F83">
        <w:rPr>
          <w:rFonts w:cs="Tahoma"/>
          <w:b/>
          <w:bCs/>
          <w:kern w:val="22"/>
          <w:szCs w:val="24"/>
        </w:rPr>
        <w:t>20.</w:t>
      </w:r>
      <w:r w:rsidR="001A388B" w:rsidRPr="00D50F83">
        <w:rPr>
          <w:rFonts w:cs="Tahoma"/>
          <w:b/>
          <w:bCs/>
          <w:kern w:val="22"/>
          <w:szCs w:val="24"/>
        </w:rPr>
        <w:t>8</w:t>
      </w:r>
      <w:r w:rsidRPr="00D50F83">
        <w:rPr>
          <w:rFonts w:cs="Tahoma"/>
          <w:b/>
          <w:bCs/>
          <w:kern w:val="22"/>
          <w:szCs w:val="24"/>
        </w:rPr>
        <w:t xml:space="preserve"> </w:t>
      </w:r>
      <w:r w:rsidRPr="00D50F83">
        <w:rPr>
          <w:rFonts w:cs="Tahoma"/>
          <w:kern w:val="22"/>
          <w:szCs w:val="24"/>
        </w:rPr>
        <w:tab/>
        <w:t xml:space="preserve">The DSL must ensure that immediate concerns regarding potential abuse, harm, honour-based abuse, CSE and Trafficking or Radicalisation are shared </w:t>
      </w:r>
      <w:r w:rsidRPr="00D50F83">
        <w:rPr>
          <w:rFonts w:cs="Tahoma"/>
          <w:b/>
          <w:kern w:val="22"/>
          <w:szCs w:val="24"/>
        </w:rPr>
        <w:t>immediately</w:t>
      </w:r>
      <w:r w:rsidRPr="00D50F83">
        <w:rPr>
          <w:rFonts w:cs="Tahoma"/>
          <w:kern w:val="22"/>
          <w:szCs w:val="24"/>
        </w:rPr>
        <w:t xml:space="preserve"> with the Regional </w:t>
      </w:r>
      <w:r w:rsidRPr="004B5CE9">
        <w:rPr>
          <w:rFonts w:cs="Tahoma"/>
          <w:kern w:val="22"/>
          <w:szCs w:val="24"/>
        </w:rPr>
        <w:t>Director</w:t>
      </w:r>
      <w:r w:rsidR="005445AE" w:rsidRPr="004B5CE9">
        <w:rPr>
          <w:rFonts w:cs="Tahoma"/>
          <w:kern w:val="22"/>
          <w:szCs w:val="24"/>
        </w:rPr>
        <w:t>/Operations Director</w:t>
      </w:r>
      <w:r w:rsidR="005445AE" w:rsidRPr="00D50F83">
        <w:rPr>
          <w:rFonts w:cs="Tahoma"/>
          <w:kern w:val="22"/>
          <w:szCs w:val="24"/>
        </w:rPr>
        <w:t xml:space="preserve"> </w:t>
      </w:r>
      <w:r w:rsidRPr="00D50F83">
        <w:rPr>
          <w:rFonts w:cs="Tahoma"/>
          <w:kern w:val="22"/>
          <w:szCs w:val="24"/>
        </w:rPr>
        <w:t>and Chair of Governors</w:t>
      </w:r>
      <w:r w:rsidR="00581079" w:rsidRPr="00D50F83">
        <w:rPr>
          <w:rFonts w:cs="Tahoma"/>
          <w:kern w:val="22"/>
          <w:szCs w:val="24"/>
        </w:rPr>
        <w:t>,</w:t>
      </w:r>
      <w:r w:rsidRPr="00D50F83">
        <w:rPr>
          <w:rFonts w:cs="Tahoma"/>
          <w:kern w:val="22"/>
          <w:szCs w:val="24"/>
        </w:rPr>
        <w:t xml:space="preserve"> and that </w:t>
      </w:r>
      <w:r w:rsidR="007A15F2" w:rsidRPr="00D50F83">
        <w:rPr>
          <w:rFonts w:cs="Tahoma"/>
          <w:kern w:val="22"/>
          <w:szCs w:val="24"/>
        </w:rPr>
        <w:t>team members</w:t>
      </w:r>
      <w:r w:rsidRPr="00D50F83">
        <w:rPr>
          <w:rFonts w:cs="Tahoma"/>
          <w:kern w:val="22"/>
          <w:szCs w:val="24"/>
        </w:rPr>
        <w:t xml:space="preserve"> have documented them appropriately.</w:t>
      </w:r>
    </w:p>
    <w:p w14:paraId="3FD037E3" w14:textId="77777777" w:rsidR="008824CD" w:rsidRPr="00D50F83" w:rsidRDefault="008824CD" w:rsidP="00B23C7F">
      <w:pPr>
        <w:pStyle w:val="Heading1"/>
        <w:ind w:hanging="102"/>
        <w:rPr>
          <w:kern w:val="22"/>
          <w:szCs w:val="24"/>
        </w:rPr>
      </w:pPr>
    </w:p>
    <w:p w14:paraId="31FCDA47" w14:textId="77777777" w:rsidR="009E1D11" w:rsidRPr="00D50F83" w:rsidRDefault="007D2086" w:rsidP="00B23C7F">
      <w:pPr>
        <w:pStyle w:val="Heading1"/>
        <w:ind w:hanging="102"/>
        <w:rPr>
          <w:kern w:val="22"/>
          <w:szCs w:val="24"/>
        </w:rPr>
      </w:pPr>
      <w:bookmarkStart w:id="31" w:name="_Toc237349376"/>
      <w:r w:rsidRPr="00D50F83">
        <w:rPr>
          <w:kern w:val="22"/>
          <w:szCs w:val="24"/>
        </w:rPr>
        <w:t xml:space="preserve">21.0 </w:t>
      </w:r>
      <w:r w:rsidRPr="00D50F83">
        <w:rPr>
          <w:kern w:val="22"/>
          <w:szCs w:val="24"/>
        </w:rPr>
        <w:tab/>
        <w:t>Preventing Radicalisation</w:t>
      </w:r>
      <w:r w:rsidR="00A7431D" w:rsidRPr="00D50F83">
        <w:rPr>
          <w:kern w:val="22"/>
          <w:szCs w:val="24"/>
        </w:rPr>
        <w:t xml:space="preserve"> </w:t>
      </w:r>
      <w:r w:rsidR="006945BC" w:rsidRPr="00D50F83">
        <w:rPr>
          <w:kern w:val="22"/>
          <w:szCs w:val="24"/>
        </w:rPr>
        <w:t>and the Prevent Duty</w:t>
      </w:r>
      <w:bookmarkEnd w:id="31"/>
    </w:p>
    <w:p w14:paraId="4C4EB553" w14:textId="77777777" w:rsidR="004D7CAD" w:rsidRPr="0034588D" w:rsidRDefault="004D7CAD" w:rsidP="00000B2E">
      <w:pPr>
        <w:rPr>
          <w:sz w:val="16"/>
          <w:szCs w:val="16"/>
        </w:rPr>
      </w:pPr>
    </w:p>
    <w:p w14:paraId="028F21B3" w14:textId="5727C015" w:rsidR="009E1D11" w:rsidRPr="00000B2E" w:rsidRDefault="00847E12" w:rsidP="00000B2E">
      <w:pPr>
        <w:ind w:left="709"/>
        <w:rPr>
          <w:rFonts w:eastAsia="Times New Roman"/>
          <w:b/>
          <w:bCs/>
          <w:szCs w:val="24"/>
        </w:rPr>
      </w:pPr>
      <w:r w:rsidRPr="0034588D">
        <w:rPr>
          <w:szCs w:val="24"/>
        </w:rPr>
        <w:t>Team members</w:t>
      </w:r>
      <w:r w:rsidR="00527301" w:rsidRPr="0034588D">
        <w:rPr>
          <w:szCs w:val="24"/>
        </w:rPr>
        <w:t xml:space="preserve"> </w:t>
      </w:r>
      <w:r w:rsidR="00C542F0" w:rsidRPr="0034588D">
        <w:rPr>
          <w:szCs w:val="24"/>
        </w:rPr>
        <w:t>must</w:t>
      </w:r>
      <w:r w:rsidR="00A7431D" w:rsidRPr="0034588D">
        <w:rPr>
          <w:szCs w:val="24"/>
        </w:rPr>
        <w:t xml:space="preserve"> </w:t>
      </w:r>
      <w:r w:rsidR="00303BF1" w:rsidRPr="0034588D">
        <w:rPr>
          <w:szCs w:val="24"/>
        </w:rPr>
        <w:t>be familiar</w:t>
      </w:r>
      <w:r w:rsidR="00303BF1" w:rsidRPr="00000B2E">
        <w:rPr>
          <w:b/>
          <w:bCs/>
          <w:szCs w:val="24"/>
        </w:rPr>
        <w:t xml:space="preserve"> </w:t>
      </w:r>
      <w:r w:rsidR="00303BF1" w:rsidRPr="0034588D">
        <w:rPr>
          <w:szCs w:val="24"/>
        </w:rPr>
        <w:t>with</w:t>
      </w:r>
      <w:r w:rsidR="00256F56" w:rsidRPr="0034588D">
        <w:rPr>
          <w:szCs w:val="24"/>
        </w:rPr>
        <w:t xml:space="preserve"> the</w:t>
      </w:r>
      <w:r w:rsidR="00A7431D" w:rsidRPr="00000B2E">
        <w:rPr>
          <w:b/>
          <w:bCs/>
          <w:szCs w:val="24"/>
        </w:rPr>
        <w:t xml:space="preserve"> </w:t>
      </w:r>
      <w:r w:rsidR="009E1D11" w:rsidRPr="00000B2E">
        <w:rPr>
          <w:b/>
          <w:bCs/>
          <w:szCs w:val="24"/>
        </w:rPr>
        <w:t>Protecting Children</w:t>
      </w:r>
      <w:r w:rsidR="001631EA" w:rsidRPr="00000B2E">
        <w:rPr>
          <w:b/>
          <w:bCs/>
          <w:szCs w:val="24"/>
        </w:rPr>
        <w:t xml:space="preserve"> &amp; and Young People</w:t>
      </w:r>
      <w:r w:rsidR="009E1D11" w:rsidRPr="00000B2E">
        <w:rPr>
          <w:b/>
          <w:bCs/>
          <w:szCs w:val="24"/>
        </w:rPr>
        <w:t xml:space="preserve"> from Radicalisation </w:t>
      </w:r>
      <w:r w:rsidR="00A32103" w:rsidRPr="00000B2E">
        <w:rPr>
          <w:b/>
          <w:bCs/>
          <w:szCs w:val="24"/>
        </w:rPr>
        <w:t xml:space="preserve">&amp; Extremism (Prevent Duty) </w:t>
      </w:r>
      <w:r w:rsidR="009E1D11" w:rsidRPr="00000B2E">
        <w:rPr>
          <w:b/>
          <w:bCs/>
          <w:szCs w:val="24"/>
        </w:rPr>
        <w:t>Policy</w:t>
      </w:r>
    </w:p>
    <w:p w14:paraId="480C7CC2" w14:textId="77777777" w:rsidR="007D2086" w:rsidRPr="0034588D" w:rsidRDefault="007D2086" w:rsidP="00000B2E">
      <w:pPr>
        <w:rPr>
          <w:rFonts w:cs="Tahoma"/>
          <w:kern w:val="22"/>
          <w:sz w:val="16"/>
          <w:szCs w:val="16"/>
        </w:rPr>
      </w:pPr>
    </w:p>
    <w:p w14:paraId="221B092E" w14:textId="628F1BBA" w:rsidR="007D2086" w:rsidRPr="00D50F83" w:rsidRDefault="007D2086" w:rsidP="00914136">
      <w:pPr>
        <w:shd w:val="clear" w:color="auto" w:fill="FFFFFF"/>
        <w:ind w:left="709" w:hanging="709"/>
        <w:rPr>
          <w:rFonts w:cs="Tahoma"/>
          <w:kern w:val="22"/>
          <w:szCs w:val="24"/>
        </w:rPr>
      </w:pPr>
      <w:r w:rsidRPr="00D50F83">
        <w:rPr>
          <w:rFonts w:cs="Tahoma"/>
          <w:b/>
          <w:bCs/>
          <w:kern w:val="22"/>
          <w:szCs w:val="24"/>
        </w:rPr>
        <w:t>21.1</w:t>
      </w:r>
      <w:r w:rsidRPr="00D50F83">
        <w:rPr>
          <w:rFonts w:cs="Tahoma"/>
          <w:kern w:val="22"/>
          <w:szCs w:val="24"/>
        </w:rPr>
        <w:tab/>
      </w:r>
      <w:r w:rsidR="00774339" w:rsidRPr="00D50F83">
        <w:rPr>
          <w:rFonts w:cs="Tahoma"/>
          <w:kern w:val="22"/>
          <w:szCs w:val="24"/>
        </w:rPr>
        <w:t>We</w:t>
      </w:r>
      <w:r w:rsidRPr="00D50F83">
        <w:rPr>
          <w:rFonts w:cs="Tahoma"/>
          <w:kern w:val="22"/>
          <w:szCs w:val="24"/>
        </w:rPr>
        <w:t xml:space="preserve"> fully recognise </w:t>
      </w:r>
      <w:r w:rsidR="00774339" w:rsidRPr="00D50F83">
        <w:rPr>
          <w:rFonts w:cs="Tahoma"/>
          <w:kern w:val="22"/>
          <w:szCs w:val="24"/>
        </w:rPr>
        <w:t>our</w:t>
      </w:r>
      <w:r w:rsidRPr="00D50F83">
        <w:rPr>
          <w:rFonts w:cs="Tahoma"/>
          <w:kern w:val="22"/>
          <w:szCs w:val="24"/>
        </w:rPr>
        <w:t xml:space="preserve"> responsibility to have arrangements in place to safeguard and protect </w:t>
      </w:r>
      <w:r w:rsidR="003304C7">
        <w:rPr>
          <w:rFonts w:cs="Tahoma"/>
          <w:kern w:val="22"/>
          <w:szCs w:val="24"/>
        </w:rPr>
        <w:t>students</w:t>
      </w:r>
      <w:r w:rsidRPr="00D50F83">
        <w:rPr>
          <w:rFonts w:cs="Tahoma"/>
          <w:kern w:val="22"/>
          <w:szCs w:val="24"/>
        </w:rPr>
        <w:t xml:space="preserve"> from radicalisation. </w:t>
      </w:r>
      <w:r w:rsidR="008D7A35" w:rsidRPr="00D50F83">
        <w:rPr>
          <w:rFonts w:cs="Tahoma"/>
          <w:kern w:val="22"/>
          <w:szCs w:val="24"/>
        </w:rPr>
        <w:t xml:space="preserve">Section 26 of the </w:t>
      </w:r>
      <w:hyperlink r:id="rId144" w:history="1">
        <w:r w:rsidR="008D7A35" w:rsidRPr="00D50F83">
          <w:rPr>
            <w:rStyle w:val="Hyperlink"/>
            <w:rFonts w:cs="Tahoma"/>
            <w:kern w:val="22"/>
            <w:szCs w:val="24"/>
          </w:rPr>
          <w:t>Counter-Terrorism and Security Act 2015</w:t>
        </w:r>
      </w:hyperlink>
      <w:r w:rsidR="008D7A35" w:rsidRPr="00D50F83">
        <w:rPr>
          <w:rFonts w:cs="Tahoma"/>
          <w:kern w:val="22"/>
          <w:szCs w:val="24"/>
        </w:rPr>
        <w:t xml:space="preserve"> </w:t>
      </w:r>
      <w:r w:rsidRPr="00D50F83">
        <w:rPr>
          <w:rFonts w:cs="Tahoma"/>
          <w:kern w:val="22"/>
          <w:szCs w:val="24"/>
        </w:rPr>
        <w:t xml:space="preserve">places a statutory responsibility on schools </w:t>
      </w:r>
      <w:r w:rsidR="00774339" w:rsidRPr="00D50F83">
        <w:rPr>
          <w:rFonts w:cs="Tahoma"/>
          <w:kern w:val="22"/>
          <w:szCs w:val="24"/>
        </w:rPr>
        <w:t xml:space="preserve">and colleges </w:t>
      </w:r>
      <w:r w:rsidRPr="00D50F83">
        <w:rPr>
          <w:rFonts w:cs="Tahoma"/>
          <w:kern w:val="22"/>
          <w:szCs w:val="24"/>
        </w:rPr>
        <w:t xml:space="preserve">to ‘have due regard to the need to prevent people from being drawn into terrorism’. This is known as the </w:t>
      </w:r>
      <w:hyperlink r:id="rId145" w:history="1">
        <w:r w:rsidR="005A5893" w:rsidRPr="00D50F83">
          <w:rPr>
            <w:rStyle w:val="Hyperlink"/>
            <w:rFonts w:cs="Tahoma"/>
            <w:kern w:val="22"/>
            <w:szCs w:val="24"/>
          </w:rPr>
          <w:t>Prevent Duty</w:t>
        </w:r>
      </w:hyperlink>
      <w:r w:rsidR="005A5893" w:rsidRPr="00D50F83">
        <w:rPr>
          <w:rFonts w:cs="Tahoma"/>
          <w:kern w:val="22"/>
          <w:szCs w:val="24"/>
        </w:rPr>
        <w:t xml:space="preserve"> </w:t>
      </w:r>
    </w:p>
    <w:p w14:paraId="023BE702" w14:textId="77777777" w:rsidR="005A5893" w:rsidRPr="003304C7" w:rsidRDefault="005A5893" w:rsidP="00914136">
      <w:pPr>
        <w:shd w:val="clear" w:color="auto" w:fill="FFFFFF"/>
        <w:ind w:left="709" w:hanging="709"/>
        <w:rPr>
          <w:rFonts w:cs="Tahoma"/>
          <w:kern w:val="22"/>
          <w:sz w:val="16"/>
          <w:szCs w:val="16"/>
        </w:rPr>
      </w:pPr>
    </w:p>
    <w:p w14:paraId="4F19DB2B" w14:textId="77777777" w:rsidR="007D2086" w:rsidRPr="00D50F83" w:rsidRDefault="007D2086" w:rsidP="00BD242A">
      <w:pPr>
        <w:shd w:val="clear" w:color="auto" w:fill="FFFFFF"/>
        <w:ind w:left="709" w:hanging="709"/>
        <w:rPr>
          <w:rFonts w:cs="Tahoma"/>
          <w:kern w:val="24"/>
          <w:szCs w:val="24"/>
        </w:rPr>
      </w:pPr>
      <w:r w:rsidRPr="00D50F83">
        <w:rPr>
          <w:rFonts w:cs="Tahoma"/>
          <w:b/>
          <w:kern w:val="22"/>
          <w:szCs w:val="24"/>
        </w:rPr>
        <w:t>21.2</w:t>
      </w:r>
      <w:r w:rsidRPr="00D50F83">
        <w:rPr>
          <w:rFonts w:cs="Tahoma"/>
          <w:kern w:val="22"/>
          <w:szCs w:val="24"/>
        </w:rPr>
        <w:t xml:space="preserve"> </w:t>
      </w:r>
      <w:r w:rsidRPr="00D50F83">
        <w:rPr>
          <w:rFonts w:cs="Tahoma"/>
          <w:kern w:val="22"/>
          <w:szCs w:val="24"/>
        </w:rPr>
        <w:tab/>
      </w:r>
      <w:r w:rsidRPr="00D50F83">
        <w:rPr>
          <w:rFonts w:cs="Tahoma"/>
          <w:kern w:val="24"/>
          <w:szCs w:val="24"/>
        </w:rPr>
        <w:t xml:space="preserve">All </w:t>
      </w:r>
      <w:r w:rsidR="005D3A80" w:rsidRPr="00D50F83">
        <w:rPr>
          <w:rFonts w:cs="Tahoma"/>
          <w:kern w:val="24"/>
          <w:szCs w:val="24"/>
        </w:rPr>
        <w:t>team members</w:t>
      </w:r>
      <w:r w:rsidRPr="00D50F83">
        <w:rPr>
          <w:rFonts w:cs="Tahoma"/>
          <w:kern w:val="24"/>
          <w:szCs w:val="24"/>
        </w:rPr>
        <w:t xml:space="preserve"> must be aware of the signs and indicators of radicalisation. </w:t>
      </w:r>
      <w:r w:rsidR="005D3A80" w:rsidRPr="00D50F83">
        <w:rPr>
          <w:rFonts w:cs="Tahoma"/>
          <w:kern w:val="24"/>
          <w:szCs w:val="24"/>
        </w:rPr>
        <w:t>Team members</w:t>
      </w:r>
      <w:r w:rsidRPr="00D50F83">
        <w:rPr>
          <w:rFonts w:cs="Tahoma"/>
          <w:kern w:val="24"/>
          <w:szCs w:val="24"/>
        </w:rPr>
        <w:t xml:space="preserve"> must be proactive in reporting any concerns, regardless of how small they may be, to the DSL who must assist </w:t>
      </w:r>
      <w:r w:rsidR="005D3A80" w:rsidRPr="00D50F83">
        <w:rPr>
          <w:rFonts w:cs="Tahoma"/>
          <w:kern w:val="24"/>
          <w:szCs w:val="24"/>
        </w:rPr>
        <w:t>team members</w:t>
      </w:r>
      <w:r w:rsidRPr="00D50F83">
        <w:rPr>
          <w:rFonts w:cs="Tahoma"/>
          <w:kern w:val="24"/>
          <w:szCs w:val="24"/>
        </w:rPr>
        <w:t xml:space="preserve"> to report all concerns regarding radicalisation to the Police as well as the Regional Director</w:t>
      </w:r>
      <w:r w:rsidR="005445AE" w:rsidRPr="004B5CE9">
        <w:rPr>
          <w:rFonts w:cs="Tahoma"/>
          <w:kern w:val="24"/>
          <w:szCs w:val="24"/>
        </w:rPr>
        <w:t>/Operations Director</w:t>
      </w:r>
      <w:r w:rsidRPr="004B5CE9">
        <w:rPr>
          <w:rFonts w:cs="Tahoma"/>
          <w:kern w:val="24"/>
          <w:szCs w:val="24"/>
        </w:rPr>
        <w:t xml:space="preserve">. </w:t>
      </w:r>
      <w:r w:rsidR="005D3A80" w:rsidRPr="004B5CE9">
        <w:rPr>
          <w:rFonts w:cs="Tahoma"/>
          <w:kern w:val="24"/>
          <w:szCs w:val="24"/>
        </w:rPr>
        <w:t>Team members</w:t>
      </w:r>
      <w:r w:rsidR="005D3A80" w:rsidRPr="00D50F83">
        <w:rPr>
          <w:rFonts w:cs="Tahoma"/>
          <w:kern w:val="24"/>
          <w:szCs w:val="24"/>
        </w:rPr>
        <w:t xml:space="preserve"> </w:t>
      </w:r>
      <w:r w:rsidRPr="00D50F83">
        <w:rPr>
          <w:rFonts w:cs="Tahoma"/>
          <w:kern w:val="24"/>
          <w:szCs w:val="24"/>
        </w:rPr>
        <w:t xml:space="preserve">must document their concerns appropriately. </w:t>
      </w:r>
    </w:p>
    <w:p w14:paraId="2DF9D73E" w14:textId="77777777" w:rsidR="006B6F4C" w:rsidRPr="003304C7" w:rsidRDefault="006B6F4C" w:rsidP="00BD242A">
      <w:pPr>
        <w:shd w:val="clear" w:color="auto" w:fill="FFFFFF"/>
        <w:ind w:left="709" w:hanging="709"/>
        <w:rPr>
          <w:rFonts w:cs="Tahoma"/>
          <w:kern w:val="24"/>
          <w:sz w:val="16"/>
          <w:szCs w:val="16"/>
        </w:rPr>
      </w:pPr>
    </w:p>
    <w:p w14:paraId="2EF2E086" w14:textId="1897AE8E" w:rsidR="005A5893" w:rsidRPr="00D50F83" w:rsidRDefault="005A5893" w:rsidP="008630F3">
      <w:pPr>
        <w:ind w:left="709" w:hanging="709"/>
        <w:rPr>
          <w:rFonts w:cs="Tahoma"/>
          <w:kern w:val="24"/>
          <w:szCs w:val="24"/>
        </w:rPr>
      </w:pPr>
      <w:r w:rsidRPr="00D50F83">
        <w:rPr>
          <w:rFonts w:cs="Tahoma"/>
          <w:b/>
          <w:bCs/>
          <w:color w:val="0B0C0C"/>
          <w:kern w:val="24"/>
          <w:szCs w:val="24"/>
        </w:rPr>
        <w:t xml:space="preserve">21.3   </w:t>
      </w:r>
      <w:r w:rsidRPr="00D50F83">
        <w:rPr>
          <w:rFonts w:cs="Tahoma"/>
          <w:color w:val="0B0C0C"/>
          <w:kern w:val="24"/>
          <w:szCs w:val="24"/>
        </w:rPr>
        <w:t xml:space="preserve">To safeguard </w:t>
      </w:r>
      <w:r w:rsidR="00BB4334" w:rsidRPr="00E750EF">
        <w:rPr>
          <w:rFonts w:cs="Tahoma"/>
          <w:kern w:val="24"/>
          <w:szCs w:val="24"/>
        </w:rPr>
        <w:t>students</w:t>
      </w:r>
      <w:r w:rsidR="00BB4334" w:rsidRPr="00E750EF">
        <w:rPr>
          <w:rFonts w:cs="Tahoma"/>
          <w:color w:val="0B0C0C"/>
          <w:kern w:val="24"/>
          <w:szCs w:val="24"/>
        </w:rPr>
        <w:t xml:space="preserve"> </w:t>
      </w:r>
      <w:r w:rsidRPr="00D50F83">
        <w:rPr>
          <w:rFonts w:cs="Tahoma"/>
          <w:color w:val="0B0C0C"/>
          <w:kern w:val="24"/>
          <w:szCs w:val="24"/>
        </w:rPr>
        <w:t xml:space="preserve">who are vulnerable to radicalisation, DSLs will need to take a risk-based approach </w:t>
      </w:r>
      <w:r w:rsidR="00DD2174" w:rsidRPr="00D50F83">
        <w:rPr>
          <w:rFonts w:cs="Tahoma"/>
          <w:color w:val="0B0C0C"/>
          <w:kern w:val="24"/>
          <w:szCs w:val="24"/>
        </w:rPr>
        <w:t>and consider</w:t>
      </w:r>
      <w:r w:rsidRPr="00D50F83">
        <w:rPr>
          <w:rFonts w:cs="Tahoma"/>
          <w:color w:val="0B0C0C"/>
          <w:kern w:val="24"/>
          <w:szCs w:val="24"/>
        </w:rPr>
        <w:t xml:space="preserve"> an individual’s behaviour in the context of wider influencing factors and vulnerabilities. </w:t>
      </w:r>
      <w:r w:rsidRPr="00D50F83">
        <w:rPr>
          <w:rFonts w:cs="Tahoma"/>
          <w:kern w:val="24"/>
          <w:szCs w:val="24"/>
        </w:rPr>
        <w:t>Further information can be found at</w:t>
      </w:r>
      <w:r w:rsidR="00FD51EA" w:rsidRPr="00D50F83">
        <w:rPr>
          <w:rFonts w:cs="Tahoma"/>
          <w:kern w:val="24"/>
          <w:szCs w:val="24"/>
        </w:rPr>
        <w:t>:</w:t>
      </w:r>
      <w:r w:rsidR="008630F3">
        <w:rPr>
          <w:rFonts w:cs="Tahoma"/>
          <w:kern w:val="24"/>
          <w:szCs w:val="24"/>
        </w:rPr>
        <w:t xml:space="preserve"> </w:t>
      </w:r>
      <w:hyperlink r:id="rId146" w:history="1">
        <w:r w:rsidRPr="00D50F83">
          <w:rPr>
            <w:rStyle w:val="Hyperlink"/>
            <w:rFonts w:cs="Tahoma"/>
            <w:kern w:val="24"/>
            <w:szCs w:val="24"/>
          </w:rPr>
          <w:t xml:space="preserve">Understanding </w:t>
        </w:r>
        <w:r w:rsidR="008630F3">
          <w:rPr>
            <w:rStyle w:val="Hyperlink"/>
            <w:rFonts w:cs="Tahoma"/>
            <w:kern w:val="24"/>
            <w:szCs w:val="24"/>
          </w:rPr>
          <w:t>&amp;</w:t>
        </w:r>
        <w:r w:rsidRPr="00D50F83">
          <w:rPr>
            <w:rStyle w:val="Hyperlink"/>
            <w:rFonts w:cs="Tahoma"/>
            <w:kern w:val="24"/>
            <w:szCs w:val="24"/>
          </w:rPr>
          <w:t xml:space="preserve"> identifying radicalisation risk in education settin</w:t>
        </w:r>
        <w:r w:rsidR="008630F3">
          <w:rPr>
            <w:rStyle w:val="Hyperlink"/>
            <w:rFonts w:cs="Tahoma"/>
            <w:kern w:val="24"/>
            <w:szCs w:val="24"/>
          </w:rPr>
          <w:t>gs</w:t>
        </w:r>
      </w:hyperlink>
    </w:p>
    <w:p w14:paraId="369C339F" w14:textId="77777777" w:rsidR="005A5893" w:rsidRPr="008630F3" w:rsidRDefault="005A5893" w:rsidP="005A5893">
      <w:pPr>
        <w:shd w:val="clear" w:color="auto" w:fill="FFFFFF"/>
        <w:ind w:left="709" w:hanging="709"/>
        <w:rPr>
          <w:rFonts w:cs="Tahoma"/>
          <w:kern w:val="22"/>
          <w:sz w:val="16"/>
          <w:szCs w:val="16"/>
        </w:rPr>
      </w:pPr>
    </w:p>
    <w:p w14:paraId="2175246B" w14:textId="2DEE6DC9" w:rsidR="005A5893" w:rsidRPr="00D50F83" w:rsidRDefault="005A5893" w:rsidP="005A5893">
      <w:pPr>
        <w:ind w:left="709" w:hanging="709"/>
        <w:rPr>
          <w:rFonts w:cs="Tahoma"/>
          <w:kern w:val="22"/>
          <w:szCs w:val="24"/>
        </w:rPr>
      </w:pPr>
      <w:r w:rsidRPr="00D50F83">
        <w:rPr>
          <w:rFonts w:cs="Tahoma"/>
          <w:b/>
          <w:bCs/>
          <w:color w:val="0B0C0C"/>
          <w:kern w:val="22"/>
          <w:szCs w:val="24"/>
          <w:shd w:val="clear" w:color="auto" w:fill="FFFFFF"/>
        </w:rPr>
        <w:t>21.4</w:t>
      </w:r>
      <w:r w:rsidRPr="00D50F83">
        <w:rPr>
          <w:rFonts w:cs="Tahoma"/>
          <w:color w:val="0B0C0C"/>
          <w:kern w:val="22"/>
          <w:szCs w:val="24"/>
          <w:shd w:val="clear" w:color="auto" w:fill="FFFFFF"/>
        </w:rPr>
        <w:tab/>
        <w:t>D</w:t>
      </w:r>
      <w:r w:rsidR="000C509C">
        <w:rPr>
          <w:rFonts w:cs="Tahoma"/>
          <w:color w:val="0B0C0C"/>
          <w:kern w:val="22"/>
          <w:szCs w:val="24"/>
          <w:shd w:val="clear" w:color="auto" w:fill="FFFFFF"/>
        </w:rPr>
        <w:t>f</w:t>
      </w:r>
      <w:r w:rsidRPr="00D50F83">
        <w:rPr>
          <w:rFonts w:cs="Tahoma"/>
          <w:color w:val="0B0C0C"/>
          <w:kern w:val="22"/>
          <w:szCs w:val="24"/>
          <w:shd w:val="clear" w:color="auto" w:fill="FFFFFF"/>
        </w:rPr>
        <w:t>E ha</w:t>
      </w:r>
      <w:r w:rsidR="001A36AA" w:rsidRPr="00D50F83">
        <w:rPr>
          <w:rFonts w:cs="Tahoma"/>
          <w:color w:val="0B0C0C"/>
          <w:kern w:val="22"/>
          <w:szCs w:val="24"/>
          <w:shd w:val="clear" w:color="auto" w:fill="FFFFFF"/>
        </w:rPr>
        <w:t>s</w:t>
      </w:r>
      <w:r w:rsidRPr="00D50F83">
        <w:rPr>
          <w:rFonts w:cs="Tahoma"/>
          <w:color w:val="0B0C0C"/>
          <w:kern w:val="22"/>
          <w:szCs w:val="24"/>
          <w:shd w:val="clear" w:color="auto" w:fill="FFFFFF"/>
        </w:rPr>
        <w:t xml:space="preserve"> produced a </w:t>
      </w:r>
      <w:hyperlink r:id="rId147" w:history="1">
        <w:r w:rsidR="00AF3E96" w:rsidRPr="00D50F83">
          <w:rPr>
            <w:rStyle w:val="Hyperlink"/>
            <w:rFonts w:cs="Tahoma"/>
            <w:kern w:val="22"/>
            <w:szCs w:val="24"/>
          </w:rPr>
          <w:t xml:space="preserve">self-assessment tool for schools and </w:t>
        </w:r>
        <w:r w:rsidR="008630F3">
          <w:rPr>
            <w:rStyle w:val="Hyperlink"/>
            <w:rFonts w:cs="Tahoma"/>
            <w:kern w:val="22"/>
            <w:szCs w:val="24"/>
          </w:rPr>
          <w:t>FE</w:t>
        </w:r>
        <w:r w:rsidR="00AF3E96" w:rsidRPr="00D50F83">
          <w:rPr>
            <w:rStyle w:val="Hyperlink"/>
            <w:rFonts w:cs="Tahoma"/>
            <w:kern w:val="22"/>
            <w:szCs w:val="24"/>
          </w:rPr>
          <w:t xml:space="preserve"> providers</w:t>
        </w:r>
      </w:hyperlink>
      <w:r w:rsidR="00AF3E96" w:rsidRPr="00D50F83">
        <w:rPr>
          <w:rFonts w:cs="Tahoma"/>
          <w:kern w:val="22"/>
          <w:szCs w:val="24"/>
        </w:rPr>
        <w:t xml:space="preserve"> </w:t>
      </w:r>
      <w:r w:rsidRPr="00D50F83">
        <w:rPr>
          <w:rFonts w:cs="Tahoma"/>
          <w:color w:val="0B0C0C"/>
          <w:kern w:val="22"/>
          <w:szCs w:val="24"/>
          <w:shd w:val="clear" w:color="auto" w:fill="FFFFFF"/>
        </w:rPr>
        <w:t>in England</w:t>
      </w:r>
      <w:r w:rsidR="00AF3E96" w:rsidRPr="00D50F83">
        <w:rPr>
          <w:rFonts w:cs="Tahoma"/>
          <w:color w:val="0B0C0C"/>
          <w:kern w:val="22"/>
          <w:szCs w:val="24"/>
          <w:shd w:val="clear" w:color="auto" w:fill="FFFFFF"/>
        </w:rPr>
        <w:t xml:space="preserve"> to</w:t>
      </w:r>
      <w:r w:rsidRPr="00D50F83">
        <w:rPr>
          <w:rFonts w:cs="Tahoma"/>
          <w:color w:val="0B0C0C"/>
          <w:kern w:val="22"/>
          <w:szCs w:val="24"/>
          <w:shd w:val="clear" w:color="auto" w:fill="FFFFFF"/>
        </w:rPr>
        <w:t xml:space="preserve"> review their responsibilities under the Prevent </w:t>
      </w:r>
      <w:r w:rsidR="00AF3E96" w:rsidRPr="00D50F83">
        <w:rPr>
          <w:rFonts w:cs="Tahoma"/>
          <w:color w:val="0B0C0C"/>
          <w:kern w:val="22"/>
          <w:szCs w:val="24"/>
          <w:shd w:val="clear" w:color="auto" w:fill="FFFFFF"/>
        </w:rPr>
        <w:t>D</w:t>
      </w:r>
      <w:r w:rsidRPr="00D50F83">
        <w:rPr>
          <w:rFonts w:cs="Tahoma"/>
          <w:color w:val="0B0C0C"/>
          <w:kern w:val="22"/>
          <w:szCs w:val="24"/>
          <w:shd w:val="clear" w:color="auto" w:fill="FFFFFF"/>
        </w:rPr>
        <w:t xml:space="preserve">uty, The tool helps schools </w:t>
      </w:r>
      <w:r w:rsidR="00B42562" w:rsidRPr="00D50F83">
        <w:rPr>
          <w:rFonts w:cs="Tahoma"/>
          <w:color w:val="0B0C0C"/>
          <w:kern w:val="22"/>
          <w:szCs w:val="24"/>
          <w:shd w:val="clear" w:color="auto" w:fill="FFFFFF"/>
        </w:rPr>
        <w:t xml:space="preserve">and colleges </w:t>
      </w:r>
      <w:r w:rsidRPr="00D50F83">
        <w:rPr>
          <w:rFonts w:cs="Tahoma"/>
          <w:color w:val="0B0C0C"/>
          <w:kern w:val="22"/>
          <w:szCs w:val="24"/>
          <w:shd w:val="clear" w:color="auto" w:fill="FFFFFF"/>
        </w:rPr>
        <w:t xml:space="preserve">to understand how well embedded their existing policies and practices are, and to encourage a cycle of continuous review and improvement. It contains requirements and </w:t>
      </w:r>
      <w:r w:rsidR="00DD2174" w:rsidRPr="00D50F83">
        <w:rPr>
          <w:rFonts w:cs="Tahoma"/>
          <w:color w:val="0B0C0C"/>
          <w:kern w:val="22"/>
          <w:szCs w:val="24"/>
          <w:shd w:val="clear" w:color="auto" w:fill="FFFFFF"/>
        </w:rPr>
        <w:t>recommends</w:t>
      </w:r>
      <w:r w:rsidRPr="00D50F83">
        <w:rPr>
          <w:rFonts w:cs="Tahoma"/>
          <w:color w:val="0B0C0C"/>
          <w:kern w:val="22"/>
          <w:szCs w:val="24"/>
          <w:shd w:val="clear" w:color="auto" w:fill="FFFFFF"/>
        </w:rPr>
        <w:t xml:space="preserve"> good practice activities to meet those requirements.</w:t>
      </w:r>
    </w:p>
    <w:p w14:paraId="2602E58E" w14:textId="77777777" w:rsidR="005A5893" w:rsidRPr="008630F3" w:rsidRDefault="005A5893" w:rsidP="005A5893">
      <w:pPr>
        <w:ind w:left="993" w:hanging="273"/>
        <w:rPr>
          <w:rFonts w:cs="Tahoma"/>
          <w:kern w:val="22"/>
          <w:sz w:val="16"/>
          <w:szCs w:val="16"/>
        </w:rPr>
      </w:pPr>
    </w:p>
    <w:p w14:paraId="582D3367" w14:textId="77777777" w:rsidR="007D2086" w:rsidRDefault="007D2086" w:rsidP="00B75197">
      <w:pPr>
        <w:shd w:val="clear" w:color="auto" w:fill="FFFFFF"/>
        <w:ind w:left="709" w:hanging="709"/>
        <w:rPr>
          <w:rFonts w:cs="Tahoma"/>
          <w:kern w:val="22"/>
          <w:szCs w:val="24"/>
        </w:rPr>
      </w:pPr>
      <w:r w:rsidRPr="00D50F83">
        <w:rPr>
          <w:rFonts w:cs="Tahoma"/>
          <w:b/>
          <w:kern w:val="22"/>
          <w:szCs w:val="24"/>
        </w:rPr>
        <w:t>21.</w:t>
      </w:r>
      <w:r w:rsidR="00B70BE6" w:rsidRPr="00D50F83">
        <w:rPr>
          <w:rFonts w:cs="Tahoma"/>
          <w:b/>
          <w:kern w:val="22"/>
          <w:szCs w:val="24"/>
        </w:rPr>
        <w:t>5</w:t>
      </w:r>
      <w:r w:rsidRPr="00D50F83">
        <w:rPr>
          <w:rFonts w:cs="Tahoma"/>
          <w:kern w:val="22"/>
          <w:szCs w:val="24"/>
        </w:rPr>
        <w:t xml:space="preserve"> </w:t>
      </w:r>
      <w:r w:rsidRPr="00D50F83">
        <w:rPr>
          <w:rFonts w:cs="Tahoma"/>
          <w:kern w:val="22"/>
          <w:szCs w:val="24"/>
        </w:rPr>
        <w:tab/>
        <w:t xml:space="preserve">All </w:t>
      </w:r>
      <w:r w:rsidR="00B75197" w:rsidRPr="00D50F83">
        <w:rPr>
          <w:rFonts w:cs="Tahoma"/>
          <w:kern w:val="22"/>
          <w:szCs w:val="24"/>
        </w:rPr>
        <w:t>team members</w:t>
      </w:r>
      <w:r w:rsidRPr="00D50F83">
        <w:rPr>
          <w:rFonts w:cs="Tahoma"/>
          <w:kern w:val="22"/>
          <w:szCs w:val="24"/>
        </w:rPr>
        <w:t xml:space="preserve"> must be aware of the local procedures relating to reporting radicalisation concerns. </w:t>
      </w:r>
    </w:p>
    <w:p w14:paraId="5919E6CF" w14:textId="77777777" w:rsidR="00EF7758" w:rsidRPr="006D1459" w:rsidRDefault="00EF7758" w:rsidP="00B75197">
      <w:pPr>
        <w:shd w:val="clear" w:color="auto" w:fill="FFFFFF"/>
        <w:ind w:left="709" w:hanging="709"/>
        <w:rPr>
          <w:rFonts w:cs="Tahoma"/>
          <w:kern w:val="22"/>
          <w:sz w:val="16"/>
          <w:szCs w:val="16"/>
        </w:rPr>
      </w:pPr>
    </w:p>
    <w:p w14:paraId="51B87EB8" w14:textId="7E0AAD59" w:rsidR="007D2086" w:rsidRPr="00D50F83" w:rsidRDefault="007D2086" w:rsidP="00E67FF2">
      <w:pPr>
        <w:pStyle w:val="Heading1"/>
        <w:ind w:hanging="102"/>
        <w:rPr>
          <w:rFonts w:cs="Tahoma"/>
          <w:kern w:val="22"/>
          <w:szCs w:val="24"/>
        </w:rPr>
      </w:pPr>
      <w:bookmarkStart w:id="32" w:name="_Toc237349377"/>
      <w:r w:rsidRPr="00D50F83">
        <w:rPr>
          <w:rFonts w:cs="Tahoma"/>
          <w:kern w:val="22"/>
          <w:szCs w:val="24"/>
        </w:rPr>
        <w:t xml:space="preserve">22.0 </w:t>
      </w:r>
      <w:r w:rsidRPr="00D50F83">
        <w:rPr>
          <w:rFonts w:cs="Tahoma"/>
          <w:kern w:val="22"/>
          <w:szCs w:val="24"/>
        </w:rPr>
        <w:tab/>
      </w:r>
      <w:r w:rsidR="00CD43DB">
        <w:rPr>
          <w:rFonts w:cs="Tahoma"/>
          <w:kern w:val="22"/>
          <w:szCs w:val="24"/>
        </w:rPr>
        <w:t>S</w:t>
      </w:r>
      <w:r w:rsidR="00F33FDF" w:rsidRPr="00D50F83">
        <w:rPr>
          <w:rFonts w:cs="Tahoma"/>
          <w:kern w:val="22"/>
          <w:szCs w:val="24"/>
        </w:rPr>
        <w:t>tudents</w:t>
      </w:r>
      <w:r w:rsidRPr="00D50F83">
        <w:rPr>
          <w:rFonts w:cs="Tahoma"/>
          <w:kern w:val="22"/>
          <w:szCs w:val="24"/>
        </w:rPr>
        <w:t xml:space="preserve"> </w:t>
      </w:r>
      <w:r w:rsidR="007A39AF" w:rsidRPr="00D50F83">
        <w:rPr>
          <w:rFonts w:cs="Tahoma"/>
          <w:kern w:val="22"/>
          <w:szCs w:val="24"/>
        </w:rPr>
        <w:t>r</w:t>
      </w:r>
      <w:r w:rsidRPr="00D50F83">
        <w:rPr>
          <w:rFonts w:cs="Tahoma"/>
          <w:kern w:val="22"/>
          <w:szCs w:val="24"/>
        </w:rPr>
        <w:t xml:space="preserve">equiring </w:t>
      </w:r>
      <w:r w:rsidR="00096FD9" w:rsidRPr="00D50F83">
        <w:rPr>
          <w:rFonts w:cs="Tahoma"/>
          <w:kern w:val="22"/>
          <w:szCs w:val="24"/>
        </w:rPr>
        <w:t>s</w:t>
      </w:r>
      <w:r w:rsidRPr="00D50F83">
        <w:rPr>
          <w:rFonts w:cs="Tahoma"/>
          <w:kern w:val="22"/>
          <w:szCs w:val="24"/>
        </w:rPr>
        <w:t>upport with their Mental Health</w:t>
      </w:r>
      <w:bookmarkEnd w:id="32"/>
    </w:p>
    <w:p w14:paraId="2DE24BC9" w14:textId="77777777" w:rsidR="007D2086" w:rsidRPr="006D1459" w:rsidRDefault="007D2086" w:rsidP="00F353CD">
      <w:pPr>
        <w:shd w:val="clear" w:color="auto" w:fill="FFFFFF"/>
        <w:ind w:hanging="386"/>
        <w:rPr>
          <w:rFonts w:cs="Tahoma"/>
          <w:b/>
          <w:kern w:val="22"/>
          <w:sz w:val="16"/>
          <w:szCs w:val="16"/>
        </w:rPr>
      </w:pPr>
    </w:p>
    <w:p w14:paraId="5D8229EC" w14:textId="6A4E440D" w:rsidR="005B67C1" w:rsidRPr="00D50F83" w:rsidRDefault="007D2086" w:rsidP="00F640E4">
      <w:pPr>
        <w:ind w:left="720" w:hanging="720"/>
        <w:rPr>
          <w:rFonts w:eastAsia="Times New Roman"/>
          <w:b/>
          <w:bCs/>
          <w:szCs w:val="24"/>
        </w:rPr>
      </w:pPr>
      <w:r w:rsidRPr="00D50F83">
        <w:rPr>
          <w:b/>
          <w:szCs w:val="24"/>
        </w:rPr>
        <w:t xml:space="preserve">22.1 </w:t>
      </w:r>
      <w:r w:rsidRPr="00D50F83">
        <w:rPr>
          <w:b/>
          <w:szCs w:val="24"/>
        </w:rPr>
        <w:tab/>
      </w:r>
      <w:r w:rsidR="00F33FDF" w:rsidRPr="00D50F83">
        <w:rPr>
          <w:szCs w:val="24"/>
        </w:rPr>
        <w:t>We</w:t>
      </w:r>
      <w:r w:rsidRPr="00D50F83">
        <w:rPr>
          <w:szCs w:val="24"/>
        </w:rPr>
        <w:t xml:space="preserve"> recognise that schools</w:t>
      </w:r>
      <w:r w:rsidR="00F33FDF" w:rsidRPr="00D50F83">
        <w:rPr>
          <w:szCs w:val="24"/>
        </w:rPr>
        <w:t xml:space="preserve"> and colleges</w:t>
      </w:r>
      <w:r w:rsidRPr="00D50F83">
        <w:rPr>
          <w:szCs w:val="24"/>
        </w:rPr>
        <w:t xml:space="preserve"> have an important role in supporting the</w:t>
      </w:r>
      <w:r w:rsidR="008D35D8">
        <w:rPr>
          <w:szCs w:val="24"/>
        </w:rPr>
        <w:t xml:space="preserve"> student</w:t>
      </w:r>
      <w:r w:rsidR="000D4411">
        <w:rPr>
          <w:szCs w:val="24"/>
        </w:rPr>
        <w:t>s’</w:t>
      </w:r>
      <w:r w:rsidRPr="00D50F83">
        <w:rPr>
          <w:szCs w:val="24"/>
        </w:rPr>
        <w:t xml:space="preserve"> </w:t>
      </w:r>
      <w:r w:rsidR="000D4411">
        <w:rPr>
          <w:szCs w:val="24"/>
        </w:rPr>
        <w:t xml:space="preserve">physical and mental </w:t>
      </w:r>
      <w:r w:rsidRPr="00D50F83">
        <w:rPr>
          <w:szCs w:val="24"/>
        </w:rPr>
        <w:t>health and wellbeing</w:t>
      </w:r>
      <w:r w:rsidR="00096FD9" w:rsidRPr="00D50F83">
        <w:rPr>
          <w:szCs w:val="24"/>
        </w:rPr>
        <w:t>.</w:t>
      </w:r>
    </w:p>
    <w:p w14:paraId="658F1CA5" w14:textId="77777777" w:rsidR="005B67C1" w:rsidRPr="006D1459" w:rsidRDefault="005B67C1" w:rsidP="00F640E4">
      <w:pPr>
        <w:rPr>
          <w:sz w:val="16"/>
          <w:szCs w:val="16"/>
        </w:rPr>
      </w:pPr>
    </w:p>
    <w:p w14:paraId="3E4AE4F2" w14:textId="2494A398" w:rsidR="00A1273E" w:rsidRPr="00AD5337" w:rsidRDefault="000755FC" w:rsidP="00F640E4">
      <w:pPr>
        <w:ind w:left="720" w:hanging="720"/>
        <w:rPr>
          <w:kern w:val="24"/>
          <w:szCs w:val="24"/>
        </w:rPr>
      </w:pPr>
      <w:r w:rsidRPr="00CE4CFF">
        <w:rPr>
          <w:b/>
          <w:bCs/>
          <w:szCs w:val="24"/>
        </w:rPr>
        <w:lastRenderedPageBreak/>
        <w:t>22.2</w:t>
      </w:r>
      <w:r w:rsidRPr="00CE4CFF">
        <w:rPr>
          <w:b/>
          <w:bCs/>
          <w:szCs w:val="24"/>
        </w:rPr>
        <w:tab/>
        <w:t>All Team members should be aware that</w:t>
      </w:r>
      <w:r w:rsidR="00E16019" w:rsidRPr="00CE4CFF">
        <w:rPr>
          <w:b/>
          <w:bCs/>
          <w:szCs w:val="24"/>
        </w:rPr>
        <w:t>,</w:t>
      </w:r>
      <w:r w:rsidRPr="00CE4CFF">
        <w:rPr>
          <w:b/>
          <w:bCs/>
          <w:szCs w:val="24"/>
        </w:rPr>
        <w:t xml:space="preserve"> </w:t>
      </w:r>
      <w:r w:rsidR="00E16019" w:rsidRPr="00CE4CFF">
        <w:rPr>
          <w:b/>
          <w:bCs/>
          <w:szCs w:val="24"/>
        </w:rPr>
        <w:t xml:space="preserve">in some cases, </w:t>
      </w:r>
      <w:r w:rsidRPr="00CE4CFF">
        <w:rPr>
          <w:b/>
          <w:bCs/>
          <w:szCs w:val="24"/>
        </w:rPr>
        <w:t xml:space="preserve">mental health </w:t>
      </w:r>
      <w:r w:rsidR="00A75E9F" w:rsidRPr="00CE4CFF">
        <w:rPr>
          <w:b/>
          <w:bCs/>
          <w:szCs w:val="24"/>
        </w:rPr>
        <w:t>difficulties</w:t>
      </w:r>
      <w:r w:rsidRPr="00CE4CFF">
        <w:rPr>
          <w:b/>
          <w:bCs/>
          <w:szCs w:val="24"/>
        </w:rPr>
        <w:t xml:space="preserve"> can</w:t>
      </w:r>
      <w:r w:rsidR="00E16019" w:rsidRPr="00CE4CFF">
        <w:rPr>
          <w:b/>
          <w:bCs/>
          <w:szCs w:val="24"/>
        </w:rPr>
        <w:t xml:space="preserve"> </w:t>
      </w:r>
      <w:r w:rsidRPr="00CE4CFF">
        <w:rPr>
          <w:b/>
          <w:bCs/>
          <w:szCs w:val="24"/>
        </w:rPr>
        <w:t xml:space="preserve">develop into safeguarding concerns, including self-harm, </w:t>
      </w:r>
      <w:r w:rsidRPr="00CE4CFF">
        <w:rPr>
          <w:b/>
          <w:bCs/>
          <w:kern w:val="24"/>
          <w:szCs w:val="24"/>
        </w:rPr>
        <w:t xml:space="preserve">suicidal ideation or risk of suicide. </w:t>
      </w:r>
      <w:r w:rsidRPr="00CE4CFF">
        <w:rPr>
          <w:kern w:val="24"/>
          <w:szCs w:val="24"/>
        </w:rPr>
        <w:t xml:space="preserve">They </w:t>
      </w:r>
      <w:r w:rsidR="00062D63" w:rsidRPr="00CE4CFF">
        <w:rPr>
          <w:kern w:val="24"/>
          <w:szCs w:val="24"/>
        </w:rPr>
        <w:t xml:space="preserve">can </w:t>
      </w:r>
      <w:r w:rsidRPr="00CE4CFF">
        <w:rPr>
          <w:kern w:val="24"/>
          <w:szCs w:val="24"/>
        </w:rPr>
        <w:t>also</w:t>
      </w:r>
      <w:r w:rsidR="007D2086" w:rsidRPr="00CE4CFF">
        <w:rPr>
          <w:kern w:val="24"/>
          <w:szCs w:val="24"/>
        </w:rPr>
        <w:t xml:space="preserve"> be an indicator of a </w:t>
      </w:r>
      <w:r w:rsidR="00096FD9" w:rsidRPr="00CE4CFF">
        <w:rPr>
          <w:kern w:val="24"/>
          <w:szCs w:val="24"/>
        </w:rPr>
        <w:t>child or young person</w:t>
      </w:r>
      <w:r w:rsidR="007D2086" w:rsidRPr="00CE4CFF">
        <w:rPr>
          <w:kern w:val="24"/>
          <w:szCs w:val="24"/>
        </w:rPr>
        <w:t xml:space="preserve"> suffering or </w:t>
      </w:r>
      <w:r w:rsidR="00934707" w:rsidRPr="00CE4CFF">
        <w:rPr>
          <w:kern w:val="24"/>
          <w:szCs w:val="24"/>
        </w:rPr>
        <w:t xml:space="preserve">being </w:t>
      </w:r>
      <w:r w:rsidR="007D2086" w:rsidRPr="00CE4CFF">
        <w:rPr>
          <w:kern w:val="24"/>
          <w:szCs w:val="24"/>
        </w:rPr>
        <w:t>at risk of abuse, neglect</w:t>
      </w:r>
      <w:r w:rsidR="00934707" w:rsidRPr="00CE4CFF">
        <w:rPr>
          <w:kern w:val="24"/>
          <w:szCs w:val="24"/>
        </w:rPr>
        <w:t>,</w:t>
      </w:r>
      <w:r w:rsidR="007D2086" w:rsidRPr="00CE4CFF">
        <w:rPr>
          <w:kern w:val="24"/>
          <w:szCs w:val="24"/>
        </w:rPr>
        <w:t xml:space="preserve"> exploitation</w:t>
      </w:r>
      <w:r w:rsidR="00934707" w:rsidRPr="00CE4CFF">
        <w:rPr>
          <w:kern w:val="24"/>
          <w:szCs w:val="24"/>
        </w:rPr>
        <w:t xml:space="preserve"> or modern </w:t>
      </w:r>
      <w:r w:rsidR="00934707" w:rsidRPr="00AD5337">
        <w:rPr>
          <w:kern w:val="24"/>
          <w:szCs w:val="24"/>
        </w:rPr>
        <w:t>slavery,</w:t>
      </w:r>
      <w:r w:rsidR="007D2086" w:rsidRPr="00AD5337">
        <w:rPr>
          <w:kern w:val="24"/>
          <w:szCs w:val="24"/>
        </w:rPr>
        <w:t xml:space="preserve"> </w:t>
      </w:r>
      <w:r w:rsidR="00A75E9F" w:rsidRPr="00AD5337">
        <w:rPr>
          <w:kern w:val="24"/>
          <w:szCs w:val="24"/>
        </w:rPr>
        <w:t>bullying, discrimination, trauma or other safeguarding concerns.</w:t>
      </w:r>
    </w:p>
    <w:p w14:paraId="5A3DED2E" w14:textId="77777777" w:rsidR="00A1273E" w:rsidRPr="00AD5337" w:rsidRDefault="00A1273E" w:rsidP="00F640E4">
      <w:pPr>
        <w:ind w:left="720" w:hanging="720"/>
        <w:rPr>
          <w:kern w:val="24"/>
          <w:sz w:val="16"/>
          <w:szCs w:val="16"/>
        </w:rPr>
      </w:pPr>
    </w:p>
    <w:p w14:paraId="14C0F2AD" w14:textId="5C45F3B3" w:rsidR="00A75E9F" w:rsidRPr="00AD5337" w:rsidRDefault="00A75E9F" w:rsidP="00A1273E">
      <w:pPr>
        <w:ind w:left="720"/>
        <w:rPr>
          <w:kern w:val="24"/>
          <w:szCs w:val="24"/>
        </w:rPr>
      </w:pPr>
      <w:r w:rsidRPr="00AD5337">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FC515E">
        <w:rPr>
          <w:rFonts w:cs="Tahoma"/>
          <w:kern w:val="24"/>
          <w:szCs w:val="24"/>
        </w:rPr>
        <w:t xml:space="preserve">students </w:t>
      </w:r>
      <w:r w:rsidR="00E87143" w:rsidRPr="00AD5337">
        <w:rPr>
          <w:kern w:val="24"/>
          <w:szCs w:val="24"/>
        </w:rPr>
        <w:t>w</w:t>
      </w:r>
      <w:r w:rsidRPr="00AD5337">
        <w:rPr>
          <w:kern w:val="24"/>
          <w:szCs w:val="24"/>
        </w:rPr>
        <w:t>ith SEND, who may experience additional barriers to communicating distress or seeking support. </w:t>
      </w:r>
    </w:p>
    <w:p w14:paraId="492A9F14" w14:textId="77777777" w:rsidR="00C91E77" w:rsidRPr="00AD5337" w:rsidRDefault="00C91E77" w:rsidP="00F640E4">
      <w:pPr>
        <w:ind w:left="720" w:hanging="720"/>
        <w:rPr>
          <w:b/>
          <w:bCs/>
          <w:kern w:val="24"/>
          <w:sz w:val="16"/>
          <w:szCs w:val="16"/>
        </w:rPr>
      </w:pPr>
    </w:p>
    <w:p w14:paraId="0325A001" w14:textId="77777777" w:rsidR="00C53E24" w:rsidRPr="00AD5337" w:rsidRDefault="00C91E77" w:rsidP="00F640E4">
      <w:pPr>
        <w:ind w:left="720" w:hanging="720"/>
        <w:rPr>
          <w:kern w:val="24"/>
          <w:szCs w:val="24"/>
        </w:rPr>
      </w:pPr>
      <w:r w:rsidRPr="00AD5337">
        <w:rPr>
          <w:b/>
          <w:bCs/>
          <w:kern w:val="24"/>
          <w:szCs w:val="24"/>
        </w:rPr>
        <w:t xml:space="preserve">22.3 </w:t>
      </w:r>
      <w:r w:rsidRPr="00AD5337">
        <w:rPr>
          <w:b/>
          <w:bCs/>
          <w:kern w:val="24"/>
          <w:szCs w:val="24"/>
        </w:rPr>
        <w:tab/>
      </w:r>
      <w:r w:rsidR="0079561D" w:rsidRPr="00AD5337">
        <w:rPr>
          <w:kern w:val="24"/>
          <w:szCs w:val="24"/>
        </w:rPr>
        <w:t>Whilst o</w:t>
      </w:r>
      <w:r w:rsidRPr="00AD5337">
        <w:rPr>
          <w:kern w:val="24"/>
          <w:szCs w:val="24"/>
        </w:rPr>
        <w:t xml:space="preserve">nly appropriately </w:t>
      </w:r>
      <w:r w:rsidR="0079561D" w:rsidRPr="00AD5337">
        <w:rPr>
          <w:kern w:val="24"/>
          <w:szCs w:val="24"/>
        </w:rPr>
        <w:t>qualified</w:t>
      </w:r>
      <w:r w:rsidRPr="00AD5337">
        <w:rPr>
          <w:kern w:val="24"/>
          <w:szCs w:val="24"/>
        </w:rPr>
        <w:t xml:space="preserve"> professionals </w:t>
      </w:r>
      <w:r w:rsidR="0079561D" w:rsidRPr="00AD5337">
        <w:rPr>
          <w:kern w:val="24"/>
          <w:szCs w:val="24"/>
        </w:rPr>
        <w:t>can</w:t>
      </w:r>
      <w:r w:rsidRPr="00AD5337">
        <w:rPr>
          <w:kern w:val="24"/>
          <w:szCs w:val="24"/>
        </w:rPr>
        <w:t xml:space="preserve"> make a diagnosis of a mental health </w:t>
      </w:r>
      <w:r w:rsidR="007256B2" w:rsidRPr="00AD5337">
        <w:rPr>
          <w:kern w:val="24"/>
          <w:szCs w:val="24"/>
        </w:rPr>
        <w:t>difficulty</w:t>
      </w:r>
      <w:r w:rsidR="0079561D" w:rsidRPr="00AD5337">
        <w:rPr>
          <w:kern w:val="24"/>
          <w:szCs w:val="24"/>
        </w:rPr>
        <w:t>, school and college</w:t>
      </w:r>
      <w:r w:rsidRPr="00AD5337">
        <w:rPr>
          <w:kern w:val="24"/>
          <w:szCs w:val="24"/>
        </w:rPr>
        <w:t xml:space="preserve"> </w:t>
      </w:r>
      <w:r w:rsidR="0079561D" w:rsidRPr="00AD5337">
        <w:rPr>
          <w:kern w:val="24"/>
          <w:szCs w:val="24"/>
        </w:rPr>
        <w:t>team members</w:t>
      </w:r>
      <w:r w:rsidRPr="00AD5337">
        <w:rPr>
          <w:kern w:val="24"/>
          <w:szCs w:val="24"/>
        </w:rPr>
        <w:t xml:space="preserve"> are well placed to observe and identify behaviour </w:t>
      </w:r>
      <w:r w:rsidR="0079561D" w:rsidRPr="00AD5337">
        <w:rPr>
          <w:kern w:val="24"/>
          <w:szCs w:val="24"/>
        </w:rPr>
        <w:t xml:space="preserve">that </w:t>
      </w:r>
      <w:r w:rsidRPr="00AD5337">
        <w:rPr>
          <w:kern w:val="24"/>
          <w:szCs w:val="24"/>
        </w:rPr>
        <w:t xml:space="preserve">suggests </w:t>
      </w:r>
      <w:r w:rsidR="0079561D" w:rsidRPr="00AD5337">
        <w:rPr>
          <w:kern w:val="24"/>
          <w:szCs w:val="24"/>
        </w:rPr>
        <w:t>a child or young person</w:t>
      </w:r>
      <w:r w:rsidRPr="00AD5337">
        <w:rPr>
          <w:kern w:val="24"/>
          <w:szCs w:val="24"/>
        </w:rPr>
        <w:t xml:space="preserve"> may be experiencing a mental health </w:t>
      </w:r>
      <w:r w:rsidR="00650827" w:rsidRPr="00AD5337">
        <w:rPr>
          <w:kern w:val="24"/>
          <w:szCs w:val="24"/>
        </w:rPr>
        <w:t>difficulty</w:t>
      </w:r>
      <w:r w:rsidR="009964AB" w:rsidRPr="00AD5337">
        <w:rPr>
          <w:kern w:val="24"/>
          <w:szCs w:val="24"/>
        </w:rPr>
        <w:t xml:space="preserve">. </w:t>
      </w:r>
      <w:r w:rsidR="00C602FF" w:rsidRPr="00AD5337">
        <w:rPr>
          <w:kern w:val="24"/>
          <w:szCs w:val="24"/>
        </w:rPr>
        <w:t>P</w:t>
      </w:r>
      <w:r w:rsidR="0079561D" w:rsidRPr="00AD5337">
        <w:rPr>
          <w:kern w:val="24"/>
          <w:szCs w:val="24"/>
        </w:rPr>
        <w:t xml:space="preserve">otential warning signs which </w:t>
      </w:r>
      <w:r w:rsidR="00C53E24" w:rsidRPr="00AD5337">
        <w:rPr>
          <w:kern w:val="24"/>
          <w:szCs w:val="24"/>
        </w:rPr>
        <w:t>team members</w:t>
      </w:r>
      <w:r w:rsidR="0079561D" w:rsidRPr="00AD5337">
        <w:rPr>
          <w:kern w:val="24"/>
          <w:szCs w:val="24"/>
        </w:rPr>
        <w:t xml:space="preserve"> are well placed to recognise</w:t>
      </w:r>
      <w:r w:rsidR="009964AB" w:rsidRPr="00AD5337">
        <w:rPr>
          <w:kern w:val="24"/>
          <w:szCs w:val="24"/>
        </w:rPr>
        <w:t xml:space="preserve"> </w:t>
      </w:r>
      <w:r w:rsidR="0079561D" w:rsidRPr="00AD5337">
        <w:rPr>
          <w:kern w:val="24"/>
          <w:szCs w:val="24"/>
        </w:rPr>
        <w:t>c</w:t>
      </w:r>
      <w:r w:rsidR="00C53E24" w:rsidRPr="00AD5337">
        <w:rPr>
          <w:kern w:val="24"/>
          <w:szCs w:val="24"/>
        </w:rPr>
        <w:t>an</w:t>
      </w:r>
      <w:r w:rsidR="0079561D" w:rsidRPr="00AD5337">
        <w:rPr>
          <w:kern w:val="24"/>
          <w:szCs w:val="24"/>
        </w:rPr>
        <w:t xml:space="preserve"> include:</w:t>
      </w:r>
    </w:p>
    <w:p w14:paraId="557802C1" w14:textId="77777777" w:rsidR="00C53E24" w:rsidRPr="00AD5337" w:rsidRDefault="00C53E24" w:rsidP="00F640E4">
      <w:pPr>
        <w:rPr>
          <w:b/>
          <w:bCs/>
          <w:kern w:val="24"/>
          <w:sz w:val="4"/>
          <w:szCs w:val="4"/>
        </w:rPr>
      </w:pPr>
    </w:p>
    <w:p w14:paraId="780E8F63" w14:textId="77777777" w:rsidR="00C53E24" w:rsidRPr="00AD5337" w:rsidRDefault="0079561D" w:rsidP="00FC515E">
      <w:pPr>
        <w:spacing w:after="40"/>
        <w:ind w:left="1560" w:hanging="709"/>
        <w:rPr>
          <w:b/>
          <w:bCs/>
          <w:kern w:val="24"/>
          <w:szCs w:val="24"/>
        </w:rPr>
      </w:pPr>
      <w:r w:rsidRPr="00AD5337">
        <w:rPr>
          <w:kern w:val="24"/>
          <w:szCs w:val="24"/>
        </w:rPr>
        <w:t>• significant changes in behaviour,</w:t>
      </w:r>
    </w:p>
    <w:p w14:paraId="619FC1AC" w14:textId="77777777" w:rsidR="00C53E24" w:rsidRPr="00AD5337" w:rsidRDefault="0079561D" w:rsidP="00FC515E">
      <w:pPr>
        <w:spacing w:after="40"/>
        <w:ind w:left="1560" w:hanging="709"/>
        <w:rPr>
          <w:b/>
          <w:bCs/>
          <w:kern w:val="24"/>
          <w:szCs w:val="24"/>
        </w:rPr>
      </w:pPr>
      <w:r w:rsidRPr="00AD5337">
        <w:rPr>
          <w:kern w:val="24"/>
          <w:szCs w:val="24"/>
        </w:rPr>
        <w:t>• ongoing difficulty sleeping,</w:t>
      </w:r>
    </w:p>
    <w:p w14:paraId="48D5D54D" w14:textId="77777777" w:rsidR="00C53E24" w:rsidRPr="00AD5337" w:rsidRDefault="0079561D" w:rsidP="00FC515E">
      <w:pPr>
        <w:spacing w:after="40"/>
        <w:ind w:left="1560" w:hanging="709"/>
        <w:rPr>
          <w:b/>
          <w:bCs/>
          <w:kern w:val="24"/>
          <w:szCs w:val="24"/>
        </w:rPr>
      </w:pPr>
      <w:r w:rsidRPr="00AD5337">
        <w:rPr>
          <w:kern w:val="24"/>
          <w:szCs w:val="24"/>
        </w:rPr>
        <w:t>• withdrawing from social situations,</w:t>
      </w:r>
    </w:p>
    <w:p w14:paraId="4E64C170" w14:textId="77777777" w:rsidR="00C53E24" w:rsidRPr="00AD5337" w:rsidRDefault="0079561D" w:rsidP="00FC515E">
      <w:pPr>
        <w:spacing w:after="40"/>
        <w:ind w:left="1560" w:hanging="709"/>
        <w:rPr>
          <w:b/>
          <w:bCs/>
          <w:kern w:val="24"/>
          <w:szCs w:val="24"/>
        </w:rPr>
      </w:pPr>
      <w:r w:rsidRPr="00AD5337">
        <w:rPr>
          <w:kern w:val="24"/>
          <w:szCs w:val="24"/>
        </w:rPr>
        <w:t>• not wanting to do things they usually like, and</w:t>
      </w:r>
    </w:p>
    <w:p w14:paraId="0A5DD70F" w14:textId="77777777" w:rsidR="0079561D" w:rsidRPr="00AD5337" w:rsidRDefault="0079561D" w:rsidP="00FC515E">
      <w:pPr>
        <w:spacing w:after="40"/>
        <w:ind w:left="1560" w:hanging="709"/>
        <w:rPr>
          <w:b/>
          <w:bCs/>
          <w:kern w:val="24"/>
          <w:szCs w:val="24"/>
        </w:rPr>
      </w:pPr>
      <w:r w:rsidRPr="00AD5337">
        <w:rPr>
          <w:kern w:val="24"/>
          <w:szCs w:val="24"/>
        </w:rPr>
        <w:t>• physical signs of self-harm or neglecting themselves</w:t>
      </w:r>
    </w:p>
    <w:p w14:paraId="4D10071B" w14:textId="77777777" w:rsidR="00C91E77" w:rsidRPr="00AD5337" w:rsidRDefault="00C91E77" w:rsidP="00E70B55">
      <w:pPr>
        <w:rPr>
          <w:b/>
          <w:bCs/>
          <w:kern w:val="24"/>
          <w:sz w:val="16"/>
          <w:szCs w:val="16"/>
        </w:rPr>
      </w:pPr>
    </w:p>
    <w:p w14:paraId="7AED7A89" w14:textId="22EA49D4" w:rsidR="00B16C5D" w:rsidRPr="00B95E75" w:rsidRDefault="009964AB" w:rsidP="00B16C5D">
      <w:pPr>
        <w:ind w:left="709"/>
        <w:rPr>
          <w:kern w:val="24"/>
          <w:szCs w:val="24"/>
        </w:rPr>
      </w:pPr>
      <w:r w:rsidRPr="00AD5337">
        <w:rPr>
          <w:kern w:val="24"/>
          <w:szCs w:val="24"/>
        </w:rPr>
        <w:t xml:space="preserve">Team members must record their observations </w:t>
      </w:r>
      <w:r w:rsidR="002B3E9D" w:rsidRPr="00AD5337">
        <w:rPr>
          <w:kern w:val="24"/>
          <w:szCs w:val="24"/>
        </w:rPr>
        <w:t>on the school</w:t>
      </w:r>
      <w:r w:rsidR="008B0135" w:rsidRPr="00AD5337">
        <w:rPr>
          <w:kern w:val="24"/>
          <w:szCs w:val="24"/>
        </w:rPr>
        <w:t>/college’s</w:t>
      </w:r>
      <w:r w:rsidR="002B3E9D" w:rsidRPr="00AD5337">
        <w:rPr>
          <w:kern w:val="24"/>
          <w:szCs w:val="24"/>
        </w:rPr>
        <w:t xml:space="preserve"> electronic recording system </w:t>
      </w:r>
      <w:r w:rsidRPr="00AD5337">
        <w:rPr>
          <w:kern w:val="24"/>
          <w:szCs w:val="24"/>
        </w:rPr>
        <w:t xml:space="preserve">and report </w:t>
      </w:r>
      <w:r w:rsidR="002B3E9D" w:rsidRPr="00AD5337">
        <w:rPr>
          <w:kern w:val="24"/>
          <w:szCs w:val="24"/>
        </w:rPr>
        <w:t xml:space="preserve">any </w:t>
      </w:r>
      <w:r w:rsidRPr="00AD5337">
        <w:rPr>
          <w:kern w:val="24"/>
          <w:szCs w:val="24"/>
        </w:rPr>
        <w:t>concerns promptly to the DSL</w:t>
      </w:r>
      <w:r w:rsidR="002B3E9D" w:rsidRPr="00AD5337">
        <w:rPr>
          <w:kern w:val="24"/>
          <w:szCs w:val="24"/>
        </w:rPr>
        <w:t>.</w:t>
      </w:r>
      <w:r w:rsidR="001C459D" w:rsidRPr="00AD5337">
        <w:rPr>
          <w:kern w:val="24"/>
          <w:szCs w:val="24"/>
        </w:rPr>
        <w:t xml:space="preserve"> Any concerns relating to self-harm, suicidal ideation, suicide risk or a significant deterioration in a child or young person's mental health should be reported without delay.</w:t>
      </w:r>
      <w:r w:rsidR="001A3164" w:rsidRPr="00AD5337">
        <w:rPr>
          <w:kern w:val="24"/>
          <w:szCs w:val="24"/>
        </w:rPr>
        <w:t xml:space="preserve"> </w:t>
      </w:r>
      <w:r w:rsidR="001A3164" w:rsidRPr="00AD5337">
        <w:rPr>
          <w:b/>
          <w:bCs/>
          <w:kern w:val="24"/>
          <w:szCs w:val="24"/>
        </w:rPr>
        <w:t xml:space="preserve">If </w:t>
      </w:r>
      <w:r w:rsidR="001C459D" w:rsidRPr="00AD5337">
        <w:rPr>
          <w:b/>
          <w:bCs/>
          <w:kern w:val="24"/>
          <w:szCs w:val="24"/>
        </w:rPr>
        <w:t>team members</w:t>
      </w:r>
      <w:r w:rsidR="001A3164" w:rsidRPr="00AD5337">
        <w:rPr>
          <w:b/>
          <w:bCs/>
          <w:kern w:val="24"/>
          <w:szCs w:val="24"/>
        </w:rPr>
        <w:t xml:space="preserve"> feel that a child is in danger, they must call 999</w:t>
      </w:r>
      <w:r w:rsidR="00B16C5D" w:rsidRPr="00AD5337">
        <w:rPr>
          <w:b/>
          <w:bCs/>
          <w:kern w:val="24"/>
          <w:szCs w:val="24"/>
        </w:rPr>
        <w:t xml:space="preserve"> or arrange for them to be taken to A&amp;E immediately</w:t>
      </w:r>
      <w:r w:rsidR="00B16C5D" w:rsidRPr="00AD5337">
        <w:rPr>
          <w:kern w:val="24"/>
          <w:szCs w:val="24"/>
        </w:rPr>
        <w:t xml:space="preserve"> by a parent/carer or other suitable person. If a child needs help urgently for their mental health, but it's not an emergency, </w:t>
      </w:r>
      <w:r w:rsidR="00AD5337">
        <w:rPr>
          <w:kern w:val="24"/>
          <w:szCs w:val="24"/>
        </w:rPr>
        <w:t xml:space="preserve">team members </w:t>
      </w:r>
      <w:r w:rsidR="00B16C5D" w:rsidRPr="00AD5337">
        <w:rPr>
          <w:kern w:val="24"/>
          <w:szCs w:val="24"/>
        </w:rPr>
        <w:t>can get help from NHS 111 online or call 111 and select the mental health option.</w:t>
      </w:r>
    </w:p>
    <w:p w14:paraId="0382D0E9" w14:textId="77777777" w:rsidR="009964AB" w:rsidRPr="00720E00" w:rsidRDefault="009964AB" w:rsidP="001C459D">
      <w:pPr>
        <w:ind w:left="709"/>
        <w:rPr>
          <w:b/>
          <w:bCs/>
          <w:kern w:val="24"/>
          <w:sz w:val="16"/>
          <w:szCs w:val="16"/>
        </w:rPr>
      </w:pPr>
    </w:p>
    <w:p w14:paraId="4C9526ED" w14:textId="28461B54" w:rsidR="00BA6A47" w:rsidRDefault="00BA6A47" w:rsidP="00BA6A47">
      <w:pPr>
        <w:ind w:left="709"/>
        <w:rPr>
          <w:kern w:val="24"/>
          <w:szCs w:val="24"/>
        </w:rPr>
      </w:pPr>
      <w:r w:rsidRPr="00B95E75">
        <w:rPr>
          <w:kern w:val="24"/>
          <w:szCs w:val="24"/>
        </w:rPr>
        <w:t xml:space="preserve">All schools and colleges have systems in place for referring to appropriate agencies for additional support. This will ordinarily be with the consent of the </w:t>
      </w:r>
      <w:r w:rsidR="00101372">
        <w:rPr>
          <w:kern w:val="24"/>
          <w:szCs w:val="24"/>
        </w:rPr>
        <w:t>student</w:t>
      </w:r>
      <w:r w:rsidRPr="00B95E75">
        <w:rPr>
          <w:kern w:val="24"/>
          <w:szCs w:val="24"/>
        </w:rPr>
        <w:t xml:space="preserve"> and their family</w:t>
      </w:r>
      <w:r w:rsidR="00101372">
        <w:rPr>
          <w:kern w:val="24"/>
          <w:szCs w:val="24"/>
        </w:rPr>
        <w:t xml:space="preserve">, where </w:t>
      </w:r>
      <w:r w:rsidR="00101372" w:rsidRPr="00B33ECE">
        <w:rPr>
          <w:kern w:val="24"/>
          <w:szCs w:val="24"/>
        </w:rPr>
        <w:t>appropriate</w:t>
      </w:r>
      <w:r w:rsidRPr="00B33ECE">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B33ECE">
        <w:rPr>
          <w:kern w:val="24"/>
          <w:szCs w:val="24"/>
        </w:rPr>
        <w:t>student</w:t>
      </w:r>
      <w:r w:rsidRPr="00B33ECE">
        <w:rPr>
          <w:kern w:val="24"/>
          <w:szCs w:val="24"/>
        </w:rPr>
        <w:t xml:space="preserve"> should be documented on the </w:t>
      </w:r>
      <w:r w:rsidR="005D303C" w:rsidRPr="00B33ECE">
        <w:rPr>
          <w:kern w:val="24"/>
          <w:szCs w:val="24"/>
        </w:rPr>
        <w:t>setting’s</w:t>
      </w:r>
      <w:r w:rsidRPr="00B33ECE">
        <w:rPr>
          <w:kern w:val="24"/>
          <w:szCs w:val="24"/>
        </w:rPr>
        <w:t xml:space="preserve"> electroni</w:t>
      </w:r>
      <w:r w:rsidRPr="00B95E75">
        <w:rPr>
          <w:kern w:val="24"/>
          <w:szCs w:val="24"/>
        </w:rPr>
        <w:t>c recording system.</w:t>
      </w:r>
    </w:p>
    <w:p w14:paraId="1103395A" w14:textId="77777777" w:rsidR="00BA6A47" w:rsidRPr="005D303C" w:rsidRDefault="00BA6A47" w:rsidP="00987292">
      <w:pPr>
        <w:ind w:left="709"/>
        <w:rPr>
          <w:kern w:val="24"/>
          <w:sz w:val="16"/>
          <w:szCs w:val="16"/>
        </w:rPr>
      </w:pPr>
    </w:p>
    <w:p w14:paraId="43BBF0B6" w14:textId="62B53F67" w:rsidR="004D7CAD" w:rsidRPr="00BA6C11" w:rsidRDefault="007D2086" w:rsidP="004D7CAD">
      <w:pPr>
        <w:shd w:val="clear" w:color="auto" w:fill="FFFFFF"/>
        <w:ind w:left="709" w:hanging="709"/>
        <w:rPr>
          <w:rFonts w:cs="Tahoma"/>
          <w:kern w:val="24"/>
          <w:szCs w:val="24"/>
        </w:rPr>
      </w:pPr>
      <w:r w:rsidRPr="00B95E75">
        <w:rPr>
          <w:rFonts w:cs="Tahoma"/>
          <w:b/>
          <w:kern w:val="24"/>
          <w:szCs w:val="24"/>
        </w:rPr>
        <w:t>22.</w:t>
      </w:r>
      <w:r w:rsidR="00B16C5D" w:rsidRPr="00B95E75">
        <w:rPr>
          <w:rFonts w:cs="Tahoma"/>
          <w:b/>
          <w:kern w:val="24"/>
          <w:szCs w:val="24"/>
        </w:rPr>
        <w:t>4</w:t>
      </w:r>
      <w:r w:rsidRPr="00B95E75">
        <w:rPr>
          <w:rFonts w:cs="Tahoma"/>
          <w:kern w:val="24"/>
          <w:szCs w:val="24"/>
        </w:rPr>
        <w:t xml:space="preserve"> </w:t>
      </w:r>
      <w:r w:rsidRPr="00B95E75">
        <w:rPr>
          <w:rFonts w:cs="Tahoma"/>
          <w:kern w:val="24"/>
          <w:szCs w:val="24"/>
        </w:rPr>
        <w:tab/>
      </w:r>
      <w:r w:rsidR="003901CD" w:rsidRPr="00BA6C11">
        <w:rPr>
          <w:rFonts w:cs="Tahoma"/>
          <w:kern w:val="24"/>
          <w:szCs w:val="24"/>
        </w:rPr>
        <w:t>T</w:t>
      </w:r>
      <w:r w:rsidRPr="00BA6C11">
        <w:rPr>
          <w:rFonts w:cs="Tahoma"/>
          <w:kern w:val="24"/>
          <w:szCs w:val="24"/>
        </w:rPr>
        <w:t xml:space="preserve">he </w:t>
      </w:r>
      <w:hyperlink r:id="rId148" w:history="1">
        <w:r w:rsidR="0019655C" w:rsidRPr="00BA6C11">
          <w:rPr>
            <w:rStyle w:val="Hyperlink"/>
            <w:rFonts w:cs="Tahoma"/>
            <w:kern w:val="24"/>
            <w:szCs w:val="24"/>
          </w:rPr>
          <w:t>Mental Health and Behaviour in Schools guidance (2018)</w:t>
        </w:r>
      </w:hyperlink>
      <w:r w:rsidRPr="00BA6C11">
        <w:rPr>
          <w:rFonts w:cs="Tahoma"/>
          <w:kern w:val="24"/>
          <w:szCs w:val="24"/>
        </w:rPr>
        <w:t xml:space="preserve"> </w:t>
      </w:r>
      <w:r w:rsidR="003901CD" w:rsidRPr="00BA6C11">
        <w:rPr>
          <w:rFonts w:cs="Tahoma"/>
          <w:kern w:val="24"/>
          <w:szCs w:val="24"/>
        </w:rPr>
        <w:t xml:space="preserve">provides </w:t>
      </w:r>
      <w:r w:rsidRPr="00BA6C11">
        <w:rPr>
          <w:rFonts w:cs="Tahoma"/>
          <w:kern w:val="24"/>
          <w:szCs w:val="24"/>
        </w:rPr>
        <w:t xml:space="preserve">guidance advice on how to create a whole </w:t>
      </w:r>
      <w:r w:rsidR="00D84715" w:rsidRPr="00BA6C11">
        <w:rPr>
          <w:rFonts w:cs="Tahoma"/>
          <w:kern w:val="24"/>
          <w:szCs w:val="24"/>
        </w:rPr>
        <w:t xml:space="preserve">school </w:t>
      </w:r>
      <w:r w:rsidRPr="00BA6C11">
        <w:rPr>
          <w:rFonts w:cs="Tahoma"/>
          <w:kern w:val="24"/>
          <w:szCs w:val="24"/>
        </w:rPr>
        <w:t xml:space="preserve">culture in promoting positive mental health outcomes for </w:t>
      </w:r>
      <w:r w:rsidR="00D54AD1" w:rsidRPr="00B33ECE">
        <w:rPr>
          <w:rFonts w:cs="Tahoma"/>
          <w:kern w:val="24"/>
          <w:szCs w:val="24"/>
        </w:rPr>
        <w:t>students</w:t>
      </w:r>
      <w:r w:rsidR="003901CD" w:rsidRPr="00B33ECE">
        <w:rPr>
          <w:rFonts w:cs="Tahoma"/>
          <w:kern w:val="24"/>
          <w:szCs w:val="24"/>
        </w:rPr>
        <w:t xml:space="preserve">. </w:t>
      </w:r>
      <w:r w:rsidR="003901CD" w:rsidRPr="00BA6C11">
        <w:rPr>
          <w:rFonts w:cs="Tahoma"/>
          <w:kern w:val="24"/>
          <w:szCs w:val="24"/>
        </w:rPr>
        <w:t xml:space="preserve">This guidance is written for schools, but the interventions and support included may </w:t>
      </w:r>
      <w:r w:rsidR="00BA6C11">
        <w:rPr>
          <w:rFonts w:cs="Tahoma"/>
          <w:kern w:val="24"/>
          <w:szCs w:val="24"/>
        </w:rPr>
        <w:t xml:space="preserve">also </w:t>
      </w:r>
      <w:r w:rsidR="003901CD" w:rsidRPr="00BA6C11">
        <w:rPr>
          <w:rFonts w:cs="Tahoma"/>
          <w:kern w:val="24"/>
          <w:szCs w:val="24"/>
        </w:rPr>
        <w:t xml:space="preserve">be helpful for </w:t>
      </w:r>
      <w:r w:rsidR="00706C52" w:rsidRPr="00BA6C11">
        <w:rPr>
          <w:rFonts w:cs="Tahoma"/>
          <w:kern w:val="24"/>
          <w:szCs w:val="24"/>
        </w:rPr>
        <w:t>colleges</w:t>
      </w:r>
      <w:r w:rsidR="003901CD" w:rsidRPr="00BA6C11">
        <w:rPr>
          <w:rFonts w:cs="Tahoma"/>
          <w:kern w:val="24"/>
          <w:szCs w:val="24"/>
        </w:rPr>
        <w:t xml:space="preserve"> and other </w:t>
      </w:r>
      <w:r w:rsidR="003901CD" w:rsidRPr="00BA6C11">
        <w:rPr>
          <w:rFonts w:cs="Tahoma"/>
          <w:kern w:val="24"/>
          <w:szCs w:val="24"/>
        </w:rPr>
        <w:lastRenderedPageBreak/>
        <w:t>post</w:t>
      </w:r>
      <w:r w:rsidR="0045209B" w:rsidRPr="00BA6C11">
        <w:rPr>
          <w:rFonts w:cs="Tahoma"/>
          <w:kern w:val="24"/>
          <w:szCs w:val="24"/>
        </w:rPr>
        <w:t>-</w:t>
      </w:r>
      <w:r w:rsidR="003901CD" w:rsidRPr="00BA6C11">
        <w:rPr>
          <w:rFonts w:cs="Tahoma"/>
          <w:kern w:val="24"/>
          <w:szCs w:val="24"/>
        </w:rPr>
        <w:t>16 provision</w:t>
      </w:r>
      <w:r w:rsidR="00706C52" w:rsidRPr="00BA6C11">
        <w:rPr>
          <w:rFonts w:cs="Tahoma"/>
          <w:kern w:val="24"/>
          <w:szCs w:val="24"/>
        </w:rPr>
        <w:t>.</w:t>
      </w:r>
    </w:p>
    <w:p w14:paraId="1C0E46BE" w14:textId="77777777" w:rsidR="00C5571A" w:rsidRPr="00BA6C11" w:rsidRDefault="00C5571A" w:rsidP="00C5571A">
      <w:pPr>
        <w:shd w:val="clear" w:color="auto" w:fill="FFFFFF"/>
        <w:ind w:left="709"/>
        <w:rPr>
          <w:rFonts w:cs="Tahoma"/>
          <w:kern w:val="24"/>
          <w:sz w:val="16"/>
          <w:szCs w:val="16"/>
        </w:rPr>
      </w:pPr>
    </w:p>
    <w:p w14:paraId="6ABCAB95" w14:textId="5D80205A" w:rsidR="00E95F71" w:rsidRPr="00BA6C11" w:rsidRDefault="005A34C1">
      <w:pPr>
        <w:shd w:val="clear" w:color="auto" w:fill="FFFFFF"/>
        <w:ind w:left="709"/>
        <w:rPr>
          <w:color w:val="000000"/>
          <w:kern w:val="24"/>
          <w:szCs w:val="24"/>
        </w:rPr>
      </w:pPr>
      <w:hyperlink r:id="rId149" w:history="1">
        <w:r w:rsidRPr="00BA6C11">
          <w:rPr>
            <w:rStyle w:val="Hyperlink"/>
            <w:kern w:val="24"/>
            <w:szCs w:val="24"/>
          </w:rPr>
          <w:t>Every Mind Matters</w:t>
        </w:r>
      </w:hyperlink>
      <w:r w:rsidRPr="00BA6C11">
        <w:rPr>
          <w:color w:val="000000"/>
          <w:kern w:val="24"/>
          <w:szCs w:val="24"/>
        </w:rPr>
        <w:t xml:space="preserve"> </w:t>
      </w:r>
      <w:r w:rsidR="00E95F71" w:rsidRPr="00BA6C11">
        <w:rPr>
          <w:color w:val="000000"/>
          <w:kern w:val="24"/>
          <w:szCs w:val="24"/>
        </w:rPr>
        <w:t>provides simple, practical advice and resources that may support teaching, wellbeing conversations and signposting for</w:t>
      </w:r>
      <w:r w:rsidR="00CD43DB" w:rsidRPr="00BA6C11">
        <w:rPr>
          <w:color w:val="000000"/>
          <w:kern w:val="24"/>
          <w:szCs w:val="24"/>
        </w:rPr>
        <w:t xml:space="preserve"> </w:t>
      </w:r>
      <w:r w:rsidR="00E95F71" w:rsidRPr="00BA6C11">
        <w:rPr>
          <w:color w:val="000000"/>
          <w:kern w:val="24"/>
          <w:szCs w:val="24"/>
        </w:rPr>
        <w:t>students, parents, carers and team members.</w:t>
      </w:r>
    </w:p>
    <w:p w14:paraId="630F54AF" w14:textId="77777777" w:rsidR="00FC3D55" w:rsidRPr="00FC515E" w:rsidRDefault="00FC3D55">
      <w:pPr>
        <w:shd w:val="clear" w:color="auto" w:fill="FFFFFF"/>
        <w:ind w:left="709"/>
        <w:rPr>
          <w:color w:val="000000"/>
          <w:sz w:val="16"/>
          <w:szCs w:val="16"/>
        </w:rPr>
      </w:pPr>
    </w:p>
    <w:p w14:paraId="5E30AA72" w14:textId="77777777" w:rsidR="007D2086" w:rsidRPr="00D50F83" w:rsidRDefault="007D2086" w:rsidP="004D3C48">
      <w:pPr>
        <w:pStyle w:val="Heading1"/>
        <w:ind w:hanging="102"/>
        <w:rPr>
          <w:kern w:val="22"/>
          <w:szCs w:val="24"/>
        </w:rPr>
      </w:pPr>
      <w:bookmarkStart w:id="33" w:name="_Toc237349378"/>
      <w:r w:rsidRPr="00D50F83">
        <w:rPr>
          <w:kern w:val="22"/>
          <w:szCs w:val="24"/>
        </w:rPr>
        <w:t xml:space="preserve">23.0 </w:t>
      </w:r>
      <w:r w:rsidRPr="00D50F83">
        <w:rPr>
          <w:kern w:val="22"/>
          <w:szCs w:val="24"/>
        </w:rPr>
        <w:tab/>
      </w:r>
      <w:r w:rsidR="00536938" w:rsidRPr="00D50F83">
        <w:rPr>
          <w:kern w:val="22"/>
          <w:szCs w:val="24"/>
        </w:rPr>
        <w:t>Restrictive Interventions and Use of Reasonable Force</w:t>
      </w:r>
      <w:bookmarkEnd w:id="33"/>
    </w:p>
    <w:p w14:paraId="0C07AE56" w14:textId="77777777" w:rsidR="00CD0B26" w:rsidRPr="00642A29" w:rsidRDefault="00CD0B26" w:rsidP="008E351A">
      <w:pPr>
        <w:pStyle w:val="Heading1"/>
        <w:ind w:hanging="102"/>
        <w:rPr>
          <w:rFonts w:cs="Tahoma"/>
          <w:kern w:val="22"/>
          <w:sz w:val="16"/>
          <w:szCs w:val="16"/>
        </w:rPr>
      </w:pPr>
    </w:p>
    <w:p w14:paraId="1DB7C155" w14:textId="449CB2B7" w:rsidR="00D84A95" w:rsidRDefault="00D84A95" w:rsidP="00536938">
      <w:pPr>
        <w:pStyle w:val="ListParagraph"/>
        <w:widowControl/>
        <w:autoSpaceDE/>
        <w:autoSpaceDN/>
        <w:spacing w:after="20"/>
        <w:ind w:left="709" w:hanging="250"/>
        <w:contextualSpacing/>
        <w:rPr>
          <w:rFonts w:ascii="Work Sans" w:hAnsi="Work Sans" w:cs="Tahoma"/>
          <w:kern w:val="22"/>
          <w:szCs w:val="24"/>
        </w:rPr>
      </w:pPr>
      <w:r w:rsidRPr="00D50F83">
        <w:rPr>
          <w:rFonts w:ascii="Work Sans" w:hAnsi="Work Sans" w:cs="Tahoma"/>
          <w:b/>
          <w:kern w:val="22"/>
          <w:szCs w:val="24"/>
        </w:rPr>
        <w:tab/>
      </w:r>
      <w:r w:rsidR="001F7D73" w:rsidRPr="00D50F83">
        <w:rPr>
          <w:rFonts w:ascii="Work Sans" w:hAnsi="Work Sans" w:cs="Tahoma"/>
          <w:b/>
          <w:kern w:val="22"/>
          <w:szCs w:val="24"/>
        </w:rPr>
        <w:t xml:space="preserve">All </w:t>
      </w:r>
      <w:r w:rsidR="00B75197" w:rsidRPr="00D50F83">
        <w:rPr>
          <w:rFonts w:ascii="Work Sans" w:hAnsi="Work Sans" w:cs="Tahoma"/>
          <w:b/>
          <w:kern w:val="22"/>
          <w:szCs w:val="24"/>
        </w:rPr>
        <w:t>team members</w:t>
      </w:r>
      <w:r w:rsidR="001F7D73" w:rsidRPr="00D50F83">
        <w:rPr>
          <w:rFonts w:ascii="Work Sans" w:hAnsi="Work Sans" w:cs="Tahoma"/>
          <w:b/>
          <w:kern w:val="22"/>
          <w:szCs w:val="24"/>
        </w:rPr>
        <w:t xml:space="preserve"> must read and </w:t>
      </w:r>
      <w:r w:rsidRPr="00D50F83">
        <w:rPr>
          <w:rFonts w:ascii="Work Sans" w:hAnsi="Work Sans" w:cs="Tahoma"/>
          <w:b/>
          <w:kern w:val="22"/>
          <w:szCs w:val="24"/>
        </w:rPr>
        <w:t>follow</w:t>
      </w:r>
      <w:r w:rsidR="001F7D73" w:rsidRPr="00D50F83">
        <w:rPr>
          <w:rFonts w:ascii="Work Sans" w:hAnsi="Work Sans" w:cs="Tahoma"/>
          <w:b/>
          <w:kern w:val="22"/>
          <w:szCs w:val="24"/>
        </w:rPr>
        <w:t xml:space="preserve"> </w:t>
      </w:r>
      <w:r w:rsidR="00536938" w:rsidRPr="00C30312">
        <w:rPr>
          <w:rFonts w:ascii="Work Sans" w:hAnsi="Work Sans" w:cs="Tahoma"/>
          <w:b/>
          <w:kern w:val="22"/>
          <w:szCs w:val="24"/>
        </w:rPr>
        <w:t xml:space="preserve">the </w:t>
      </w:r>
      <w:r w:rsidRPr="00C30312">
        <w:rPr>
          <w:rFonts w:ascii="Work Sans" w:hAnsi="Work Sans" w:cs="Tahoma"/>
          <w:b/>
          <w:bCs/>
          <w:i/>
          <w:iCs/>
          <w:kern w:val="22"/>
          <w:szCs w:val="24"/>
        </w:rPr>
        <w:t>Use of Restrictive Interventions and Reasonable Force Policy</w:t>
      </w:r>
      <w:r w:rsidR="00536938" w:rsidRPr="00D50F83">
        <w:rPr>
          <w:rFonts w:ascii="Work Sans" w:hAnsi="Work Sans" w:cs="Tahoma"/>
          <w:kern w:val="22"/>
          <w:szCs w:val="24"/>
        </w:rPr>
        <w:t xml:space="preserve"> that has been developed in line with D</w:t>
      </w:r>
      <w:r w:rsidR="000C509C">
        <w:rPr>
          <w:rFonts w:ascii="Work Sans" w:hAnsi="Work Sans" w:cs="Tahoma"/>
          <w:kern w:val="22"/>
          <w:szCs w:val="24"/>
        </w:rPr>
        <w:t>f</w:t>
      </w:r>
      <w:r w:rsidR="00536938" w:rsidRPr="00D50F83">
        <w:rPr>
          <w:rFonts w:ascii="Work Sans" w:hAnsi="Work Sans" w:cs="Tahoma"/>
          <w:kern w:val="22"/>
          <w:szCs w:val="24"/>
        </w:rPr>
        <w:t xml:space="preserve">E’s </w:t>
      </w:r>
      <w:hyperlink r:id="rId150" w:history="1">
        <w:r w:rsidR="00536938" w:rsidRPr="00D50F83">
          <w:rPr>
            <w:rStyle w:val="Hyperlink"/>
            <w:rFonts w:ascii="Work Sans" w:hAnsi="Work Sans" w:cs="Tahoma"/>
            <w:kern w:val="22"/>
            <w:szCs w:val="24"/>
          </w:rPr>
          <w:t>Restrictive Interventions, including use of reasonable force, in schools</w:t>
        </w:r>
      </w:hyperlink>
      <w:r w:rsidR="00536938" w:rsidRPr="00D50F83">
        <w:rPr>
          <w:rFonts w:ascii="Work Sans" w:hAnsi="Work Sans" w:cs="Tahoma"/>
          <w:kern w:val="22"/>
          <w:szCs w:val="24"/>
        </w:rPr>
        <w:t xml:space="preserve"> </w:t>
      </w:r>
    </w:p>
    <w:p w14:paraId="2665BA43" w14:textId="77777777" w:rsidR="00610620" w:rsidRPr="00610620" w:rsidRDefault="00610620" w:rsidP="00536938">
      <w:pPr>
        <w:pStyle w:val="ListParagraph"/>
        <w:widowControl/>
        <w:autoSpaceDE/>
        <w:autoSpaceDN/>
        <w:spacing w:after="20"/>
        <w:ind w:left="709" w:hanging="250"/>
        <w:contextualSpacing/>
        <w:rPr>
          <w:rFonts w:ascii="Work Sans" w:hAnsi="Work Sans" w:cs="Tahoma"/>
          <w:kern w:val="22"/>
          <w:sz w:val="16"/>
          <w:szCs w:val="16"/>
          <w:highlight w:val="cyan"/>
        </w:rPr>
      </w:pPr>
    </w:p>
    <w:p w14:paraId="38C141F6" w14:textId="61B87AA5" w:rsidR="007D2086" w:rsidRPr="00D50F83" w:rsidRDefault="007D2086" w:rsidP="00A8564F">
      <w:pPr>
        <w:ind w:left="709" w:hanging="709"/>
        <w:rPr>
          <w:rFonts w:cs="Tahoma"/>
          <w:kern w:val="22"/>
          <w:szCs w:val="24"/>
        </w:rPr>
      </w:pPr>
      <w:r w:rsidRPr="00D50F83">
        <w:rPr>
          <w:rFonts w:cs="Tahoma"/>
          <w:b/>
          <w:kern w:val="22"/>
          <w:szCs w:val="24"/>
        </w:rPr>
        <w:t>23.1</w:t>
      </w:r>
      <w:r w:rsidRPr="00D50F83">
        <w:rPr>
          <w:rFonts w:cs="Tahoma"/>
          <w:kern w:val="22"/>
          <w:szCs w:val="24"/>
        </w:rPr>
        <w:t xml:space="preserve"> </w:t>
      </w:r>
      <w:r w:rsidRPr="00D50F83">
        <w:rPr>
          <w:rFonts w:cs="Tahoma"/>
          <w:kern w:val="22"/>
          <w:szCs w:val="24"/>
        </w:rPr>
        <w:tab/>
        <w:t>Whil</w:t>
      </w:r>
      <w:r w:rsidR="00417C7C">
        <w:rPr>
          <w:rFonts w:cs="Tahoma"/>
          <w:kern w:val="22"/>
          <w:szCs w:val="24"/>
        </w:rPr>
        <w:t xml:space="preserve">st we work to </w:t>
      </w:r>
      <w:r w:rsidRPr="00D50F83">
        <w:rPr>
          <w:rFonts w:cs="Tahoma"/>
          <w:kern w:val="22"/>
          <w:szCs w:val="24"/>
        </w:rPr>
        <w:t>create an atmosphere of nurturing, unconditional positive regard and warmth</w:t>
      </w:r>
      <w:r w:rsidR="00417C7C">
        <w:rPr>
          <w:rFonts w:cs="Tahoma"/>
          <w:kern w:val="22"/>
          <w:szCs w:val="24"/>
        </w:rPr>
        <w:t xml:space="preserve"> in the setting</w:t>
      </w:r>
      <w:r w:rsidRPr="00D50F83">
        <w:rPr>
          <w:rFonts w:cs="Tahoma"/>
          <w:kern w:val="22"/>
          <w:szCs w:val="24"/>
        </w:rPr>
        <w:t xml:space="preserve">, </w:t>
      </w:r>
      <w:r w:rsidR="00586F8E" w:rsidRPr="00D50F83">
        <w:rPr>
          <w:rFonts w:cs="Tahoma"/>
          <w:kern w:val="22"/>
          <w:szCs w:val="24"/>
        </w:rPr>
        <w:t>we</w:t>
      </w:r>
      <w:r w:rsidRPr="00D50F83">
        <w:rPr>
          <w:rFonts w:cs="Tahoma"/>
          <w:kern w:val="22"/>
          <w:szCs w:val="24"/>
        </w:rPr>
        <w:t xml:space="preserve"> </w:t>
      </w:r>
      <w:r w:rsidR="00586F8E" w:rsidRPr="00D50F83">
        <w:rPr>
          <w:rFonts w:cs="Tahoma"/>
          <w:kern w:val="22"/>
          <w:szCs w:val="24"/>
        </w:rPr>
        <w:t>recognise</w:t>
      </w:r>
      <w:r w:rsidRPr="00D50F83">
        <w:rPr>
          <w:rFonts w:cs="Tahoma"/>
          <w:kern w:val="22"/>
          <w:szCs w:val="24"/>
        </w:rPr>
        <w:t xml:space="preserve"> that on occasion it may be necessary to use physical intervention to keep a </w:t>
      </w:r>
      <w:r w:rsidR="00417C7C">
        <w:rPr>
          <w:rFonts w:cs="Tahoma"/>
          <w:kern w:val="22"/>
          <w:szCs w:val="24"/>
        </w:rPr>
        <w:t>student</w:t>
      </w:r>
      <w:r w:rsidRPr="00D50F83">
        <w:rPr>
          <w:rFonts w:cs="Tahoma"/>
          <w:kern w:val="22"/>
          <w:szCs w:val="24"/>
        </w:rPr>
        <w:t xml:space="preserve"> safe. Physical intervention must be a last resort and must always be proportionate. Once the </w:t>
      </w:r>
      <w:r w:rsidR="00417C7C">
        <w:rPr>
          <w:rFonts w:cs="Tahoma"/>
          <w:kern w:val="22"/>
          <w:szCs w:val="24"/>
        </w:rPr>
        <w:t>student</w:t>
      </w:r>
      <w:r w:rsidR="009B6A6C" w:rsidRPr="00D50F83">
        <w:rPr>
          <w:rFonts w:cs="Tahoma"/>
          <w:kern w:val="22"/>
          <w:szCs w:val="24"/>
        </w:rPr>
        <w:t xml:space="preserve"> </w:t>
      </w:r>
      <w:r w:rsidRPr="00D50F83">
        <w:rPr>
          <w:rFonts w:cs="Tahoma"/>
          <w:kern w:val="22"/>
          <w:szCs w:val="24"/>
        </w:rPr>
        <w:t>is safe and calm, it is essential that there is a debrief with the</w:t>
      </w:r>
      <w:r w:rsidR="009B6A6C" w:rsidRPr="00D50F83">
        <w:rPr>
          <w:rFonts w:cs="Tahoma"/>
          <w:kern w:val="22"/>
          <w:szCs w:val="24"/>
        </w:rPr>
        <w:t>m</w:t>
      </w:r>
      <w:r w:rsidRPr="00D50F83">
        <w:rPr>
          <w:rFonts w:cs="Tahoma"/>
          <w:kern w:val="22"/>
          <w:szCs w:val="24"/>
        </w:rPr>
        <w:t xml:space="preserve">. It should be an open discussion with the </w:t>
      </w:r>
      <w:r w:rsidR="002E1C77" w:rsidRPr="00D50F83">
        <w:rPr>
          <w:rFonts w:cs="Tahoma"/>
          <w:kern w:val="22"/>
          <w:szCs w:val="24"/>
        </w:rPr>
        <w:t xml:space="preserve">team </w:t>
      </w:r>
      <w:r w:rsidRPr="00D50F83">
        <w:rPr>
          <w:rFonts w:cs="Tahoma"/>
          <w:kern w:val="22"/>
          <w:szCs w:val="24"/>
        </w:rPr>
        <w:t xml:space="preserve">member encouraging the </w:t>
      </w:r>
      <w:r w:rsidR="000D56B9" w:rsidRPr="00D50F83">
        <w:rPr>
          <w:rFonts w:cs="Tahoma"/>
          <w:kern w:val="22"/>
          <w:szCs w:val="24"/>
        </w:rPr>
        <w:t>student</w:t>
      </w:r>
      <w:r w:rsidRPr="00D50F83">
        <w:rPr>
          <w:rFonts w:cs="Tahoma"/>
          <w:kern w:val="22"/>
          <w:szCs w:val="24"/>
        </w:rPr>
        <w:t xml:space="preserve"> to talk about how they feel and understand what happened. </w:t>
      </w:r>
    </w:p>
    <w:p w14:paraId="690C5C5F" w14:textId="77777777" w:rsidR="007D2086" w:rsidRPr="00417C7C"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D50F83" w:rsidRDefault="007D2086" w:rsidP="00A8564F">
      <w:pPr>
        <w:pStyle w:val="Default"/>
        <w:ind w:left="709"/>
        <w:jc w:val="both"/>
        <w:rPr>
          <w:rFonts w:ascii="Work Sans" w:hAnsi="Work Sans" w:cs="Tahoma"/>
          <w:color w:val="auto"/>
          <w:kern w:val="22"/>
        </w:rPr>
      </w:pPr>
      <w:r w:rsidRPr="00D50F83">
        <w:rPr>
          <w:rFonts w:ascii="Work Sans" w:hAnsi="Work Sans" w:cs="Tahoma"/>
          <w:color w:val="auto"/>
          <w:kern w:val="22"/>
        </w:rPr>
        <w:t xml:space="preserve">The intervention and the follow-up action must be recorded on the </w:t>
      </w:r>
      <w:r w:rsidR="001660D4">
        <w:rPr>
          <w:rFonts w:ascii="Work Sans" w:hAnsi="Work Sans" w:cs="Tahoma"/>
          <w:color w:val="auto"/>
          <w:kern w:val="22"/>
        </w:rPr>
        <w:t>setting</w:t>
      </w:r>
      <w:r w:rsidR="00BB2F37" w:rsidRPr="00D50F83">
        <w:rPr>
          <w:rFonts w:ascii="Work Sans" w:hAnsi="Work Sans" w:cs="Tahoma"/>
          <w:color w:val="auto"/>
          <w:kern w:val="22"/>
        </w:rPr>
        <w:t>’s</w:t>
      </w:r>
      <w:r w:rsidRPr="00D50F83">
        <w:rPr>
          <w:rFonts w:ascii="Work Sans" w:hAnsi="Work Sans" w:cs="Tahoma"/>
          <w:color w:val="auto"/>
          <w:kern w:val="22"/>
        </w:rPr>
        <w:t xml:space="preserve"> </w:t>
      </w:r>
      <w:r w:rsidR="002A7FBB" w:rsidRPr="00D50F83">
        <w:rPr>
          <w:rFonts w:ascii="Work Sans" w:hAnsi="Work Sans" w:cs="Tahoma"/>
          <w:color w:val="auto"/>
          <w:kern w:val="22"/>
        </w:rPr>
        <w:t>e</w:t>
      </w:r>
      <w:r w:rsidRPr="00D50F83">
        <w:rPr>
          <w:rFonts w:ascii="Work Sans" w:hAnsi="Work Sans" w:cs="Tahoma"/>
          <w:color w:val="auto"/>
          <w:kern w:val="22"/>
        </w:rPr>
        <w:t xml:space="preserve">lectronic </w:t>
      </w:r>
      <w:r w:rsidR="002A7FBB" w:rsidRPr="00D50F83">
        <w:rPr>
          <w:rFonts w:ascii="Work Sans" w:hAnsi="Work Sans" w:cs="Tahoma"/>
          <w:color w:val="auto"/>
          <w:kern w:val="22"/>
        </w:rPr>
        <w:t>r</w:t>
      </w:r>
      <w:r w:rsidRPr="00D50F83">
        <w:rPr>
          <w:rFonts w:ascii="Work Sans" w:hAnsi="Work Sans" w:cs="Tahoma"/>
          <w:color w:val="auto"/>
          <w:kern w:val="22"/>
        </w:rPr>
        <w:t xml:space="preserve">ecording </w:t>
      </w:r>
      <w:r w:rsidR="002A7FBB" w:rsidRPr="00D50F83">
        <w:rPr>
          <w:rFonts w:ascii="Work Sans" w:hAnsi="Work Sans" w:cs="Tahoma"/>
          <w:color w:val="auto"/>
          <w:kern w:val="22"/>
        </w:rPr>
        <w:t>s</w:t>
      </w:r>
      <w:r w:rsidRPr="00D50F83">
        <w:rPr>
          <w:rFonts w:ascii="Work Sans" w:hAnsi="Work Sans" w:cs="Tahoma"/>
          <w:color w:val="auto"/>
          <w:kern w:val="22"/>
        </w:rPr>
        <w:t>ystem.</w:t>
      </w:r>
    </w:p>
    <w:p w14:paraId="3B33E192" w14:textId="77777777" w:rsidR="007D2086" w:rsidRPr="001660D4"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D50F83" w:rsidRDefault="007D2086" w:rsidP="006B6F4C">
      <w:pPr>
        <w:pStyle w:val="Default"/>
        <w:ind w:left="709" w:hanging="709"/>
        <w:jc w:val="both"/>
        <w:rPr>
          <w:rFonts w:ascii="Work Sans" w:hAnsi="Work Sans" w:cs="Tahoma"/>
          <w:color w:val="auto"/>
          <w:kern w:val="24"/>
        </w:rPr>
      </w:pPr>
      <w:r w:rsidRPr="00D50F83">
        <w:rPr>
          <w:rFonts w:ascii="Work Sans" w:hAnsi="Work Sans" w:cs="Tahoma"/>
          <w:b/>
          <w:color w:val="auto"/>
          <w:kern w:val="22"/>
        </w:rPr>
        <w:t>23.</w:t>
      </w:r>
      <w:r w:rsidR="00CF4BB7"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If a </w:t>
      </w:r>
      <w:r w:rsidR="00CD0B26" w:rsidRPr="00D50F83">
        <w:rPr>
          <w:rFonts w:ascii="Work Sans" w:hAnsi="Work Sans" w:cs="Tahoma"/>
          <w:kern w:val="24"/>
        </w:rPr>
        <w:t>student</w:t>
      </w:r>
      <w:r w:rsidRPr="00D50F83">
        <w:rPr>
          <w:rFonts w:ascii="Work Sans" w:hAnsi="Work Sans" w:cs="Tahoma"/>
          <w:color w:val="auto"/>
          <w:kern w:val="24"/>
        </w:rPr>
        <w:t xml:space="preserve"> makes an allegation after a physical intervention, it is important that the </w:t>
      </w:r>
      <w:r w:rsidR="00797F77" w:rsidRPr="00D50F83">
        <w:rPr>
          <w:rFonts w:ascii="Work Sans" w:hAnsi="Work Sans" w:cs="Tahoma"/>
          <w:color w:val="auto"/>
          <w:kern w:val="24"/>
        </w:rPr>
        <w:t xml:space="preserve">team </w:t>
      </w:r>
      <w:r w:rsidRPr="00D50F83">
        <w:rPr>
          <w:rFonts w:ascii="Work Sans" w:hAnsi="Work Sans" w:cs="Tahoma"/>
          <w:color w:val="auto"/>
          <w:kern w:val="24"/>
        </w:rPr>
        <w:t xml:space="preserve">member writes down as much information as possible. </w:t>
      </w:r>
      <w:r w:rsidR="00797F77" w:rsidRPr="00D50F83">
        <w:rPr>
          <w:rFonts w:ascii="Work Sans" w:hAnsi="Work Sans" w:cs="Tahoma"/>
          <w:color w:val="auto"/>
          <w:kern w:val="24"/>
        </w:rPr>
        <w:t>Team members</w:t>
      </w:r>
      <w:r w:rsidRPr="00D50F83">
        <w:rPr>
          <w:rFonts w:ascii="Work Sans" w:hAnsi="Work Sans" w:cs="Tahoma"/>
          <w:color w:val="auto"/>
          <w:kern w:val="24"/>
        </w:rPr>
        <w:t xml:space="preserve"> must complete body maps immediately after the event and make an appropriate electronic record. </w:t>
      </w:r>
      <w:r w:rsidR="00311ADA" w:rsidRPr="00D50F83">
        <w:rPr>
          <w:rFonts w:ascii="Work Sans" w:hAnsi="Work Sans" w:cs="Tahoma"/>
          <w:color w:val="auto"/>
          <w:kern w:val="24"/>
        </w:rPr>
        <w:t>Team members</w:t>
      </w:r>
      <w:r w:rsidRPr="00D50F83">
        <w:rPr>
          <w:rFonts w:ascii="Work Sans" w:hAnsi="Work Sans" w:cs="Tahoma"/>
          <w:color w:val="auto"/>
          <w:kern w:val="24"/>
        </w:rPr>
        <w:t xml:space="preserve"> must also verbally inform the DSL </w:t>
      </w:r>
      <w:r w:rsidR="006B6F4C" w:rsidRPr="00D50F83">
        <w:rPr>
          <w:rFonts w:ascii="Work Sans" w:hAnsi="Work Sans" w:cs="Tahoma"/>
          <w:color w:val="auto"/>
          <w:kern w:val="24"/>
        </w:rPr>
        <w:t>(or deputy)</w:t>
      </w:r>
      <w:r w:rsidRPr="00D50F83">
        <w:rPr>
          <w:rFonts w:ascii="Work Sans" w:hAnsi="Work Sans" w:cs="Tahoma"/>
          <w:color w:val="auto"/>
          <w:kern w:val="24"/>
        </w:rPr>
        <w:t xml:space="preserve"> </w:t>
      </w:r>
      <w:r w:rsidR="006B6F4C" w:rsidRPr="00D50F83">
        <w:rPr>
          <w:rFonts w:ascii="Work Sans" w:hAnsi="Work Sans" w:cs="Tahoma"/>
          <w:color w:val="auto"/>
          <w:kern w:val="24"/>
        </w:rPr>
        <w:t>and</w:t>
      </w:r>
      <w:r w:rsidRPr="00D50F83">
        <w:rPr>
          <w:rFonts w:ascii="Work Sans" w:hAnsi="Work Sans" w:cs="Tahoma"/>
          <w:color w:val="auto"/>
          <w:kern w:val="24"/>
        </w:rPr>
        <w:t xml:space="preserve"> record it onto the </w:t>
      </w:r>
      <w:r w:rsidR="003F5EE6">
        <w:rPr>
          <w:rFonts w:ascii="Work Sans" w:hAnsi="Work Sans" w:cs="Tahoma"/>
          <w:color w:val="auto"/>
          <w:kern w:val="24"/>
        </w:rPr>
        <w:t>setting’s</w:t>
      </w:r>
      <w:r w:rsidR="00AC432E" w:rsidRPr="00D50F83">
        <w:rPr>
          <w:rFonts w:ascii="Work Sans" w:hAnsi="Work Sans" w:cs="Tahoma"/>
          <w:color w:val="auto"/>
          <w:kern w:val="24"/>
        </w:rPr>
        <w:t xml:space="preserve"> </w:t>
      </w:r>
      <w:r w:rsidRPr="00D50F83">
        <w:rPr>
          <w:rFonts w:ascii="Work Sans" w:hAnsi="Work Sans" w:cs="Tahoma"/>
          <w:color w:val="auto"/>
          <w:kern w:val="24"/>
        </w:rPr>
        <w:t xml:space="preserve">electronic recording system. </w:t>
      </w:r>
      <w:r w:rsidRPr="00D50F83">
        <w:rPr>
          <w:rFonts w:ascii="Work Sans" w:hAnsi="Work Sans" w:cs="Tahoma"/>
          <w:b/>
          <w:color w:val="auto"/>
          <w:kern w:val="24"/>
        </w:rPr>
        <w:t xml:space="preserve">Medical attention must always be sought for the </w:t>
      </w:r>
      <w:r w:rsidR="003F5EE6">
        <w:rPr>
          <w:rFonts w:ascii="Work Sans" w:hAnsi="Work Sans" w:cs="Tahoma"/>
          <w:b/>
          <w:color w:val="auto"/>
          <w:kern w:val="24"/>
        </w:rPr>
        <w:t>student</w:t>
      </w:r>
      <w:r w:rsidRPr="00D50F83">
        <w:rPr>
          <w:rFonts w:ascii="Work Sans" w:hAnsi="Work Sans" w:cs="Tahoma"/>
          <w:b/>
          <w:color w:val="auto"/>
          <w:kern w:val="24"/>
        </w:rPr>
        <w:t xml:space="preserve">. </w:t>
      </w:r>
      <w:r w:rsidR="000F1D75" w:rsidRPr="00D50F83">
        <w:rPr>
          <w:rFonts w:ascii="Work Sans" w:hAnsi="Work Sans" w:cs="Tahoma"/>
          <w:bCs/>
          <w:color w:val="auto"/>
          <w:kern w:val="24"/>
        </w:rPr>
        <w:t>T</w:t>
      </w:r>
      <w:r w:rsidR="000F1D75" w:rsidRPr="00D50F83">
        <w:rPr>
          <w:rFonts w:ascii="Work Sans" w:hAnsi="Work Sans" w:cs="Tahoma"/>
          <w:color w:val="auto"/>
          <w:kern w:val="24"/>
        </w:rPr>
        <w:t>eam members</w:t>
      </w:r>
      <w:r w:rsidRPr="00D50F83">
        <w:rPr>
          <w:rFonts w:ascii="Work Sans" w:hAnsi="Work Sans" w:cs="Tahoma"/>
          <w:color w:val="auto"/>
          <w:kern w:val="24"/>
        </w:rPr>
        <w:t xml:space="preserve"> must inform parents</w:t>
      </w:r>
      <w:r w:rsidR="003F5EE6">
        <w:rPr>
          <w:rFonts w:ascii="Work Sans" w:hAnsi="Work Sans" w:cs="Tahoma"/>
          <w:color w:val="auto"/>
          <w:kern w:val="24"/>
        </w:rPr>
        <w:t>/</w:t>
      </w:r>
      <w:r w:rsidRPr="00D50F83">
        <w:rPr>
          <w:rFonts w:ascii="Work Sans" w:hAnsi="Work Sans" w:cs="Tahoma"/>
          <w:color w:val="auto"/>
          <w:kern w:val="24"/>
        </w:rPr>
        <w:t xml:space="preserve">carers. </w:t>
      </w:r>
      <w:r w:rsidR="006B6F4C" w:rsidRPr="00D50F83">
        <w:rPr>
          <w:rFonts w:ascii="Work Sans" w:hAnsi="Work Sans" w:cs="Tahoma"/>
          <w:color w:val="auto"/>
          <w:kern w:val="24"/>
        </w:rPr>
        <w:t xml:space="preserve"> </w:t>
      </w:r>
    </w:p>
    <w:p w14:paraId="44E21430" w14:textId="77777777" w:rsidR="006B6F4C" w:rsidRPr="003F5EE6" w:rsidRDefault="006B6F4C" w:rsidP="006B6F4C">
      <w:pPr>
        <w:pStyle w:val="Default"/>
        <w:ind w:left="709"/>
        <w:jc w:val="both"/>
        <w:rPr>
          <w:rFonts w:ascii="Work Sans" w:hAnsi="Work Sans" w:cs="Tahoma"/>
          <w:b/>
          <w:color w:val="auto"/>
          <w:kern w:val="24"/>
          <w:sz w:val="16"/>
          <w:szCs w:val="16"/>
        </w:rPr>
      </w:pPr>
    </w:p>
    <w:p w14:paraId="302D52E0" w14:textId="3AF3FF28" w:rsidR="007D2086" w:rsidRPr="00D50F83" w:rsidRDefault="007D2086" w:rsidP="006B6F4C">
      <w:pPr>
        <w:pStyle w:val="Default"/>
        <w:ind w:left="709"/>
        <w:jc w:val="both"/>
        <w:rPr>
          <w:rFonts w:ascii="Work Sans" w:hAnsi="Work Sans" w:cs="Tahoma"/>
          <w:color w:val="auto"/>
          <w:kern w:val="24"/>
        </w:rPr>
      </w:pPr>
      <w:r w:rsidRPr="00D50F83">
        <w:rPr>
          <w:rFonts w:ascii="Work Sans" w:hAnsi="Work Sans" w:cs="Tahoma"/>
          <w:color w:val="auto"/>
          <w:kern w:val="24"/>
        </w:rPr>
        <w:t xml:space="preserve">Allegations of harm relating to physical interventions must be reported to the Regional </w:t>
      </w:r>
      <w:r w:rsidRPr="00C30312">
        <w:rPr>
          <w:rFonts w:ascii="Work Sans" w:hAnsi="Work Sans" w:cs="Tahoma"/>
          <w:color w:val="auto"/>
          <w:kern w:val="24"/>
        </w:rPr>
        <w:t>Directo</w:t>
      </w:r>
      <w:r w:rsidR="00D500B3" w:rsidRPr="00C30312">
        <w:rPr>
          <w:rFonts w:ascii="Work Sans" w:hAnsi="Work Sans" w:cs="Tahoma"/>
          <w:color w:val="auto"/>
          <w:kern w:val="24"/>
        </w:rPr>
        <w:t>r</w:t>
      </w:r>
      <w:r w:rsidR="005445AE" w:rsidRPr="00C30312">
        <w:rPr>
          <w:rFonts w:ascii="Work Sans" w:hAnsi="Work Sans" w:cs="Tahoma"/>
          <w:color w:val="auto"/>
          <w:kern w:val="24"/>
        </w:rPr>
        <w:t>/Operations</w:t>
      </w:r>
      <w:r w:rsidR="00585269" w:rsidRPr="00C30312">
        <w:rPr>
          <w:rFonts w:ascii="Work Sans" w:hAnsi="Work Sans" w:cs="Tahoma"/>
          <w:color w:val="auto"/>
          <w:kern w:val="24"/>
        </w:rPr>
        <w:t xml:space="preserve"> </w:t>
      </w:r>
      <w:r w:rsidR="005445AE" w:rsidRPr="00C30312">
        <w:rPr>
          <w:rFonts w:ascii="Work Sans" w:hAnsi="Work Sans" w:cs="Tahoma"/>
          <w:color w:val="auto"/>
          <w:kern w:val="24"/>
        </w:rPr>
        <w:t>Director</w:t>
      </w:r>
      <w:r w:rsidRPr="00C30312">
        <w:rPr>
          <w:rFonts w:ascii="Work Sans" w:hAnsi="Work Sans" w:cs="Tahoma"/>
          <w:color w:val="auto"/>
          <w:kern w:val="24"/>
        </w:rPr>
        <w:t>, the</w:t>
      </w:r>
      <w:r w:rsidRPr="00D50F83">
        <w:rPr>
          <w:rFonts w:ascii="Work Sans" w:hAnsi="Work Sans" w:cs="Tahoma"/>
          <w:color w:val="auto"/>
          <w:kern w:val="24"/>
        </w:rPr>
        <w:t xml:space="preserve"> </w:t>
      </w:r>
      <w:r w:rsidR="00B90FF4" w:rsidRPr="00D50F83">
        <w:rPr>
          <w:rFonts w:ascii="Work Sans" w:hAnsi="Work Sans" w:cs="Tahoma"/>
          <w:color w:val="auto"/>
          <w:kern w:val="24"/>
        </w:rPr>
        <w:t>Director</w:t>
      </w:r>
      <w:r w:rsidR="00D042FF" w:rsidRPr="00D50F83">
        <w:rPr>
          <w:rFonts w:ascii="Work Sans" w:hAnsi="Work Sans" w:cs="Tahoma"/>
          <w:color w:val="auto"/>
          <w:kern w:val="24"/>
        </w:rPr>
        <w:t xml:space="preserve"> of Safeguarding/</w:t>
      </w:r>
      <w:r w:rsidR="005445AE" w:rsidRPr="00D50F83">
        <w:rPr>
          <w:rFonts w:ascii="Work Sans" w:hAnsi="Work Sans" w:cs="Tahoma"/>
          <w:color w:val="auto"/>
          <w:kern w:val="24"/>
        </w:rPr>
        <w:t xml:space="preserve">  S</w:t>
      </w:r>
      <w:r w:rsidRPr="00D50F83">
        <w:rPr>
          <w:rFonts w:ascii="Work Sans" w:hAnsi="Work Sans" w:cs="Tahoma"/>
          <w:color w:val="auto"/>
          <w:kern w:val="24"/>
        </w:rPr>
        <w:t>afeguarding</w:t>
      </w:r>
      <w:r w:rsidR="00872D9D" w:rsidRPr="00D50F83">
        <w:rPr>
          <w:rFonts w:ascii="Work Sans" w:hAnsi="Work Sans" w:cs="Tahoma"/>
          <w:color w:val="auto"/>
          <w:kern w:val="24"/>
        </w:rPr>
        <w:t xml:space="preserve"> Adviser</w:t>
      </w:r>
      <w:r w:rsidR="00D042FF" w:rsidRPr="00D50F83">
        <w:rPr>
          <w:rFonts w:ascii="Work Sans" w:hAnsi="Work Sans" w:cs="Tahoma"/>
          <w:color w:val="auto"/>
          <w:kern w:val="24"/>
        </w:rPr>
        <w:t xml:space="preserve"> (</w:t>
      </w:r>
      <w:hyperlink r:id="rId151" w:history="1">
        <w:r w:rsidR="007E620D" w:rsidRPr="00D50F83">
          <w:rPr>
            <w:rStyle w:val="Hyperlink"/>
            <w:rFonts w:ascii="Work Sans" w:hAnsi="Work Sans" w:cs="Tahoma"/>
            <w:kern w:val="24"/>
          </w:rPr>
          <w:t>safeguarding@ofgl.co.uk</w:t>
        </w:r>
      </w:hyperlink>
      <w:r w:rsidR="00D042FF" w:rsidRPr="00D50F83">
        <w:rPr>
          <w:rFonts w:ascii="Work Sans" w:hAnsi="Work Sans" w:cs="Tahoma"/>
          <w:color w:val="auto"/>
          <w:kern w:val="24"/>
        </w:rPr>
        <w:t>)</w:t>
      </w:r>
      <w:r w:rsidR="007E620D" w:rsidRPr="00D50F83">
        <w:rPr>
          <w:rFonts w:ascii="Work Sans" w:hAnsi="Work Sans" w:cs="Tahoma"/>
          <w:color w:val="auto"/>
          <w:kern w:val="24"/>
        </w:rPr>
        <w:t xml:space="preserve"> </w:t>
      </w:r>
      <w:r w:rsidRPr="00D50F83">
        <w:rPr>
          <w:rFonts w:ascii="Work Sans" w:hAnsi="Work Sans" w:cs="Tahoma"/>
          <w:color w:val="auto"/>
          <w:kern w:val="24"/>
        </w:rPr>
        <w:t xml:space="preserve"> </w:t>
      </w:r>
      <w:r w:rsidR="00872D9D" w:rsidRPr="00D50F83">
        <w:rPr>
          <w:rFonts w:ascii="Work Sans" w:hAnsi="Work Sans" w:cs="Tahoma"/>
          <w:color w:val="auto"/>
          <w:kern w:val="24"/>
        </w:rPr>
        <w:t xml:space="preserve">and the </w:t>
      </w:r>
      <w:r w:rsidRPr="00D50F83">
        <w:rPr>
          <w:rFonts w:ascii="Work Sans" w:hAnsi="Work Sans" w:cs="Tahoma"/>
          <w:color w:val="auto"/>
          <w:kern w:val="24"/>
        </w:rPr>
        <w:t xml:space="preserve">Local Authority Designated Officer or </w:t>
      </w:r>
      <w:r w:rsidR="007A2028" w:rsidRPr="00D50F83">
        <w:rPr>
          <w:rFonts w:ascii="Work Sans" w:hAnsi="Work Sans" w:cs="Tahoma"/>
          <w:color w:val="auto"/>
          <w:kern w:val="24"/>
        </w:rPr>
        <w:t xml:space="preserve">local </w:t>
      </w:r>
      <w:r w:rsidRPr="00D50F83">
        <w:rPr>
          <w:rFonts w:ascii="Work Sans" w:hAnsi="Work Sans" w:cs="Tahoma"/>
          <w:color w:val="auto"/>
          <w:kern w:val="24"/>
        </w:rPr>
        <w:t>equivalent</w:t>
      </w:r>
      <w:r w:rsidR="0036166E" w:rsidRPr="00D50F83">
        <w:rPr>
          <w:rFonts w:ascii="Work Sans" w:hAnsi="Work Sans" w:cs="Tahoma"/>
          <w:color w:val="auto"/>
          <w:kern w:val="24"/>
        </w:rPr>
        <w:t>.</w:t>
      </w:r>
    </w:p>
    <w:p w14:paraId="55D12242" w14:textId="77777777" w:rsidR="00A8564F" w:rsidRPr="00D50F83" w:rsidRDefault="00A8564F" w:rsidP="00A8564F">
      <w:pPr>
        <w:pStyle w:val="Default"/>
        <w:ind w:left="709"/>
        <w:jc w:val="both"/>
        <w:rPr>
          <w:rFonts w:ascii="Work Sans" w:hAnsi="Work Sans" w:cs="Tahoma"/>
          <w:color w:val="auto"/>
          <w:kern w:val="24"/>
        </w:rPr>
      </w:pPr>
    </w:p>
    <w:p w14:paraId="531C115F" w14:textId="77777777" w:rsidR="007D2086" w:rsidRPr="00D50F83" w:rsidRDefault="007D2086" w:rsidP="00297FE7">
      <w:pPr>
        <w:pStyle w:val="Heading1"/>
        <w:ind w:left="0" w:firstLine="0"/>
        <w:rPr>
          <w:rFonts w:cs="Tahoma"/>
          <w:kern w:val="22"/>
          <w:szCs w:val="24"/>
        </w:rPr>
      </w:pPr>
      <w:bookmarkStart w:id="34" w:name="_Toc237349379"/>
      <w:r w:rsidRPr="00D50F83">
        <w:rPr>
          <w:rFonts w:cs="Tahoma"/>
          <w:kern w:val="22"/>
          <w:szCs w:val="24"/>
        </w:rPr>
        <w:t xml:space="preserve">24.0 </w:t>
      </w:r>
      <w:r w:rsidRPr="00D50F83">
        <w:rPr>
          <w:rFonts w:cs="Tahoma"/>
          <w:kern w:val="22"/>
          <w:szCs w:val="24"/>
        </w:rPr>
        <w:tab/>
        <w:t xml:space="preserve">Allegations against </w:t>
      </w:r>
      <w:r w:rsidR="001F57A9" w:rsidRPr="00D50F83">
        <w:rPr>
          <w:rFonts w:cs="Tahoma"/>
          <w:kern w:val="22"/>
          <w:szCs w:val="24"/>
        </w:rPr>
        <w:t>team members</w:t>
      </w:r>
      <w:bookmarkEnd w:id="34"/>
    </w:p>
    <w:p w14:paraId="76D349B7" w14:textId="77777777" w:rsidR="003D49DF" w:rsidRPr="00FC515E" w:rsidRDefault="003D49DF" w:rsidP="00297FE7">
      <w:pPr>
        <w:pStyle w:val="Heading1"/>
        <w:ind w:left="0" w:firstLine="0"/>
        <w:rPr>
          <w:rFonts w:cs="Tahoma"/>
          <w:kern w:val="22"/>
          <w:sz w:val="8"/>
          <w:szCs w:val="8"/>
        </w:rPr>
      </w:pPr>
    </w:p>
    <w:p w14:paraId="22BFFA60" w14:textId="77777777" w:rsidR="003D49DF" w:rsidRPr="00D50F83" w:rsidRDefault="003D49DF" w:rsidP="00D216B8">
      <w:pPr>
        <w:ind w:firstLine="709"/>
        <w:rPr>
          <w:b/>
          <w:bCs/>
          <w:kern w:val="22"/>
          <w:szCs w:val="24"/>
        </w:rPr>
      </w:pPr>
      <w:r w:rsidRPr="00D50F83">
        <w:rPr>
          <w:b/>
          <w:bCs/>
          <w:kern w:val="22"/>
          <w:szCs w:val="24"/>
        </w:rPr>
        <w:t xml:space="preserve">Please also see the Managing Allegations Against </w:t>
      </w:r>
      <w:r w:rsidR="009D7BBE" w:rsidRPr="00D50F83">
        <w:rPr>
          <w:b/>
          <w:bCs/>
          <w:kern w:val="22"/>
          <w:szCs w:val="24"/>
        </w:rPr>
        <w:t>an</w:t>
      </w:r>
      <w:r w:rsidRPr="00D50F83">
        <w:rPr>
          <w:b/>
          <w:bCs/>
          <w:kern w:val="22"/>
          <w:szCs w:val="24"/>
        </w:rPr>
        <w:t xml:space="preserve"> Employee Policy</w:t>
      </w:r>
    </w:p>
    <w:p w14:paraId="39F50952" w14:textId="77777777" w:rsidR="007D2086" w:rsidRPr="00FC515E" w:rsidRDefault="007D2086" w:rsidP="00297FE7">
      <w:pPr>
        <w:pStyle w:val="Default"/>
        <w:rPr>
          <w:rFonts w:ascii="Work Sans" w:hAnsi="Work Sans" w:cs="Tahoma"/>
          <w:color w:val="auto"/>
          <w:kern w:val="22"/>
          <w:sz w:val="8"/>
          <w:szCs w:val="8"/>
        </w:rPr>
      </w:pPr>
    </w:p>
    <w:p w14:paraId="08735D78" w14:textId="77777777" w:rsidR="007D2086" w:rsidRPr="00D50F83" w:rsidRDefault="007D2086" w:rsidP="0036166E">
      <w:pPr>
        <w:pStyle w:val="Default"/>
        <w:ind w:left="709" w:hanging="709"/>
        <w:jc w:val="both"/>
        <w:rPr>
          <w:rFonts w:ascii="Work Sans" w:hAnsi="Work Sans" w:cs="Tahoma"/>
          <w:color w:val="auto"/>
          <w:kern w:val="22"/>
        </w:rPr>
      </w:pPr>
      <w:r w:rsidRPr="00D50F83">
        <w:rPr>
          <w:rFonts w:ascii="Work Sans" w:hAnsi="Work Sans" w:cs="Tahoma"/>
          <w:b/>
          <w:color w:val="auto"/>
          <w:kern w:val="22"/>
        </w:rPr>
        <w:t xml:space="preserve">24.1 </w:t>
      </w:r>
      <w:r w:rsidR="0036166E" w:rsidRPr="00D50F83">
        <w:rPr>
          <w:rFonts w:ascii="Work Sans" w:hAnsi="Work Sans" w:cs="Tahoma"/>
          <w:b/>
          <w:color w:val="auto"/>
          <w:kern w:val="22"/>
        </w:rPr>
        <w:tab/>
      </w:r>
      <w:r w:rsidRPr="00D50F83">
        <w:rPr>
          <w:rFonts w:ascii="Work Sans" w:hAnsi="Work Sans" w:cs="Tahoma"/>
          <w:bCs/>
          <w:color w:val="auto"/>
          <w:kern w:val="22"/>
        </w:rPr>
        <w:t>A</w:t>
      </w:r>
      <w:r w:rsidRPr="00D50F83">
        <w:rPr>
          <w:rFonts w:ascii="Work Sans" w:hAnsi="Work Sans" w:cs="Tahoma"/>
          <w:color w:val="auto"/>
          <w:kern w:val="22"/>
        </w:rPr>
        <w:t xml:space="preserve">n allegation is any concern, complaint or disclosure that indicates a </w:t>
      </w:r>
      <w:r w:rsidR="00AA5F4B" w:rsidRPr="00D50F83">
        <w:rPr>
          <w:rFonts w:ascii="Work Sans" w:hAnsi="Work Sans" w:cs="Tahoma"/>
          <w:color w:val="auto"/>
          <w:kern w:val="22"/>
        </w:rPr>
        <w:t xml:space="preserve">team </w:t>
      </w:r>
      <w:r w:rsidRPr="00D50F83">
        <w:rPr>
          <w:rFonts w:ascii="Work Sans" w:hAnsi="Work Sans" w:cs="Tahoma"/>
          <w:color w:val="auto"/>
          <w:kern w:val="22"/>
        </w:rPr>
        <w:t>mem</w:t>
      </w:r>
      <w:r w:rsidR="003A516F" w:rsidRPr="00D50F83">
        <w:rPr>
          <w:rFonts w:ascii="Work Sans" w:hAnsi="Work Sans" w:cs="Tahoma"/>
          <w:color w:val="auto"/>
          <w:kern w:val="22"/>
        </w:rPr>
        <w:t>ber has:</w:t>
      </w:r>
      <w:r w:rsidR="00C31DDF" w:rsidRPr="00D50F83">
        <w:rPr>
          <w:rFonts w:ascii="Work Sans" w:hAnsi="Work Sans" w:cs="Tahoma"/>
          <w:color w:val="auto"/>
          <w:kern w:val="22"/>
        </w:rPr>
        <w:t xml:space="preserve"> </w:t>
      </w:r>
    </w:p>
    <w:p w14:paraId="4CD56D6E" w14:textId="77777777" w:rsidR="007D2086" w:rsidRPr="00F019B9"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in a way that has harmed a </w:t>
      </w:r>
      <w:r w:rsidR="0037269B">
        <w:rPr>
          <w:rFonts w:ascii="Work Sans" w:hAnsi="Work Sans" w:cs="Tahoma"/>
          <w:color w:val="auto"/>
          <w:kern w:val="22"/>
        </w:rPr>
        <w:t>student</w:t>
      </w:r>
      <w:r w:rsidRPr="00D50F83">
        <w:rPr>
          <w:rFonts w:ascii="Work Sans" w:hAnsi="Work Sans" w:cs="Tahoma"/>
          <w:color w:val="auto"/>
          <w:kern w:val="22"/>
        </w:rPr>
        <w:t xml:space="preserve"> or may have harmed a child</w:t>
      </w:r>
      <w:r w:rsidR="00165C05" w:rsidRPr="00D50F83">
        <w:rPr>
          <w:rFonts w:ascii="Work Sans" w:hAnsi="Work Sans" w:cs="Tahoma"/>
          <w:color w:val="auto"/>
          <w:kern w:val="22"/>
        </w:rPr>
        <w:t xml:space="preserve"> or </w:t>
      </w:r>
      <w:r w:rsidR="004C4822" w:rsidRPr="00D50F83">
        <w:rPr>
          <w:rFonts w:ascii="Work Sans" w:hAnsi="Work Sans" w:cs="Tahoma"/>
          <w:color w:val="auto"/>
          <w:kern w:val="22"/>
        </w:rPr>
        <w:t>young person</w:t>
      </w:r>
    </w:p>
    <w:p w14:paraId="07746089" w14:textId="0B4A27C4"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Possibly committed a criminal offence against or </w:t>
      </w:r>
      <w:r w:rsidR="004C4822" w:rsidRPr="00D50F83">
        <w:rPr>
          <w:rFonts w:ascii="Work Sans" w:hAnsi="Work Sans" w:cs="Tahoma"/>
          <w:color w:val="auto"/>
          <w:kern w:val="22"/>
        </w:rPr>
        <w:t xml:space="preserve">in </w:t>
      </w:r>
      <w:r w:rsidRPr="00D50F83">
        <w:rPr>
          <w:rFonts w:ascii="Work Sans" w:hAnsi="Work Sans" w:cs="Tahoma"/>
          <w:color w:val="auto"/>
          <w:kern w:val="22"/>
        </w:rPr>
        <w:t>rela</w:t>
      </w:r>
      <w:r w:rsidR="004C4822" w:rsidRPr="00D50F83">
        <w:rPr>
          <w:rFonts w:ascii="Work Sans" w:hAnsi="Work Sans" w:cs="Tahoma"/>
          <w:color w:val="auto"/>
          <w:kern w:val="22"/>
        </w:rPr>
        <w:t>tion</w:t>
      </w:r>
      <w:r w:rsidRPr="00D50F83">
        <w:rPr>
          <w:rFonts w:ascii="Work Sans" w:hAnsi="Work Sans" w:cs="Tahoma"/>
          <w:color w:val="auto"/>
          <w:kern w:val="22"/>
        </w:rPr>
        <w:t xml:space="preserve"> to a </w:t>
      </w:r>
      <w:r w:rsidR="0037269B">
        <w:rPr>
          <w:rFonts w:ascii="Work Sans" w:hAnsi="Work Sans" w:cs="Tahoma"/>
          <w:color w:val="auto"/>
          <w:kern w:val="22"/>
        </w:rPr>
        <w:t>student</w:t>
      </w:r>
    </w:p>
    <w:p w14:paraId="16A82729" w14:textId="3ED72CEC"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towards a </w:t>
      </w:r>
      <w:r w:rsidR="00A305F0">
        <w:rPr>
          <w:rFonts w:ascii="Work Sans" w:hAnsi="Work Sans" w:cs="Tahoma"/>
          <w:color w:val="auto"/>
          <w:kern w:val="22"/>
        </w:rPr>
        <w:t>students o</w:t>
      </w:r>
      <w:r w:rsidRPr="00D50F83">
        <w:rPr>
          <w:rFonts w:ascii="Work Sans" w:hAnsi="Work Sans" w:cs="Tahoma"/>
          <w:color w:val="auto"/>
          <w:kern w:val="22"/>
        </w:rPr>
        <w:t>r</w:t>
      </w:r>
      <w:r w:rsidR="00A305F0">
        <w:rPr>
          <w:rFonts w:ascii="Work Sans" w:hAnsi="Work Sans" w:cs="Tahoma"/>
          <w:color w:val="auto"/>
          <w:kern w:val="22"/>
        </w:rPr>
        <w:t xml:space="preserve"> students</w:t>
      </w:r>
      <w:r w:rsidRPr="00D50F83">
        <w:rPr>
          <w:rFonts w:ascii="Work Sans" w:hAnsi="Work Sans" w:cs="Tahoma"/>
          <w:color w:val="auto"/>
          <w:kern w:val="22"/>
        </w:rPr>
        <w:t xml:space="preserve"> in a way that indicates he or she may pose a risk of harm t</w:t>
      </w:r>
      <w:r w:rsidR="00A305F0">
        <w:rPr>
          <w:rFonts w:ascii="Work Sans" w:hAnsi="Work Sans" w:cs="Tahoma"/>
          <w:color w:val="auto"/>
          <w:kern w:val="22"/>
        </w:rPr>
        <w:t>o students</w:t>
      </w:r>
      <w:r w:rsidRPr="00D50F83">
        <w:rPr>
          <w:rFonts w:ascii="Work Sans" w:hAnsi="Work Sans" w:cs="Tahoma"/>
          <w:color w:val="auto"/>
          <w:kern w:val="22"/>
        </w:rPr>
        <w:t>; or</w:t>
      </w:r>
    </w:p>
    <w:p w14:paraId="1B53DD48" w14:textId="77777777" w:rsidR="00282D9F"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Behaved or may have behaved in a way that indicates they may not be suitable to work with children</w:t>
      </w:r>
      <w:r w:rsidR="00902FF7" w:rsidRPr="00D50F83">
        <w:rPr>
          <w:rFonts w:ascii="Work Sans" w:hAnsi="Work Sans" w:cs="Tahoma"/>
          <w:color w:val="auto"/>
          <w:kern w:val="22"/>
        </w:rPr>
        <w:t xml:space="preserve"> and young people</w:t>
      </w:r>
      <w:r w:rsidRPr="00D50F83">
        <w:rPr>
          <w:rFonts w:ascii="Work Sans" w:hAnsi="Work Sans" w:cs="Tahoma"/>
          <w:color w:val="auto"/>
          <w:kern w:val="22"/>
        </w:rPr>
        <w:t>.</w:t>
      </w:r>
    </w:p>
    <w:p w14:paraId="4BF31CFF" w14:textId="2630059B" w:rsidR="007D2086" w:rsidRPr="00D50F83" w:rsidRDefault="007D2086" w:rsidP="00282D9F">
      <w:pPr>
        <w:pStyle w:val="Default"/>
        <w:ind w:left="993"/>
        <w:jc w:val="both"/>
        <w:rPr>
          <w:rFonts w:ascii="Work Sans" w:hAnsi="Work Sans" w:cs="Tahoma"/>
          <w:color w:val="auto"/>
          <w:kern w:val="22"/>
        </w:rPr>
      </w:pPr>
      <w:r w:rsidRPr="00D50F83">
        <w:rPr>
          <w:rFonts w:ascii="Work Sans" w:hAnsi="Work Sans" w:cs="Tahoma"/>
          <w:color w:val="auto"/>
          <w:kern w:val="22"/>
        </w:rPr>
        <w:t xml:space="preserve">      </w:t>
      </w:r>
    </w:p>
    <w:p w14:paraId="1211CC13" w14:textId="77777777" w:rsidR="007D2086" w:rsidRPr="00D50F83" w:rsidRDefault="007D2086" w:rsidP="004135A8">
      <w:pPr>
        <w:pStyle w:val="Default"/>
        <w:ind w:left="720" w:hanging="720"/>
        <w:jc w:val="both"/>
        <w:rPr>
          <w:rFonts w:ascii="Work Sans" w:hAnsi="Work Sans" w:cs="Tahoma"/>
          <w:color w:val="auto"/>
          <w:kern w:val="22"/>
        </w:rPr>
      </w:pPr>
      <w:r w:rsidRPr="00D50F83">
        <w:rPr>
          <w:rFonts w:ascii="Work Sans" w:hAnsi="Work Sans" w:cs="Tahoma"/>
          <w:b/>
          <w:color w:val="auto"/>
          <w:kern w:val="22"/>
        </w:rPr>
        <w:lastRenderedPageBreak/>
        <w:t>24.2</w:t>
      </w:r>
      <w:r w:rsidRPr="00D50F83">
        <w:rPr>
          <w:rFonts w:ascii="Work Sans" w:hAnsi="Work Sans" w:cs="Tahoma"/>
          <w:color w:val="auto"/>
          <w:kern w:val="22"/>
        </w:rPr>
        <w:t xml:space="preserve"> </w:t>
      </w:r>
      <w:r w:rsidRPr="00D50F83">
        <w:rPr>
          <w:rFonts w:ascii="Work Sans" w:hAnsi="Work Sans" w:cs="Tahoma"/>
          <w:color w:val="auto"/>
          <w:kern w:val="22"/>
        </w:rPr>
        <w:tab/>
        <w:t xml:space="preserve">All allegations must be treated seriously. </w:t>
      </w:r>
      <w:r w:rsidR="004135A8" w:rsidRPr="00D50F83">
        <w:rPr>
          <w:rFonts w:ascii="Work Sans" w:hAnsi="Work Sans" w:cs="Tahoma"/>
          <w:color w:val="auto"/>
          <w:kern w:val="22"/>
        </w:rPr>
        <w:t>Team members</w:t>
      </w:r>
      <w:r w:rsidRPr="00D50F83">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D50F83">
        <w:rPr>
          <w:rFonts w:ascii="Work Sans" w:hAnsi="Work Sans" w:cs="Tahoma"/>
          <w:kern w:val="22"/>
        </w:rPr>
        <w:t>t</w:t>
      </w:r>
      <w:r w:rsidR="00A40030" w:rsidRPr="00D50F83">
        <w:rPr>
          <w:rFonts w:ascii="Work Sans" w:hAnsi="Work Sans" w:cs="Tahoma"/>
          <w:color w:val="auto"/>
          <w:kern w:val="22"/>
        </w:rPr>
        <w:t xml:space="preserve">eam members </w:t>
      </w:r>
      <w:r w:rsidRPr="00D50F83">
        <w:rPr>
          <w:rFonts w:ascii="Work Sans" w:hAnsi="Work Sans" w:cs="Tahoma"/>
          <w:color w:val="auto"/>
          <w:kern w:val="22"/>
        </w:rPr>
        <w:t xml:space="preserve">maintain a level of professional curiosity. </w:t>
      </w:r>
      <w:r w:rsidR="00A40030" w:rsidRPr="00D50F83">
        <w:rPr>
          <w:rFonts w:ascii="Work Sans" w:hAnsi="Work Sans" w:cs="Tahoma"/>
          <w:kern w:val="22"/>
        </w:rPr>
        <w:t>T</w:t>
      </w:r>
      <w:r w:rsidR="00A40030" w:rsidRPr="00D50F83">
        <w:rPr>
          <w:rFonts w:ascii="Work Sans" w:hAnsi="Work Sans" w:cs="Tahoma"/>
          <w:color w:val="auto"/>
          <w:kern w:val="22"/>
        </w:rPr>
        <w:t>eam members</w:t>
      </w:r>
      <w:r w:rsidRPr="00D50F83">
        <w:rPr>
          <w:rFonts w:ascii="Work Sans" w:hAnsi="Work Sans" w:cs="Tahoma"/>
          <w:color w:val="auto"/>
          <w:kern w:val="22"/>
        </w:rPr>
        <w:t xml:space="preserve"> have a responsibility to look after themselves and not to place themselves into situations which could present as unsafe. </w:t>
      </w:r>
      <w:r w:rsidR="00E52155" w:rsidRPr="00D50F83">
        <w:rPr>
          <w:rFonts w:ascii="Work Sans" w:hAnsi="Work Sans" w:cs="Tahoma"/>
          <w:kern w:val="22"/>
        </w:rPr>
        <w:t>T</w:t>
      </w:r>
      <w:r w:rsidR="00E52155" w:rsidRPr="00D50F83">
        <w:rPr>
          <w:rFonts w:ascii="Work Sans" w:hAnsi="Work Sans" w:cs="Tahoma"/>
          <w:color w:val="auto"/>
          <w:kern w:val="22"/>
        </w:rPr>
        <w:t>eam members</w:t>
      </w:r>
      <w:r w:rsidRPr="00D50F83">
        <w:rPr>
          <w:rFonts w:ascii="Work Sans" w:hAnsi="Work Sans" w:cs="Tahoma"/>
          <w:color w:val="auto"/>
          <w:kern w:val="22"/>
        </w:rPr>
        <w:t xml:space="preserve"> must report any concerns to the Regional </w:t>
      </w:r>
      <w:r w:rsidRPr="00C30312">
        <w:rPr>
          <w:rFonts w:ascii="Work Sans" w:hAnsi="Work Sans" w:cs="Tahoma"/>
          <w:color w:val="auto"/>
          <w:kern w:val="22"/>
        </w:rPr>
        <w:t>Director</w:t>
      </w:r>
      <w:r w:rsidR="00236CF0" w:rsidRPr="00C30312">
        <w:rPr>
          <w:rFonts w:ascii="Work Sans" w:hAnsi="Work Sans" w:cs="Tahoma"/>
          <w:color w:val="auto"/>
          <w:kern w:val="22"/>
        </w:rPr>
        <w:t>/Operations Director</w:t>
      </w:r>
      <w:r w:rsidRPr="00C30312">
        <w:rPr>
          <w:rFonts w:ascii="Work Sans" w:hAnsi="Work Sans" w:cs="Tahoma"/>
          <w:color w:val="auto"/>
          <w:kern w:val="22"/>
        </w:rPr>
        <w:t xml:space="preserve"> and</w:t>
      </w:r>
      <w:r w:rsidRPr="00D50F83">
        <w:rPr>
          <w:rFonts w:ascii="Work Sans" w:hAnsi="Work Sans" w:cs="Tahoma"/>
          <w:color w:val="auto"/>
          <w:kern w:val="22"/>
        </w:rPr>
        <w:t xml:space="preserve"> the DSL. </w:t>
      </w:r>
    </w:p>
    <w:p w14:paraId="4FCEA9CD" w14:textId="77777777" w:rsidR="008071EB" w:rsidRPr="00FC515E" w:rsidRDefault="008071EB" w:rsidP="00954875">
      <w:pPr>
        <w:pStyle w:val="Default"/>
        <w:ind w:left="709" w:hanging="709"/>
        <w:jc w:val="both"/>
        <w:rPr>
          <w:rFonts w:ascii="Work Sans" w:hAnsi="Work Sans" w:cs="Tahoma"/>
          <w:b/>
          <w:color w:val="auto"/>
          <w:kern w:val="22"/>
          <w:sz w:val="16"/>
          <w:szCs w:val="16"/>
        </w:rPr>
      </w:pPr>
    </w:p>
    <w:p w14:paraId="46550074" w14:textId="2A998944" w:rsidR="007D2086" w:rsidRPr="00D50F83" w:rsidRDefault="007D2086" w:rsidP="00954875">
      <w:pPr>
        <w:pStyle w:val="Default"/>
        <w:ind w:left="709" w:hanging="709"/>
        <w:jc w:val="both"/>
        <w:rPr>
          <w:rFonts w:ascii="Work Sans" w:hAnsi="Work Sans" w:cs="Tahoma"/>
          <w:color w:val="auto"/>
          <w:kern w:val="22"/>
        </w:rPr>
      </w:pPr>
      <w:r w:rsidRPr="00D50F83">
        <w:rPr>
          <w:rFonts w:ascii="Work Sans" w:hAnsi="Work Sans" w:cs="Tahoma"/>
          <w:b/>
          <w:color w:val="auto"/>
          <w:kern w:val="22"/>
        </w:rPr>
        <w:t>24.3</w:t>
      </w:r>
      <w:r w:rsidRPr="00D50F83">
        <w:rPr>
          <w:rFonts w:ascii="Work Sans" w:hAnsi="Work Sans" w:cs="Tahoma"/>
          <w:color w:val="auto"/>
          <w:kern w:val="22"/>
        </w:rPr>
        <w:t xml:space="preserve"> </w:t>
      </w:r>
      <w:r w:rsidR="00954875" w:rsidRPr="00D50F83">
        <w:rPr>
          <w:rFonts w:ascii="Work Sans" w:hAnsi="Work Sans" w:cs="Tahoma"/>
          <w:color w:val="auto"/>
          <w:kern w:val="22"/>
        </w:rPr>
        <w:t xml:space="preserve"> </w:t>
      </w:r>
      <w:r w:rsidRPr="00D50F83">
        <w:rPr>
          <w:rFonts w:ascii="Work Sans" w:hAnsi="Work Sans" w:cs="Tahoma"/>
          <w:color w:val="auto"/>
          <w:kern w:val="22"/>
        </w:rPr>
        <w:t xml:space="preserve">When a </w:t>
      </w:r>
      <w:r w:rsidR="000D56B9" w:rsidRPr="00D50F83">
        <w:rPr>
          <w:rFonts w:ascii="Work Sans" w:hAnsi="Work Sans" w:cs="Tahoma"/>
          <w:kern w:val="22"/>
        </w:rPr>
        <w:t>student</w:t>
      </w:r>
      <w:r w:rsidRPr="00D50F83">
        <w:rPr>
          <w:rFonts w:ascii="Work Sans" w:hAnsi="Work Sans" w:cs="Tahoma"/>
          <w:color w:val="auto"/>
          <w:kern w:val="22"/>
        </w:rPr>
        <w:t xml:space="preserve"> makes an allegation about a member of </w:t>
      </w:r>
      <w:r w:rsidR="00E52155" w:rsidRPr="00D50F83">
        <w:rPr>
          <w:rFonts w:ascii="Work Sans" w:hAnsi="Work Sans" w:cs="Tahoma"/>
          <w:kern w:val="22"/>
        </w:rPr>
        <w:t>t</w:t>
      </w:r>
      <w:r w:rsidR="00E52155" w:rsidRPr="00D50F83">
        <w:rPr>
          <w:rFonts w:ascii="Work Sans" w:hAnsi="Work Sans" w:cs="Tahoma"/>
          <w:color w:val="auto"/>
          <w:kern w:val="22"/>
        </w:rPr>
        <w:t>eam member</w:t>
      </w:r>
      <w:r w:rsidRPr="00D50F83">
        <w:rPr>
          <w:rFonts w:ascii="Work Sans" w:hAnsi="Work Sans" w:cs="Tahoma"/>
          <w:color w:val="auto"/>
          <w:kern w:val="22"/>
        </w:rPr>
        <w:t xml:space="preserve">, the </w:t>
      </w:r>
      <w:r w:rsidR="00E52155" w:rsidRPr="00D50F83">
        <w:rPr>
          <w:rFonts w:ascii="Work Sans" w:hAnsi="Work Sans" w:cs="Tahoma"/>
          <w:color w:val="auto"/>
          <w:kern w:val="22"/>
        </w:rPr>
        <w:t xml:space="preserve">team </w:t>
      </w:r>
      <w:r w:rsidRPr="00D50F83">
        <w:rPr>
          <w:rFonts w:ascii="Work Sans" w:hAnsi="Work Sans" w:cs="Tahoma"/>
          <w:color w:val="auto"/>
          <w:kern w:val="22"/>
        </w:rPr>
        <w:t>member receiving the complaint must:</w:t>
      </w:r>
    </w:p>
    <w:p w14:paraId="45FF39F5"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write everything down and document it on the </w:t>
      </w:r>
      <w:r w:rsidR="00B47688" w:rsidRPr="00D50F83">
        <w:rPr>
          <w:rFonts w:ascii="Work Sans" w:hAnsi="Work Sans" w:cs="Tahoma"/>
          <w:color w:val="auto"/>
          <w:kern w:val="22"/>
        </w:rPr>
        <w:t>school’s</w:t>
      </w:r>
      <w:r w:rsidR="00257A12" w:rsidRPr="00D50F83">
        <w:rPr>
          <w:rFonts w:ascii="Work Sans" w:hAnsi="Work Sans" w:cs="Tahoma"/>
          <w:color w:val="auto"/>
          <w:kern w:val="22"/>
        </w:rPr>
        <w:t>/college’s</w:t>
      </w:r>
      <w:r w:rsidR="00B47688" w:rsidRPr="00D50F83">
        <w:rPr>
          <w:rFonts w:ascii="Work Sans" w:hAnsi="Work Sans" w:cs="Tahoma"/>
          <w:color w:val="auto"/>
          <w:kern w:val="22"/>
        </w:rPr>
        <w:t xml:space="preserve"> </w:t>
      </w:r>
      <w:r w:rsidRPr="00D50F83">
        <w:rPr>
          <w:rFonts w:ascii="Work Sans" w:hAnsi="Work Sans" w:cs="Tahoma"/>
          <w:color w:val="auto"/>
          <w:kern w:val="22"/>
        </w:rPr>
        <w:t>electronic recording system</w:t>
      </w:r>
      <w:r w:rsidR="00B47688" w:rsidRPr="00D50F83">
        <w:rPr>
          <w:rFonts w:ascii="Work Sans" w:hAnsi="Work Sans" w:cs="Tahoma"/>
          <w:color w:val="auto"/>
          <w:kern w:val="22"/>
        </w:rPr>
        <w:t>.</w:t>
      </w:r>
      <w:r w:rsidRPr="00D50F83">
        <w:rPr>
          <w:rFonts w:ascii="Work Sans" w:hAnsi="Work Sans" w:cs="Tahoma"/>
          <w:color w:val="auto"/>
          <w:kern w:val="22"/>
        </w:rPr>
        <w:t xml:space="preserve"> </w:t>
      </w:r>
    </w:p>
    <w:p w14:paraId="6B5F4158"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immediately report the allegation to the DSL (or deputy). </w:t>
      </w:r>
    </w:p>
    <w:p w14:paraId="405AC8E7" w14:textId="77777777" w:rsidR="00F353CD"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D50F83" w:rsidRDefault="007D2086" w:rsidP="004D3C48">
      <w:pPr>
        <w:pStyle w:val="Default"/>
        <w:spacing w:after="40"/>
        <w:ind w:left="993" w:hanging="284"/>
        <w:jc w:val="both"/>
        <w:rPr>
          <w:rFonts w:ascii="Work Sans" w:hAnsi="Work Sans" w:cs="Tahoma"/>
          <w:color w:val="auto"/>
          <w:kern w:val="22"/>
        </w:rPr>
      </w:pPr>
      <w:r w:rsidRPr="00D50F83">
        <w:rPr>
          <w:rFonts w:ascii="Work Sans" w:hAnsi="Work Sans" w:cs="Tahoma"/>
          <w:color w:val="auto"/>
          <w:kern w:val="22"/>
        </w:rPr>
        <w:t>The DSL must:</w:t>
      </w:r>
    </w:p>
    <w:p w14:paraId="48C54C65" w14:textId="615A7CEB" w:rsidR="007D2086" w:rsidRPr="00D50F83" w:rsidRDefault="007D2086"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take all allegations seriously regardless of whether a</w:t>
      </w:r>
      <w:r w:rsidR="00FA1162" w:rsidRPr="00D50F83">
        <w:rPr>
          <w:rFonts w:ascii="Work Sans" w:hAnsi="Work Sans" w:cs="Tahoma"/>
          <w:kern w:val="22"/>
        </w:rPr>
        <w:t xml:space="preserve"> </w:t>
      </w:r>
      <w:r w:rsidR="00EB00BC" w:rsidRPr="00D50F83">
        <w:rPr>
          <w:rFonts w:ascii="Work Sans" w:hAnsi="Work Sans" w:cs="Tahoma"/>
          <w:kern w:val="22"/>
        </w:rPr>
        <w:t>student</w:t>
      </w:r>
      <w:r w:rsidRPr="00D50F83">
        <w:rPr>
          <w:rFonts w:ascii="Work Sans" w:hAnsi="Work Sans" w:cs="Tahoma"/>
          <w:color w:val="auto"/>
          <w:kern w:val="22"/>
        </w:rPr>
        <w:t xml:space="preserve"> has made previous</w:t>
      </w:r>
      <w:r w:rsidR="00FA1162" w:rsidRPr="00D50F83">
        <w:rPr>
          <w:rFonts w:ascii="Work Sans" w:hAnsi="Work Sans" w:cs="Tahoma"/>
          <w:color w:val="auto"/>
          <w:kern w:val="22"/>
        </w:rPr>
        <w:t xml:space="preserve"> </w:t>
      </w:r>
      <w:r w:rsidRPr="00D50F83">
        <w:rPr>
          <w:rFonts w:ascii="Work Sans" w:hAnsi="Work Sans" w:cs="Tahoma"/>
          <w:color w:val="auto"/>
          <w:kern w:val="22"/>
        </w:rPr>
        <w:t>allegations</w:t>
      </w:r>
      <w:r w:rsidR="001F0E4C" w:rsidRPr="00D50F83">
        <w:rPr>
          <w:rFonts w:ascii="Work Sans" w:hAnsi="Work Sans" w:cs="Tahoma"/>
          <w:color w:val="auto"/>
          <w:kern w:val="22"/>
        </w:rPr>
        <w:t>;</w:t>
      </w:r>
    </w:p>
    <w:p w14:paraId="541095D5" w14:textId="77777777" w:rsidR="007D2086" w:rsidRPr="00D50F83" w:rsidRDefault="000104C8"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r</w:t>
      </w:r>
      <w:r w:rsidR="007D2086" w:rsidRPr="00D50F83">
        <w:rPr>
          <w:rFonts w:ascii="Work Sans" w:hAnsi="Work Sans" w:cs="Tahoma"/>
          <w:color w:val="auto"/>
          <w:kern w:val="22"/>
        </w:rPr>
        <w:t xml:space="preserve">eport allegations to the Local Authority Designated Officer or </w:t>
      </w:r>
      <w:r w:rsidR="007A2028" w:rsidRPr="00D50F83">
        <w:rPr>
          <w:rFonts w:ascii="Work Sans" w:hAnsi="Work Sans" w:cs="Tahoma"/>
          <w:color w:val="auto"/>
          <w:kern w:val="22"/>
        </w:rPr>
        <w:t xml:space="preserve">local </w:t>
      </w:r>
      <w:r w:rsidR="007D2086" w:rsidRPr="00D50F83">
        <w:rPr>
          <w:rFonts w:ascii="Work Sans" w:hAnsi="Work Sans" w:cs="Tahoma"/>
          <w:color w:val="auto"/>
          <w:kern w:val="22"/>
        </w:rPr>
        <w:t>equivalent within one working</w:t>
      </w:r>
      <w:r w:rsidR="00A62DFA" w:rsidRPr="00D50F83">
        <w:rPr>
          <w:rFonts w:ascii="Work Sans" w:hAnsi="Work Sans" w:cs="Tahoma"/>
          <w:color w:val="auto"/>
          <w:kern w:val="22"/>
        </w:rPr>
        <w:t xml:space="preserve"> </w:t>
      </w:r>
      <w:r w:rsidR="007D2086" w:rsidRPr="00D50F83">
        <w:rPr>
          <w:rFonts w:ascii="Work Sans" w:hAnsi="Work Sans" w:cs="Tahoma"/>
          <w:color w:val="auto"/>
          <w:kern w:val="22"/>
        </w:rPr>
        <w:t>day</w:t>
      </w:r>
      <w:r w:rsidR="00C80B7D" w:rsidRPr="00D50F83">
        <w:rPr>
          <w:rFonts w:ascii="Work Sans" w:hAnsi="Work Sans" w:cs="Tahoma"/>
          <w:color w:val="auto"/>
          <w:kern w:val="22"/>
        </w:rPr>
        <w:t>;</w:t>
      </w:r>
      <w:r w:rsidR="007D2086" w:rsidRPr="00D50F83">
        <w:rPr>
          <w:rFonts w:ascii="Work Sans" w:hAnsi="Work Sans" w:cs="Tahoma"/>
          <w:color w:val="auto"/>
          <w:kern w:val="22"/>
        </w:rPr>
        <w:t xml:space="preserve"> </w:t>
      </w:r>
    </w:p>
    <w:p w14:paraId="1B50EFBD" w14:textId="4C05CB33" w:rsidR="007D2086" w:rsidRPr="00D50F83"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D50F83">
        <w:rPr>
          <w:rFonts w:ascii="Work Sans" w:hAnsi="Work Sans" w:cs="Tahoma"/>
          <w:color w:val="auto"/>
          <w:kern w:val="22"/>
        </w:rPr>
        <w:t xml:space="preserve">follow the </w:t>
      </w:r>
      <w:r w:rsidRPr="00D50F83">
        <w:rPr>
          <w:rFonts w:ascii="Work Sans" w:hAnsi="Work Sans" w:cs="Tahoma"/>
          <w:b/>
          <w:bCs/>
          <w:i/>
          <w:iCs/>
          <w:color w:val="auto"/>
          <w:kern w:val="22"/>
        </w:rPr>
        <w:t xml:space="preserve">Managing Allegations </w:t>
      </w:r>
      <w:r w:rsidR="000104C8" w:rsidRPr="00D50F83">
        <w:rPr>
          <w:rFonts w:ascii="Work Sans" w:hAnsi="Work Sans" w:cs="Tahoma"/>
          <w:b/>
          <w:bCs/>
          <w:i/>
          <w:iCs/>
          <w:color w:val="auto"/>
          <w:kern w:val="22"/>
        </w:rPr>
        <w:t xml:space="preserve">Against </w:t>
      </w:r>
      <w:r w:rsidR="00315BD6" w:rsidRPr="00D50F83">
        <w:rPr>
          <w:rFonts w:ascii="Work Sans" w:hAnsi="Work Sans" w:cs="Tahoma"/>
          <w:b/>
          <w:bCs/>
          <w:i/>
          <w:iCs/>
          <w:color w:val="auto"/>
          <w:kern w:val="22"/>
        </w:rPr>
        <w:t>an</w:t>
      </w:r>
      <w:r w:rsidR="003D49DF" w:rsidRPr="00D50F83">
        <w:rPr>
          <w:rFonts w:ascii="Work Sans" w:hAnsi="Work Sans" w:cs="Tahoma"/>
          <w:b/>
          <w:bCs/>
          <w:i/>
          <w:iCs/>
          <w:color w:val="auto"/>
          <w:kern w:val="22"/>
        </w:rPr>
        <w:t xml:space="preserve"> Employee Policy</w:t>
      </w:r>
      <w:r w:rsidRPr="00D50F83">
        <w:rPr>
          <w:rFonts w:ascii="Work Sans" w:hAnsi="Work Sans" w:cs="Tahoma"/>
          <w:color w:val="auto"/>
          <w:kern w:val="22"/>
        </w:rPr>
        <w:t xml:space="preserve">. </w:t>
      </w:r>
    </w:p>
    <w:p w14:paraId="0B09D398" w14:textId="77777777" w:rsidR="000D56B9" w:rsidRPr="00BD7D73" w:rsidRDefault="000D56B9" w:rsidP="004338CD">
      <w:pPr>
        <w:pStyle w:val="Default"/>
        <w:ind w:left="709" w:hanging="709"/>
        <w:jc w:val="both"/>
        <w:rPr>
          <w:rFonts w:ascii="Work Sans" w:hAnsi="Work Sans" w:cs="Tahoma"/>
          <w:b/>
          <w:color w:val="auto"/>
          <w:kern w:val="22"/>
          <w:sz w:val="16"/>
          <w:szCs w:val="16"/>
        </w:rPr>
      </w:pPr>
    </w:p>
    <w:p w14:paraId="13072EF6" w14:textId="653E5DE0" w:rsidR="00B769C7" w:rsidRPr="00D50F83" w:rsidRDefault="007D2086" w:rsidP="004338CD">
      <w:pPr>
        <w:pStyle w:val="Default"/>
        <w:ind w:left="709" w:hanging="709"/>
        <w:jc w:val="both"/>
        <w:rPr>
          <w:rFonts w:ascii="Work Sans" w:hAnsi="Work Sans" w:cs="Tahoma"/>
          <w:b/>
          <w:bCs/>
          <w:color w:val="auto"/>
          <w:kern w:val="22"/>
        </w:rPr>
      </w:pPr>
      <w:r w:rsidRPr="00D50F83">
        <w:rPr>
          <w:rFonts w:ascii="Work Sans" w:hAnsi="Work Sans" w:cs="Tahoma"/>
          <w:b/>
          <w:color w:val="auto"/>
          <w:kern w:val="22"/>
        </w:rPr>
        <w:t>24.4</w:t>
      </w:r>
      <w:r w:rsidR="004338CD" w:rsidRPr="00D50F83">
        <w:rPr>
          <w:rFonts w:ascii="Work Sans" w:hAnsi="Work Sans" w:cs="Tahoma"/>
          <w:b/>
          <w:color w:val="auto"/>
          <w:kern w:val="22"/>
        </w:rPr>
        <w:t xml:space="preserve"> </w:t>
      </w:r>
      <w:r w:rsidR="0069444E" w:rsidRPr="00D50F83">
        <w:rPr>
          <w:rFonts w:ascii="Work Sans" w:hAnsi="Work Sans" w:cs="Tahoma"/>
          <w:b/>
          <w:color w:val="auto"/>
          <w:kern w:val="22"/>
        </w:rPr>
        <w:t xml:space="preserve"> </w:t>
      </w:r>
      <w:r w:rsidRPr="00D50F83">
        <w:rPr>
          <w:rFonts w:ascii="Work Sans" w:hAnsi="Work Sans" w:cs="Tahoma"/>
          <w:color w:val="auto"/>
          <w:kern w:val="24"/>
        </w:rPr>
        <w:t xml:space="preserve">Part four of </w:t>
      </w:r>
      <w:hyperlink r:id="rId152" w:history="1">
        <w:proofErr w:type="spellStart"/>
        <w:r w:rsidR="00193A99" w:rsidRPr="00D50F83">
          <w:rPr>
            <w:rStyle w:val="Hyperlink"/>
            <w:rFonts w:ascii="Work Sans" w:hAnsi="Work Sans" w:cs="Tahoma"/>
            <w:kern w:val="24"/>
          </w:rPr>
          <w:t>KCSiE</w:t>
        </w:r>
        <w:proofErr w:type="spellEnd"/>
        <w:r w:rsidR="00193A99" w:rsidRPr="00D50F83">
          <w:rPr>
            <w:rStyle w:val="Hyperlink"/>
            <w:rFonts w:ascii="Work Sans" w:hAnsi="Work Sans" w:cs="Tahoma"/>
            <w:kern w:val="24"/>
          </w:rPr>
          <w:t xml:space="preserve"> 20</w:t>
        </w:r>
        <w:r w:rsidR="008C5A76" w:rsidRPr="00D50F83">
          <w:rPr>
            <w:rStyle w:val="Hyperlink"/>
            <w:rFonts w:ascii="Work Sans" w:hAnsi="Work Sans" w:cs="Tahoma"/>
            <w:kern w:val="24"/>
          </w:rPr>
          <w:t>2</w:t>
        </w:r>
        <w:r w:rsidR="00F64C82" w:rsidRPr="00D50F83">
          <w:rPr>
            <w:rStyle w:val="Hyperlink"/>
            <w:rFonts w:ascii="Work Sans" w:hAnsi="Work Sans" w:cs="Tahoma"/>
            <w:kern w:val="24"/>
          </w:rPr>
          <w:t>6</w:t>
        </w:r>
      </w:hyperlink>
      <w:r w:rsidR="00DC4319" w:rsidRPr="00D50F83">
        <w:rPr>
          <w:rFonts w:ascii="Work Sans" w:hAnsi="Work Sans" w:cs="Tahoma"/>
          <w:kern w:val="24"/>
        </w:rPr>
        <w:t xml:space="preserve"> </w:t>
      </w:r>
      <w:r w:rsidRPr="00D50F83">
        <w:rPr>
          <w:rFonts w:ascii="Work Sans" w:hAnsi="Work Sans" w:cs="Tahoma"/>
          <w:color w:val="auto"/>
          <w:kern w:val="24"/>
        </w:rPr>
        <w:t>outlines the importance of retaining oversight of any concerns or allegations about agency or supply staff</w:t>
      </w:r>
      <w:r w:rsidR="007D5E99" w:rsidRPr="00D50F83">
        <w:rPr>
          <w:rFonts w:ascii="Work Sans" w:hAnsi="Work Sans" w:cs="Tahoma"/>
          <w:color w:val="auto"/>
          <w:kern w:val="24"/>
        </w:rPr>
        <w:t xml:space="preserve"> </w:t>
      </w:r>
      <w:r w:rsidRPr="00D50F83">
        <w:rPr>
          <w:rFonts w:ascii="Work Sans" w:hAnsi="Work Sans" w:cs="Tahoma"/>
          <w:color w:val="auto"/>
          <w:kern w:val="24"/>
        </w:rPr>
        <w:t xml:space="preserve">or any </w:t>
      </w:r>
      <w:r w:rsidR="00C15D6F" w:rsidRPr="00D50F83">
        <w:rPr>
          <w:rFonts w:ascii="Work Sans" w:hAnsi="Work Sans" w:cs="Tahoma"/>
          <w:color w:val="auto"/>
          <w:kern w:val="24"/>
        </w:rPr>
        <w:t xml:space="preserve">team </w:t>
      </w:r>
      <w:r w:rsidRPr="00D50F83">
        <w:rPr>
          <w:rFonts w:ascii="Work Sans" w:hAnsi="Work Sans" w:cs="Tahoma"/>
          <w:color w:val="auto"/>
          <w:kern w:val="24"/>
        </w:rPr>
        <w:t xml:space="preserve">member employed by a third party working in the </w:t>
      </w:r>
      <w:r w:rsidR="004F3A70">
        <w:rPr>
          <w:rFonts w:ascii="Work Sans" w:hAnsi="Work Sans" w:cs="Tahoma"/>
          <w:color w:val="auto"/>
          <w:kern w:val="24"/>
        </w:rPr>
        <w:t>s</w:t>
      </w:r>
      <w:r w:rsidRPr="00D50F83">
        <w:rPr>
          <w:rFonts w:ascii="Work Sans" w:hAnsi="Work Sans" w:cs="Tahoma"/>
          <w:color w:val="auto"/>
          <w:kern w:val="24"/>
        </w:rPr>
        <w:t xml:space="preserve">etting. Whilst the individual may not be employed by </w:t>
      </w:r>
      <w:r w:rsidR="004408DF" w:rsidRPr="00D50F83">
        <w:rPr>
          <w:rFonts w:ascii="Work Sans" w:hAnsi="Work Sans" w:cs="Tahoma"/>
          <w:color w:val="auto"/>
          <w:kern w:val="24"/>
        </w:rPr>
        <w:t>the</w:t>
      </w:r>
      <w:r w:rsidRPr="00D50F83">
        <w:rPr>
          <w:rFonts w:ascii="Work Sans" w:hAnsi="Work Sans" w:cs="Tahoma"/>
          <w:color w:val="auto"/>
          <w:kern w:val="24"/>
        </w:rPr>
        <w:t xml:space="preserve"> Group,</w:t>
      </w:r>
      <w:r w:rsidRPr="00D50F83">
        <w:rPr>
          <w:rFonts w:ascii="Work Sans" w:hAnsi="Work Sans" w:cs="Tahoma"/>
          <w:b/>
          <w:color w:val="auto"/>
          <w:kern w:val="24"/>
        </w:rPr>
        <w:t xml:space="preserve"> schools </w:t>
      </w:r>
      <w:r w:rsidR="004408DF" w:rsidRPr="00D50F83">
        <w:rPr>
          <w:rFonts w:ascii="Work Sans" w:hAnsi="Work Sans" w:cs="Tahoma"/>
          <w:b/>
          <w:color w:val="auto"/>
          <w:kern w:val="24"/>
        </w:rPr>
        <w:t xml:space="preserve">and colleges </w:t>
      </w:r>
      <w:r w:rsidRPr="00D50F83">
        <w:rPr>
          <w:rFonts w:ascii="Work Sans" w:hAnsi="Work Sans" w:cs="Tahoma"/>
          <w:b/>
          <w:color w:val="auto"/>
          <w:kern w:val="24"/>
        </w:rPr>
        <w:t xml:space="preserve">must ensure </w:t>
      </w:r>
      <w:r w:rsidRPr="00D50F83">
        <w:rPr>
          <w:rFonts w:ascii="Work Sans" w:hAnsi="Work Sans" w:cs="Tahoma"/>
          <w:b/>
          <w:bCs/>
          <w:color w:val="auto"/>
          <w:kern w:val="24"/>
        </w:rPr>
        <w:t>that allegations are managed properly.</w:t>
      </w:r>
      <w:r w:rsidRPr="00D50F83">
        <w:rPr>
          <w:rFonts w:ascii="Work Sans" w:hAnsi="Work Sans" w:cs="Tahoma"/>
          <w:b/>
          <w:bCs/>
          <w:color w:val="auto"/>
          <w:kern w:val="22"/>
        </w:rPr>
        <w:t xml:space="preserve"> </w:t>
      </w:r>
    </w:p>
    <w:p w14:paraId="15A14473" w14:textId="77777777" w:rsidR="00566FD9" w:rsidRPr="004F3A7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Default="00193A99" w:rsidP="004338CD">
      <w:pPr>
        <w:pStyle w:val="Default"/>
        <w:ind w:left="709"/>
        <w:jc w:val="both"/>
        <w:rPr>
          <w:rFonts w:ascii="Work Sans" w:hAnsi="Work Sans" w:cs="Tahoma"/>
          <w:i/>
          <w:iCs/>
          <w:color w:val="auto"/>
          <w:kern w:val="22"/>
        </w:rPr>
      </w:pPr>
      <w:hyperlink r:id="rId153" w:history="1">
        <w:hyperlink r:id="rId154" w:history="1">
          <w:r w:rsidRPr="00D50F83">
            <w:rPr>
              <w:rStyle w:val="Hyperlink"/>
              <w:rFonts w:ascii="Work Sans" w:hAnsi="Work Sans" w:cs="Tahoma"/>
              <w:kern w:val="22"/>
            </w:rPr>
            <w:t>KCSiE 20</w:t>
          </w:r>
          <w:r w:rsidR="00F64C82" w:rsidRPr="00D50F83">
            <w:rPr>
              <w:rStyle w:val="Hyperlink"/>
              <w:rFonts w:ascii="Work Sans" w:hAnsi="Work Sans" w:cs="Tahoma"/>
              <w:kern w:val="22"/>
            </w:rPr>
            <w:t>26</w:t>
          </w:r>
        </w:hyperlink>
      </w:hyperlink>
      <w:r w:rsidR="00CB4E7D" w:rsidRPr="00D50F83">
        <w:rPr>
          <w:rFonts w:ascii="Work Sans" w:hAnsi="Work Sans" w:cs="Tahoma"/>
          <w:kern w:val="22"/>
        </w:rPr>
        <w:t xml:space="preserve"> </w:t>
      </w:r>
      <w:r w:rsidR="007D2086" w:rsidRPr="00D50F83">
        <w:rPr>
          <w:rFonts w:ascii="Work Sans" w:hAnsi="Work Sans" w:cs="Tahoma"/>
          <w:color w:val="auto"/>
          <w:kern w:val="22"/>
        </w:rPr>
        <w:t>states</w:t>
      </w:r>
      <w:r w:rsidR="00B800E7" w:rsidRPr="00D50F83">
        <w:rPr>
          <w:rFonts w:ascii="Work Sans" w:hAnsi="Work Sans" w:cs="Tahoma"/>
          <w:color w:val="auto"/>
          <w:kern w:val="22"/>
        </w:rPr>
        <w:t>:</w:t>
      </w:r>
      <w:r w:rsidR="00934CF8">
        <w:rPr>
          <w:rFonts w:ascii="Work Sans" w:hAnsi="Work Sans" w:cs="Tahoma"/>
          <w:color w:val="auto"/>
          <w:kern w:val="22"/>
        </w:rPr>
        <w:t xml:space="preserve"> </w:t>
      </w:r>
      <w:r w:rsidR="00934CF8">
        <w:rPr>
          <w:rFonts w:ascii="Work Sans" w:hAnsi="Work Sans" w:cs="Tahoma"/>
          <w:i/>
          <w:iCs/>
          <w:color w:val="auto"/>
          <w:kern w:val="22"/>
        </w:rPr>
        <w:t>‘</w:t>
      </w:r>
      <w:r w:rsidR="00934CF8" w:rsidRPr="00934CF8">
        <w:rPr>
          <w:rFonts w:ascii="Work Sans" w:hAnsi="Work Sans" w:cs="Tahoma"/>
          <w:i/>
          <w:iCs/>
          <w:color w:val="auto"/>
          <w:kern w:val="22"/>
        </w:rPr>
        <w:t>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a number of schools or colleges, whether it is appropriate to suspend the supply teacher, or redeploy them to another part of the school or college, whilst they carry out their investigation.</w:t>
      </w:r>
      <w:r w:rsidR="00934CF8">
        <w:rPr>
          <w:rFonts w:ascii="Work Sans" w:hAnsi="Work Sans" w:cs="Tahoma"/>
          <w:i/>
          <w:iCs/>
          <w:color w:val="auto"/>
          <w:kern w:val="22"/>
        </w:rPr>
        <w:t>’</w:t>
      </w:r>
    </w:p>
    <w:p w14:paraId="1CB58606" w14:textId="77777777" w:rsidR="001F6C59" w:rsidRPr="00934CF8" w:rsidRDefault="001F6C59" w:rsidP="004338CD">
      <w:pPr>
        <w:pStyle w:val="Default"/>
        <w:ind w:left="709"/>
        <w:jc w:val="both"/>
        <w:rPr>
          <w:rFonts w:ascii="Work Sans" w:hAnsi="Work Sans" w:cs="Tahoma"/>
          <w:i/>
          <w:iCs/>
          <w:color w:val="auto"/>
          <w:kern w:val="22"/>
        </w:rPr>
      </w:pPr>
    </w:p>
    <w:p w14:paraId="5C2A5754" w14:textId="1E1739AD" w:rsidR="007D2086" w:rsidRPr="000779F0" w:rsidRDefault="007D2086" w:rsidP="004338CD">
      <w:pPr>
        <w:pStyle w:val="Default"/>
        <w:ind w:left="709" w:hanging="709"/>
        <w:jc w:val="both"/>
        <w:rPr>
          <w:rFonts w:ascii="Work Sans" w:hAnsi="Work Sans" w:cs="Tahoma"/>
          <w:color w:val="auto"/>
          <w:kern w:val="22"/>
        </w:rPr>
      </w:pPr>
      <w:r w:rsidRPr="00D50F83">
        <w:rPr>
          <w:rFonts w:ascii="Work Sans" w:hAnsi="Work Sans" w:cs="Tahoma"/>
          <w:b/>
          <w:color w:val="auto"/>
          <w:kern w:val="22"/>
        </w:rPr>
        <w:t>24.5</w:t>
      </w:r>
      <w:r w:rsidRPr="00D50F83">
        <w:rPr>
          <w:rFonts w:ascii="Work Sans" w:hAnsi="Work Sans" w:cs="Tahoma"/>
          <w:color w:val="auto"/>
          <w:kern w:val="22"/>
        </w:rPr>
        <w:t xml:space="preserve"> </w:t>
      </w:r>
      <w:r w:rsidRPr="00D50F83">
        <w:rPr>
          <w:rFonts w:ascii="Work Sans" w:hAnsi="Work Sans" w:cs="Tahoma"/>
          <w:color w:val="auto"/>
          <w:kern w:val="22"/>
        </w:rPr>
        <w:tab/>
      </w:r>
      <w:r w:rsidRPr="000779F0">
        <w:rPr>
          <w:rFonts w:ascii="Work Sans" w:hAnsi="Work Sans" w:cs="Tahoma"/>
          <w:color w:val="auto"/>
          <w:kern w:val="22"/>
        </w:rPr>
        <w:t>If the allegation is regarding the Head</w:t>
      </w:r>
      <w:r w:rsidR="00496034" w:rsidRPr="000779F0">
        <w:rPr>
          <w:rFonts w:ascii="Work Sans" w:hAnsi="Work Sans" w:cs="Tahoma"/>
          <w:color w:val="auto"/>
          <w:kern w:val="22"/>
        </w:rPr>
        <w:t>t</w:t>
      </w:r>
      <w:r w:rsidRPr="000779F0">
        <w:rPr>
          <w:rFonts w:ascii="Work Sans" w:hAnsi="Work Sans" w:cs="Tahoma"/>
          <w:color w:val="auto"/>
          <w:kern w:val="22"/>
        </w:rPr>
        <w:t>eacher</w:t>
      </w:r>
      <w:r w:rsidR="00C54550" w:rsidRPr="000779F0">
        <w:rPr>
          <w:rFonts w:ascii="Work Sans" w:hAnsi="Work Sans" w:cs="Tahoma"/>
          <w:color w:val="auto"/>
          <w:kern w:val="22"/>
        </w:rPr>
        <w:t>/</w:t>
      </w:r>
      <w:r w:rsidR="00114E40" w:rsidRPr="000779F0">
        <w:rPr>
          <w:rFonts w:ascii="Work Sans" w:hAnsi="Work Sans" w:cs="Tahoma"/>
          <w:color w:val="auto"/>
          <w:kern w:val="22"/>
        </w:rPr>
        <w:t>Principal</w:t>
      </w:r>
      <w:r w:rsidR="00C54550" w:rsidRPr="000779F0">
        <w:rPr>
          <w:rFonts w:ascii="Work Sans" w:hAnsi="Work Sans" w:cs="Tahoma"/>
          <w:color w:val="auto"/>
          <w:kern w:val="22"/>
        </w:rPr>
        <w:t xml:space="preserve"> </w:t>
      </w:r>
      <w:r w:rsidRPr="000779F0">
        <w:rPr>
          <w:rFonts w:ascii="Work Sans" w:hAnsi="Work Sans" w:cs="Tahoma"/>
          <w:color w:val="auto"/>
          <w:kern w:val="22"/>
        </w:rPr>
        <w:t>then the Regional Director</w:t>
      </w:r>
      <w:r w:rsidR="00236CF0" w:rsidRPr="000779F0">
        <w:rPr>
          <w:rFonts w:ascii="Work Sans" w:hAnsi="Work Sans" w:cs="Tahoma"/>
          <w:color w:val="auto"/>
          <w:kern w:val="22"/>
        </w:rPr>
        <w:t>/Operations Director</w:t>
      </w:r>
      <w:r w:rsidRPr="000779F0">
        <w:rPr>
          <w:rFonts w:ascii="Work Sans" w:hAnsi="Work Sans" w:cs="Tahoma"/>
          <w:color w:val="auto"/>
          <w:kern w:val="22"/>
        </w:rPr>
        <w:t xml:space="preserve"> must be informed immediately. They will then seek advice from the Local Authority Designated Officer </w:t>
      </w:r>
      <w:r w:rsidR="0076222C" w:rsidRPr="000779F0">
        <w:rPr>
          <w:rFonts w:ascii="Work Sans" w:hAnsi="Work Sans" w:cs="Tahoma"/>
          <w:color w:val="auto"/>
          <w:kern w:val="22"/>
        </w:rPr>
        <w:t>local equivalent.</w:t>
      </w:r>
    </w:p>
    <w:p w14:paraId="5F65213B" w14:textId="77777777" w:rsidR="008071EB" w:rsidRPr="000779F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0779F0" w:rsidRDefault="007D2086" w:rsidP="00D61BFA">
      <w:pPr>
        <w:pStyle w:val="Default"/>
        <w:spacing w:after="20"/>
        <w:ind w:left="851" w:hanging="851"/>
        <w:jc w:val="both"/>
        <w:rPr>
          <w:rFonts w:ascii="Work Sans" w:hAnsi="Work Sans" w:cs="Tahoma"/>
          <w:b/>
          <w:color w:val="auto"/>
          <w:kern w:val="22"/>
        </w:rPr>
      </w:pPr>
      <w:r w:rsidRPr="000779F0">
        <w:rPr>
          <w:rFonts w:ascii="Work Sans" w:hAnsi="Work Sans" w:cs="Tahoma"/>
          <w:b/>
          <w:color w:val="auto"/>
          <w:kern w:val="22"/>
        </w:rPr>
        <w:t xml:space="preserve">24.6 </w:t>
      </w:r>
      <w:r w:rsidR="004338CD" w:rsidRPr="000779F0">
        <w:rPr>
          <w:rFonts w:ascii="Work Sans" w:hAnsi="Work Sans" w:cs="Tahoma"/>
          <w:b/>
          <w:color w:val="auto"/>
          <w:kern w:val="22"/>
        </w:rPr>
        <w:t xml:space="preserve">  </w:t>
      </w:r>
      <w:r w:rsidRPr="000779F0">
        <w:rPr>
          <w:rFonts w:ascii="Work Sans" w:hAnsi="Work Sans" w:cs="Tahoma"/>
          <w:b/>
          <w:color w:val="auto"/>
          <w:kern w:val="22"/>
        </w:rPr>
        <w:t xml:space="preserve">All allegations made against </w:t>
      </w:r>
      <w:r w:rsidR="00916639" w:rsidRPr="000779F0">
        <w:rPr>
          <w:rFonts w:ascii="Work Sans" w:hAnsi="Work Sans" w:cs="Tahoma"/>
          <w:b/>
          <w:kern w:val="22"/>
        </w:rPr>
        <w:t>t</w:t>
      </w:r>
      <w:r w:rsidR="00916639" w:rsidRPr="000779F0">
        <w:rPr>
          <w:rFonts w:ascii="Work Sans" w:hAnsi="Work Sans" w:cs="Tahoma"/>
          <w:b/>
          <w:color w:val="auto"/>
          <w:kern w:val="22"/>
        </w:rPr>
        <w:t>eam members</w:t>
      </w:r>
      <w:r w:rsidRPr="000779F0">
        <w:rPr>
          <w:rFonts w:ascii="Work Sans" w:hAnsi="Work Sans" w:cs="Tahoma"/>
          <w:b/>
          <w:color w:val="auto"/>
          <w:kern w:val="22"/>
        </w:rPr>
        <w:t xml:space="preserve"> must be reported to</w:t>
      </w:r>
      <w:r w:rsidR="0019631F" w:rsidRPr="000779F0">
        <w:rPr>
          <w:rFonts w:ascii="Work Sans" w:hAnsi="Work Sans" w:cs="Tahoma"/>
          <w:b/>
          <w:color w:val="auto"/>
          <w:kern w:val="22"/>
        </w:rPr>
        <w:t>:</w:t>
      </w:r>
    </w:p>
    <w:p w14:paraId="5DC26E65" w14:textId="77777777" w:rsidR="00720956" w:rsidRPr="000779F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the Regional Director</w:t>
      </w:r>
      <w:r w:rsidR="008954DE" w:rsidRPr="000779F0">
        <w:rPr>
          <w:rFonts w:ascii="Work Sans" w:hAnsi="Work Sans" w:cs="Tahoma"/>
          <w:bCs/>
          <w:color w:val="auto"/>
          <w:kern w:val="22"/>
        </w:rPr>
        <w:t>/</w:t>
      </w:r>
      <w:r w:rsidR="004E1FB4" w:rsidRPr="000779F0">
        <w:rPr>
          <w:rFonts w:ascii="Work Sans" w:hAnsi="Work Sans" w:cs="Tahoma"/>
          <w:bCs/>
          <w:color w:val="auto"/>
          <w:kern w:val="22"/>
        </w:rPr>
        <w:t xml:space="preserve"> </w:t>
      </w:r>
      <w:r w:rsidR="008954DE" w:rsidRPr="000779F0">
        <w:rPr>
          <w:rFonts w:ascii="Work Sans" w:hAnsi="Work Sans" w:cs="Tahoma"/>
          <w:bCs/>
          <w:color w:val="auto"/>
          <w:kern w:val="22"/>
        </w:rPr>
        <w:t>Operations Director</w:t>
      </w:r>
    </w:p>
    <w:p w14:paraId="59B9D8BC" w14:textId="77777777" w:rsidR="00EB66CC"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H</w:t>
      </w:r>
      <w:r w:rsidR="0019631F" w:rsidRPr="000779F0">
        <w:rPr>
          <w:rFonts w:ascii="Work Sans" w:hAnsi="Work Sans" w:cs="Tahoma"/>
          <w:bCs/>
          <w:color w:val="auto"/>
          <w:kern w:val="22"/>
        </w:rPr>
        <w:t>uman Resource</w:t>
      </w:r>
      <w:r w:rsidR="002C25EB" w:rsidRPr="000779F0">
        <w:rPr>
          <w:rFonts w:ascii="Work Sans" w:hAnsi="Work Sans" w:cs="Tahoma"/>
          <w:bCs/>
          <w:color w:val="auto"/>
          <w:kern w:val="22"/>
        </w:rPr>
        <w:t>s</w:t>
      </w:r>
      <w:r w:rsidRPr="000779F0">
        <w:rPr>
          <w:rFonts w:ascii="Work Sans" w:hAnsi="Work Sans" w:cs="Tahoma"/>
          <w:bCs/>
          <w:color w:val="auto"/>
          <w:kern w:val="22"/>
        </w:rPr>
        <w:t xml:space="preserve"> </w:t>
      </w:r>
      <w:r w:rsidR="00A8059F" w:rsidRPr="000779F0">
        <w:rPr>
          <w:rFonts w:ascii="Work Sans" w:hAnsi="Work Sans" w:cs="Tahoma"/>
          <w:bCs/>
          <w:color w:val="auto"/>
          <w:kern w:val="22"/>
        </w:rPr>
        <w:t>(</w:t>
      </w:r>
      <w:hyperlink r:id="rId155" w:history="1">
        <w:r w:rsidR="00EB66CC" w:rsidRPr="000779F0">
          <w:rPr>
            <w:rStyle w:val="Hyperlink"/>
            <w:rFonts w:ascii="Work Sans" w:hAnsi="Work Sans" w:cs="Tahoma"/>
            <w:bCs/>
            <w:kern w:val="22"/>
          </w:rPr>
          <w:t>peopleadvice@ofgl.co.uk</w:t>
        </w:r>
      </w:hyperlink>
      <w:r w:rsidR="00EB66CC" w:rsidRPr="000779F0">
        <w:rPr>
          <w:rFonts w:ascii="Work Sans" w:hAnsi="Work Sans" w:cs="Tahoma"/>
          <w:bCs/>
          <w:color w:val="auto"/>
          <w:kern w:val="22"/>
        </w:rPr>
        <w:t>)</w:t>
      </w:r>
    </w:p>
    <w:p w14:paraId="49BC9CEE" w14:textId="77777777" w:rsidR="005872EC" w:rsidRPr="000779F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0779F0">
        <w:rPr>
          <w:rFonts w:ascii="Work Sans" w:hAnsi="Work Sans" w:cs="Tahoma"/>
          <w:bCs/>
          <w:color w:val="auto"/>
          <w:kern w:val="22"/>
        </w:rPr>
        <w:t xml:space="preserve">Director of </w:t>
      </w:r>
      <w:r w:rsidR="007D2086" w:rsidRPr="000779F0">
        <w:rPr>
          <w:rFonts w:ascii="Work Sans" w:hAnsi="Work Sans" w:cs="Tahoma"/>
          <w:bCs/>
          <w:color w:val="auto"/>
          <w:kern w:val="22"/>
        </w:rPr>
        <w:t>Safeguarding</w:t>
      </w:r>
      <w:r w:rsidRPr="000779F0">
        <w:rPr>
          <w:rFonts w:ascii="Work Sans" w:hAnsi="Work Sans" w:cs="Tahoma"/>
          <w:bCs/>
          <w:color w:val="auto"/>
          <w:kern w:val="22"/>
        </w:rPr>
        <w:t>/Safeguarding Adviser</w:t>
      </w:r>
      <w:r w:rsidR="005872EC" w:rsidRPr="000779F0">
        <w:rPr>
          <w:rFonts w:ascii="Work Sans" w:hAnsi="Work Sans" w:cs="Tahoma"/>
          <w:bCs/>
          <w:color w:val="auto"/>
          <w:kern w:val="22"/>
        </w:rPr>
        <w:t xml:space="preserve"> (</w:t>
      </w:r>
      <w:hyperlink r:id="rId156" w:history="1">
        <w:r w:rsidR="007D2086" w:rsidRPr="000779F0">
          <w:rPr>
            <w:rStyle w:val="Hyperlink"/>
            <w:rFonts w:ascii="Work Sans" w:hAnsi="Work Sans" w:cs="Tahoma"/>
            <w:bCs/>
            <w:kern w:val="22"/>
          </w:rPr>
          <w:t>safeguarding@ofgl.co.uk</w:t>
        </w:r>
      </w:hyperlink>
      <w:r w:rsidR="005872EC" w:rsidRPr="000779F0">
        <w:rPr>
          <w:rStyle w:val="Hyperlink"/>
          <w:rFonts w:ascii="Work Sans" w:hAnsi="Work Sans" w:cs="Tahoma"/>
          <w:b/>
          <w:kern w:val="22"/>
          <w:u w:val="none"/>
        </w:rPr>
        <w:t>)</w:t>
      </w:r>
    </w:p>
    <w:p w14:paraId="63DD413B" w14:textId="77777777" w:rsidR="00954875" w:rsidRPr="000779F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0779F0" w:rsidRDefault="00A82210" w:rsidP="00C95DF1">
      <w:pPr>
        <w:pStyle w:val="Default"/>
        <w:ind w:left="709"/>
        <w:jc w:val="both"/>
        <w:rPr>
          <w:rFonts w:ascii="Work Sans" w:hAnsi="Work Sans" w:cs="Tahoma"/>
          <w:bCs/>
          <w:color w:val="auto"/>
          <w:kern w:val="24"/>
        </w:rPr>
      </w:pPr>
      <w:r w:rsidRPr="000779F0">
        <w:rPr>
          <w:rFonts w:ascii="Work Sans" w:hAnsi="Work Sans" w:cs="Tahoma"/>
          <w:bCs/>
          <w:color w:val="auto"/>
          <w:kern w:val="24"/>
        </w:rPr>
        <w:t xml:space="preserve">The </w:t>
      </w:r>
      <w:r w:rsidR="007D2086" w:rsidRPr="000779F0">
        <w:rPr>
          <w:rFonts w:ascii="Work Sans" w:hAnsi="Work Sans" w:cs="Tahoma"/>
          <w:bCs/>
          <w:color w:val="auto"/>
          <w:kern w:val="24"/>
        </w:rPr>
        <w:t xml:space="preserve">Group recognises that managing allegations can be challenging and will support with the process. </w:t>
      </w:r>
      <w:r w:rsidR="00713077" w:rsidRPr="000779F0">
        <w:rPr>
          <w:rFonts w:ascii="Work Sans" w:hAnsi="Work Sans" w:cs="Tahoma"/>
          <w:bCs/>
          <w:color w:val="auto"/>
          <w:kern w:val="24"/>
        </w:rPr>
        <w:t xml:space="preserve">Please refer to the </w:t>
      </w:r>
      <w:r w:rsidR="00F75814" w:rsidRPr="000779F0">
        <w:rPr>
          <w:rFonts w:ascii="Work Sans" w:hAnsi="Work Sans" w:cs="Tahoma"/>
          <w:b/>
          <w:bCs/>
          <w:i/>
          <w:iCs/>
          <w:color w:val="auto"/>
          <w:kern w:val="24"/>
        </w:rPr>
        <w:t>Managing Allegations Against an Employee Policy</w:t>
      </w:r>
      <w:r w:rsidR="00F75814" w:rsidRPr="000779F0">
        <w:rPr>
          <w:rFonts w:ascii="Work Sans" w:hAnsi="Work Sans" w:cs="Tahoma"/>
          <w:bCs/>
          <w:color w:val="auto"/>
          <w:kern w:val="24"/>
        </w:rPr>
        <w:t xml:space="preserve"> </w:t>
      </w:r>
      <w:r w:rsidR="00713077" w:rsidRPr="000779F0">
        <w:rPr>
          <w:rFonts w:ascii="Work Sans" w:hAnsi="Work Sans" w:cs="Tahoma"/>
          <w:bCs/>
          <w:color w:val="auto"/>
          <w:kern w:val="24"/>
        </w:rPr>
        <w:t>for further details.</w:t>
      </w:r>
    </w:p>
    <w:p w14:paraId="6FC4CD9E" w14:textId="77777777" w:rsidR="006B6F4C" w:rsidRPr="00BB25FA"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D50F83" w:rsidRDefault="007D2086" w:rsidP="00C95DF1">
      <w:pPr>
        <w:pStyle w:val="Default"/>
        <w:ind w:left="709" w:hanging="709"/>
        <w:jc w:val="both"/>
        <w:rPr>
          <w:rFonts w:ascii="Work Sans" w:hAnsi="Work Sans" w:cs="Tahoma"/>
          <w:color w:val="auto"/>
          <w:kern w:val="22"/>
        </w:rPr>
      </w:pPr>
      <w:r w:rsidRPr="00D50F83">
        <w:rPr>
          <w:rFonts w:ascii="Work Sans" w:hAnsi="Work Sans" w:cs="Tahoma"/>
          <w:b/>
          <w:color w:val="auto"/>
          <w:kern w:val="22"/>
        </w:rPr>
        <w:lastRenderedPageBreak/>
        <w:t>24.7</w:t>
      </w:r>
      <w:r w:rsidRPr="00D50F83">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Pr="004958BE" w:rsidRDefault="00592CA8" w:rsidP="00C95DF1">
      <w:pPr>
        <w:pStyle w:val="Default"/>
        <w:ind w:left="709" w:hanging="709"/>
        <w:jc w:val="both"/>
        <w:rPr>
          <w:rFonts w:ascii="Work Sans" w:hAnsi="Work Sans" w:cs="Tahoma"/>
          <w:color w:val="auto"/>
          <w:kern w:val="22"/>
          <w:sz w:val="16"/>
          <w:szCs w:val="16"/>
        </w:rPr>
      </w:pPr>
    </w:p>
    <w:p w14:paraId="0C3D08F7" w14:textId="77777777" w:rsidR="006B5385" w:rsidRPr="00D50F83" w:rsidRDefault="00F353CD" w:rsidP="00E3613F">
      <w:pPr>
        <w:pStyle w:val="Heading1"/>
        <w:ind w:hanging="102"/>
        <w:rPr>
          <w:rFonts w:cs="Tahoma"/>
          <w:kern w:val="22"/>
          <w:szCs w:val="24"/>
        </w:rPr>
      </w:pPr>
      <w:bookmarkStart w:id="35" w:name="_Toc237349380"/>
      <w:r w:rsidRPr="00D50F83">
        <w:rPr>
          <w:rFonts w:cs="Tahoma"/>
          <w:kern w:val="22"/>
          <w:szCs w:val="24"/>
        </w:rPr>
        <w:t>25.0</w:t>
      </w:r>
      <w:r w:rsidRPr="00D50F83">
        <w:rPr>
          <w:rFonts w:cs="Tahoma"/>
          <w:kern w:val="22"/>
          <w:szCs w:val="24"/>
        </w:rPr>
        <w:tab/>
      </w:r>
      <w:r w:rsidR="006B5385" w:rsidRPr="00D50F83">
        <w:rPr>
          <w:rFonts w:cs="Tahoma"/>
          <w:kern w:val="22"/>
          <w:szCs w:val="24"/>
        </w:rPr>
        <w:t>Low-level concerns</w:t>
      </w:r>
      <w:bookmarkEnd w:id="35"/>
    </w:p>
    <w:p w14:paraId="1C8DA654" w14:textId="77777777" w:rsidR="00CF4BB7" w:rsidRPr="00FC515E"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D50F83" w:rsidRDefault="00A35270" w:rsidP="00A35270">
      <w:pPr>
        <w:pStyle w:val="Default"/>
        <w:ind w:left="709"/>
        <w:jc w:val="both"/>
        <w:rPr>
          <w:rFonts w:ascii="Work Sans" w:hAnsi="Work Sans" w:cs="Tahoma"/>
          <w:b/>
          <w:bCs/>
          <w:i/>
          <w:iCs/>
          <w:color w:val="auto"/>
          <w:kern w:val="22"/>
        </w:rPr>
      </w:pPr>
      <w:r w:rsidRPr="00D50F83">
        <w:rPr>
          <w:rFonts w:ascii="Work Sans" w:hAnsi="Work Sans" w:cs="Tahoma"/>
          <w:b/>
          <w:bCs/>
          <w:kern w:val="22"/>
        </w:rPr>
        <w:t>T</w:t>
      </w:r>
      <w:r w:rsidRPr="00D50F83">
        <w:rPr>
          <w:rFonts w:ascii="Work Sans" w:hAnsi="Work Sans" w:cs="Tahoma"/>
          <w:b/>
          <w:bCs/>
          <w:color w:val="auto"/>
          <w:kern w:val="22"/>
        </w:rPr>
        <w:t>eam members</w:t>
      </w:r>
      <w:r w:rsidR="00A13531" w:rsidRPr="00D50F83">
        <w:rPr>
          <w:rFonts w:ascii="Work Sans" w:hAnsi="Work Sans" w:cs="Tahoma"/>
          <w:b/>
          <w:bCs/>
          <w:color w:val="auto"/>
          <w:kern w:val="22"/>
        </w:rPr>
        <w:t xml:space="preserve"> must read and follow</w:t>
      </w:r>
      <w:r w:rsidR="00567F9E" w:rsidRPr="00D50F83">
        <w:rPr>
          <w:rFonts w:ascii="Work Sans" w:hAnsi="Work Sans" w:cs="Tahoma"/>
          <w:b/>
          <w:bCs/>
          <w:color w:val="auto"/>
          <w:kern w:val="22"/>
        </w:rPr>
        <w:t xml:space="preserve"> </w:t>
      </w:r>
      <w:r w:rsidR="00CF4BB7" w:rsidRPr="00D50F83">
        <w:rPr>
          <w:rFonts w:ascii="Work Sans" w:hAnsi="Work Sans" w:cs="Tahoma"/>
          <w:b/>
          <w:bCs/>
          <w:color w:val="auto"/>
          <w:kern w:val="22"/>
        </w:rPr>
        <w:t>the</w:t>
      </w:r>
      <w:r w:rsidR="00A13531" w:rsidRPr="00D50F83">
        <w:rPr>
          <w:rFonts w:ascii="Work Sans" w:hAnsi="Work Sans" w:cs="Tahoma"/>
          <w:b/>
          <w:bCs/>
          <w:color w:val="auto"/>
          <w:kern w:val="22"/>
        </w:rPr>
        <w:t xml:space="preserve"> </w:t>
      </w:r>
      <w:r w:rsidR="00F17919" w:rsidRPr="00D50F83">
        <w:rPr>
          <w:rFonts w:ascii="Work Sans" w:hAnsi="Work Sans" w:cs="Tahoma"/>
          <w:b/>
          <w:bCs/>
          <w:i/>
          <w:iCs/>
          <w:color w:val="auto"/>
          <w:kern w:val="22"/>
        </w:rPr>
        <w:t>Low-Level</w:t>
      </w:r>
      <w:r w:rsidR="00CF4BB7" w:rsidRPr="00D50F83">
        <w:rPr>
          <w:rFonts w:ascii="Work Sans" w:hAnsi="Work Sans" w:cs="Tahoma"/>
          <w:b/>
          <w:bCs/>
          <w:i/>
          <w:iCs/>
          <w:color w:val="auto"/>
          <w:kern w:val="22"/>
        </w:rPr>
        <w:t xml:space="preserve"> </w:t>
      </w:r>
      <w:r w:rsidR="00941350" w:rsidRPr="00D50F83">
        <w:rPr>
          <w:rFonts w:ascii="Work Sans" w:hAnsi="Work Sans" w:cs="Tahoma"/>
          <w:b/>
          <w:bCs/>
          <w:i/>
          <w:iCs/>
          <w:color w:val="auto"/>
          <w:kern w:val="22"/>
        </w:rPr>
        <w:t>C</w:t>
      </w:r>
      <w:r w:rsidR="00CF4BB7" w:rsidRPr="00D50F83">
        <w:rPr>
          <w:rFonts w:ascii="Work Sans" w:hAnsi="Work Sans" w:cs="Tahoma"/>
          <w:b/>
          <w:bCs/>
          <w:i/>
          <w:iCs/>
          <w:color w:val="auto"/>
          <w:kern w:val="22"/>
        </w:rPr>
        <w:t xml:space="preserve">oncerns </w:t>
      </w:r>
      <w:r w:rsidR="00941350" w:rsidRPr="00D50F83">
        <w:rPr>
          <w:rFonts w:ascii="Work Sans" w:hAnsi="Work Sans" w:cs="Tahoma"/>
          <w:b/>
          <w:bCs/>
          <w:i/>
          <w:iCs/>
          <w:color w:val="auto"/>
          <w:kern w:val="22"/>
        </w:rPr>
        <w:t>Policy</w:t>
      </w:r>
    </w:p>
    <w:p w14:paraId="0D3CFA1B" w14:textId="77777777" w:rsidR="00CF4BB7" w:rsidRPr="00FC515E" w:rsidRDefault="00F353CD" w:rsidP="00E3613F">
      <w:pPr>
        <w:pStyle w:val="Default"/>
        <w:ind w:left="102" w:hanging="102"/>
        <w:jc w:val="both"/>
        <w:rPr>
          <w:rFonts w:ascii="Work Sans" w:hAnsi="Work Sans" w:cs="Tahoma"/>
          <w:b/>
          <w:bCs/>
          <w:color w:val="auto"/>
          <w:kern w:val="22"/>
          <w:sz w:val="8"/>
          <w:szCs w:val="8"/>
        </w:rPr>
      </w:pPr>
      <w:r w:rsidRPr="00D50F83">
        <w:rPr>
          <w:rFonts w:ascii="Work Sans" w:hAnsi="Work Sans" w:cs="Tahoma"/>
          <w:b/>
          <w:bCs/>
          <w:color w:val="auto"/>
          <w:kern w:val="22"/>
        </w:rPr>
        <w:t xml:space="preserve"> </w:t>
      </w:r>
    </w:p>
    <w:p w14:paraId="775382E5" w14:textId="52A232CC" w:rsidR="00331351" w:rsidRDefault="00F353CD" w:rsidP="00E3613F">
      <w:pPr>
        <w:pStyle w:val="Default"/>
        <w:ind w:left="709" w:hanging="709"/>
        <w:jc w:val="both"/>
        <w:rPr>
          <w:rFonts w:ascii="Work Sans" w:hAnsi="Work Sans" w:cs="Tahoma"/>
          <w:kern w:val="22"/>
        </w:rPr>
      </w:pPr>
      <w:r w:rsidRPr="00D50F83">
        <w:rPr>
          <w:rFonts w:ascii="Work Sans" w:hAnsi="Work Sans" w:cs="Tahoma"/>
          <w:b/>
          <w:bCs/>
          <w:kern w:val="22"/>
        </w:rPr>
        <w:t>25.1</w:t>
      </w:r>
      <w:r w:rsidRPr="00D50F83">
        <w:rPr>
          <w:rFonts w:ascii="Work Sans" w:hAnsi="Work Sans" w:cs="Tahoma"/>
          <w:kern w:val="22"/>
        </w:rPr>
        <w:tab/>
      </w:r>
      <w:r w:rsidR="00A35270" w:rsidRPr="00FC515E">
        <w:rPr>
          <w:rFonts w:ascii="Work Sans" w:hAnsi="Work Sans" w:cs="Tahoma"/>
          <w:kern w:val="24"/>
        </w:rPr>
        <w:t>T</w:t>
      </w:r>
      <w:r w:rsidR="00A35270" w:rsidRPr="00FC515E">
        <w:rPr>
          <w:rFonts w:ascii="Work Sans" w:hAnsi="Work Sans" w:cs="Tahoma"/>
          <w:color w:val="auto"/>
          <w:kern w:val="24"/>
        </w:rPr>
        <w:t>eam members</w:t>
      </w:r>
      <w:r w:rsidR="006B5385" w:rsidRPr="00FC515E">
        <w:rPr>
          <w:rFonts w:ascii="Work Sans" w:hAnsi="Work Sans" w:cs="Tahoma"/>
          <w:kern w:val="24"/>
        </w:rPr>
        <w:t xml:space="preserve"> must </w:t>
      </w:r>
      <w:r w:rsidR="00331351" w:rsidRPr="00FC515E">
        <w:rPr>
          <w:rFonts w:ascii="Work Sans" w:hAnsi="Work Sans" w:cs="Tahoma"/>
          <w:kern w:val="24"/>
        </w:rPr>
        <w:t xml:space="preserve">understand what </w:t>
      </w:r>
      <w:r w:rsidR="002A468F" w:rsidRPr="00FC515E">
        <w:rPr>
          <w:rFonts w:ascii="Work Sans" w:hAnsi="Work Sans" w:cs="Tahoma"/>
          <w:kern w:val="24"/>
        </w:rPr>
        <w:t>low-level</w:t>
      </w:r>
      <w:r w:rsidR="00331351" w:rsidRPr="00FC515E">
        <w:rPr>
          <w:rFonts w:ascii="Work Sans" w:hAnsi="Work Sans" w:cs="Tahoma"/>
          <w:kern w:val="24"/>
        </w:rPr>
        <w:t xml:space="preserve"> concerns are and be</w:t>
      </w:r>
      <w:r w:rsidR="006B5385" w:rsidRPr="00FC515E">
        <w:rPr>
          <w:rFonts w:ascii="Work Sans" w:hAnsi="Work Sans" w:cs="Tahoma"/>
          <w:kern w:val="24"/>
        </w:rPr>
        <w:t xml:space="preserve"> aware of the process for addressing </w:t>
      </w:r>
      <w:r w:rsidR="004958BE" w:rsidRPr="00FC515E">
        <w:rPr>
          <w:rFonts w:ascii="Work Sans" w:hAnsi="Work Sans" w:cs="Tahoma"/>
          <w:kern w:val="24"/>
        </w:rPr>
        <w:t>such</w:t>
      </w:r>
      <w:r w:rsidR="006B5385" w:rsidRPr="00FC515E">
        <w:rPr>
          <w:rFonts w:ascii="Work Sans" w:hAnsi="Work Sans" w:cs="Tahoma"/>
          <w:kern w:val="24"/>
        </w:rPr>
        <w:t xml:space="preserve"> concerns.</w:t>
      </w:r>
    </w:p>
    <w:p w14:paraId="3B66FFAA" w14:textId="77777777" w:rsidR="004958BE" w:rsidRPr="004958BE" w:rsidRDefault="004958BE" w:rsidP="00E3613F">
      <w:pPr>
        <w:pStyle w:val="Default"/>
        <w:ind w:left="709" w:hanging="709"/>
        <w:jc w:val="both"/>
        <w:rPr>
          <w:rFonts w:ascii="Work Sans" w:hAnsi="Work Sans" w:cs="Tahoma"/>
          <w:kern w:val="22"/>
          <w:sz w:val="16"/>
          <w:szCs w:val="16"/>
        </w:rPr>
      </w:pPr>
    </w:p>
    <w:p w14:paraId="5815555E" w14:textId="263BCF6C" w:rsidR="0024568F" w:rsidRDefault="00331351" w:rsidP="00E3613F">
      <w:pPr>
        <w:pStyle w:val="Default"/>
        <w:ind w:left="709"/>
        <w:jc w:val="both"/>
        <w:rPr>
          <w:rFonts w:ascii="Work Sans" w:hAnsi="Work Sans" w:cs="Tahoma"/>
          <w:kern w:val="24"/>
        </w:rPr>
      </w:pPr>
      <w:r w:rsidRPr="004D2AB8">
        <w:rPr>
          <w:rFonts w:ascii="Work Sans" w:hAnsi="Work Sans" w:cs="Tahoma"/>
          <w:kern w:val="24"/>
        </w:rPr>
        <w:t xml:space="preserve">The term ‘low-level’ concern does not mean that it is insignificant. </w:t>
      </w:r>
      <w:r w:rsidR="006B5385" w:rsidRPr="004D2AB8">
        <w:rPr>
          <w:rFonts w:ascii="Work Sans" w:hAnsi="Work Sans" w:cs="Tahoma"/>
          <w:kern w:val="24"/>
        </w:rPr>
        <w:t>A</w:t>
      </w:r>
      <w:r w:rsidR="00E37E06" w:rsidRPr="004D2AB8">
        <w:rPr>
          <w:rFonts w:ascii="Work Sans" w:hAnsi="Work Sans" w:cs="Tahoma"/>
          <w:kern w:val="24"/>
        </w:rPr>
        <w:t xml:space="preserve"> </w:t>
      </w:r>
      <w:r w:rsidR="00EA3E83" w:rsidRPr="004D2AB8">
        <w:rPr>
          <w:rFonts w:ascii="Work Sans" w:hAnsi="Work Sans" w:cs="Tahoma"/>
          <w:kern w:val="24"/>
        </w:rPr>
        <w:t xml:space="preserve">low-level concern is any concern, no matter how small, and even if no more than causing a sense of unease or a ‘nagging doubt’, that </w:t>
      </w:r>
      <w:r w:rsidR="00EA3E83" w:rsidRPr="004D2AB8">
        <w:rPr>
          <w:rFonts w:ascii="Work Sans" w:hAnsi="Work Sans" w:cs="Tahoma"/>
          <w:b/>
          <w:bCs/>
          <w:kern w:val="24"/>
        </w:rPr>
        <w:t>an adult working in or on behalf of the school</w:t>
      </w:r>
      <w:r w:rsidR="00DF47C6" w:rsidRPr="004D2AB8">
        <w:rPr>
          <w:rFonts w:ascii="Work Sans" w:hAnsi="Work Sans" w:cs="Tahoma"/>
          <w:b/>
          <w:bCs/>
          <w:kern w:val="24"/>
        </w:rPr>
        <w:t xml:space="preserve"> or college</w:t>
      </w:r>
      <w:r w:rsidR="00EA3E83" w:rsidRPr="004D2AB8">
        <w:rPr>
          <w:rFonts w:ascii="Work Sans" w:hAnsi="Work Sans" w:cs="Tahoma"/>
          <w:b/>
          <w:bCs/>
          <w:kern w:val="24"/>
        </w:rPr>
        <w:t xml:space="preserve"> </w:t>
      </w:r>
      <w:r w:rsidR="00EA3E83" w:rsidRPr="004D2AB8">
        <w:rPr>
          <w:rFonts w:ascii="Work Sans" w:hAnsi="Work Sans" w:cs="Tahoma"/>
          <w:kern w:val="24"/>
        </w:rPr>
        <w:t xml:space="preserve">may have acted in a way that is inconsistent with the </w:t>
      </w:r>
      <w:r w:rsidR="007218C0" w:rsidRPr="004D2AB8">
        <w:rPr>
          <w:rFonts w:ascii="Work Sans" w:hAnsi="Work Sans" w:cs="Tahoma"/>
          <w:kern w:val="24"/>
        </w:rPr>
        <w:t>Group’s</w:t>
      </w:r>
      <w:r w:rsidR="00EA3E83" w:rsidRPr="004D2AB8">
        <w:rPr>
          <w:rFonts w:ascii="Work Sans" w:hAnsi="Work Sans" w:cs="Tahoma"/>
          <w:kern w:val="24"/>
        </w:rPr>
        <w:t xml:space="preserve"> </w:t>
      </w:r>
      <w:r w:rsidR="002B40FA" w:rsidRPr="004D2AB8">
        <w:rPr>
          <w:rFonts w:ascii="Work Sans" w:hAnsi="Work Sans" w:cs="Tahoma"/>
          <w:kern w:val="24"/>
        </w:rPr>
        <w:t>C</w:t>
      </w:r>
      <w:r w:rsidR="00EA3E83" w:rsidRPr="004D2AB8">
        <w:rPr>
          <w:rFonts w:ascii="Work Sans" w:hAnsi="Work Sans" w:cs="Tahoma"/>
          <w:kern w:val="24"/>
        </w:rPr>
        <w:t xml:space="preserve">ode of </w:t>
      </w:r>
      <w:r w:rsidR="002B40FA" w:rsidRPr="004D2AB8">
        <w:rPr>
          <w:rFonts w:ascii="Work Sans" w:hAnsi="Work Sans" w:cs="Tahoma"/>
          <w:kern w:val="24"/>
        </w:rPr>
        <w:t>C</w:t>
      </w:r>
      <w:r w:rsidR="00EA3E83" w:rsidRPr="004D2AB8">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4D2AB8">
        <w:rPr>
          <w:rFonts w:ascii="Work Sans" w:hAnsi="Work Sans" w:cs="Tahoma"/>
          <w:kern w:val="24"/>
        </w:rPr>
        <w:t>l</w:t>
      </w:r>
      <w:r w:rsidR="00EA3E83" w:rsidRPr="004D2AB8">
        <w:rPr>
          <w:rFonts w:ascii="Work Sans" w:hAnsi="Work Sans" w:cs="Tahoma"/>
          <w:kern w:val="24"/>
        </w:rPr>
        <w:t xml:space="preserve">ocal </w:t>
      </w:r>
      <w:r w:rsidR="007458E1" w:rsidRPr="004D2AB8">
        <w:rPr>
          <w:rFonts w:ascii="Work Sans" w:hAnsi="Work Sans" w:cs="Tahoma"/>
          <w:kern w:val="24"/>
        </w:rPr>
        <w:t>a</w:t>
      </w:r>
      <w:r w:rsidR="00EA3E83" w:rsidRPr="004D2AB8">
        <w:rPr>
          <w:rFonts w:ascii="Work Sans" w:hAnsi="Work Sans" w:cs="Tahoma"/>
          <w:kern w:val="24"/>
        </w:rPr>
        <w:t xml:space="preserve">uthority </w:t>
      </w:r>
      <w:r w:rsidR="007458E1" w:rsidRPr="004D2AB8">
        <w:rPr>
          <w:rFonts w:ascii="Work Sans" w:hAnsi="Work Sans" w:cs="Tahoma"/>
          <w:kern w:val="24"/>
        </w:rPr>
        <w:t>d</w:t>
      </w:r>
      <w:r w:rsidR="00EA3E83" w:rsidRPr="004D2AB8">
        <w:rPr>
          <w:rFonts w:ascii="Work Sans" w:hAnsi="Work Sans" w:cs="Tahoma"/>
          <w:kern w:val="24"/>
        </w:rPr>
        <w:t xml:space="preserve">esignated </w:t>
      </w:r>
      <w:r w:rsidR="007458E1" w:rsidRPr="004D2AB8">
        <w:rPr>
          <w:rFonts w:ascii="Work Sans" w:hAnsi="Work Sans" w:cs="Tahoma"/>
          <w:kern w:val="24"/>
        </w:rPr>
        <w:t>o</w:t>
      </w:r>
      <w:r w:rsidR="00EA3E83" w:rsidRPr="004D2AB8">
        <w:rPr>
          <w:rFonts w:ascii="Work Sans" w:hAnsi="Work Sans" w:cs="Tahoma"/>
          <w:kern w:val="24"/>
        </w:rPr>
        <w:t xml:space="preserve">fficer or </w:t>
      </w:r>
      <w:r w:rsidR="0076222C" w:rsidRPr="004D2AB8">
        <w:rPr>
          <w:rFonts w:ascii="Work Sans" w:hAnsi="Work Sans" w:cs="Tahoma"/>
          <w:color w:val="auto"/>
          <w:kern w:val="24"/>
        </w:rPr>
        <w:t>local equivalent.</w:t>
      </w:r>
      <w:r w:rsidR="0076222C" w:rsidRPr="004D2AB8">
        <w:rPr>
          <w:rFonts w:ascii="Work Sans" w:hAnsi="Work Sans" w:cs="Tahoma"/>
          <w:kern w:val="24"/>
        </w:rPr>
        <w:t xml:space="preserve"> </w:t>
      </w:r>
      <w:r w:rsidR="00E918A9" w:rsidRPr="004D2AB8">
        <w:rPr>
          <w:rFonts w:ascii="Work Sans" w:hAnsi="Work Sans" w:cs="Tahoma"/>
          <w:kern w:val="24"/>
        </w:rPr>
        <w:t>(</w:t>
      </w:r>
      <w:hyperlink r:id="rId157" w:history="1">
        <w:r w:rsidR="00D251BC" w:rsidRPr="004D2AB8">
          <w:rPr>
            <w:rStyle w:val="Hyperlink"/>
            <w:rFonts w:ascii="Work Sans" w:hAnsi="Work Sans" w:cs="Tahoma"/>
            <w:kern w:val="24"/>
          </w:rPr>
          <w:t>KCSiE 20</w:t>
        </w:r>
        <w:r w:rsidR="003A5F5D" w:rsidRPr="004D2AB8">
          <w:rPr>
            <w:rStyle w:val="Hyperlink"/>
            <w:rFonts w:ascii="Work Sans" w:hAnsi="Work Sans" w:cs="Tahoma"/>
            <w:kern w:val="24"/>
          </w:rPr>
          <w:t>26</w:t>
        </w:r>
      </w:hyperlink>
      <w:r w:rsidR="00E918A9" w:rsidRPr="004D2AB8">
        <w:rPr>
          <w:rFonts w:ascii="Work Sans" w:hAnsi="Work Sans" w:cs="Tahoma"/>
          <w:kern w:val="24"/>
        </w:rPr>
        <w:t>)</w:t>
      </w:r>
    </w:p>
    <w:p w14:paraId="24B095B1" w14:textId="77777777" w:rsidR="00FC515E" w:rsidRPr="00FC515E" w:rsidRDefault="00FC515E" w:rsidP="00E3613F">
      <w:pPr>
        <w:pStyle w:val="Default"/>
        <w:ind w:left="709"/>
        <w:jc w:val="both"/>
        <w:rPr>
          <w:rFonts w:ascii="Work Sans" w:hAnsi="Work Sans" w:cs="Tahoma"/>
          <w:kern w:val="24"/>
          <w:sz w:val="16"/>
          <w:szCs w:val="16"/>
        </w:rPr>
      </w:pPr>
    </w:p>
    <w:p w14:paraId="49660F85" w14:textId="77777777" w:rsidR="00C11453" w:rsidRPr="002B40FA" w:rsidRDefault="00EA3E83" w:rsidP="00E3613F">
      <w:pPr>
        <w:pStyle w:val="Default"/>
        <w:spacing w:after="40"/>
        <w:ind w:left="102" w:firstLine="607"/>
        <w:jc w:val="both"/>
        <w:rPr>
          <w:rFonts w:ascii="Work Sans" w:hAnsi="Work Sans" w:cs="Tahoma"/>
          <w:kern w:val="24"/>
        </w:rPr>
      </w:pPr>
      <w:r w:rsidRPr="002B40FA">
        <w:rPr>
          <w:rFonts w:ascii="Work Sans" w:hAnsi="Work Sans" w:cs="Tahoma"/>
          <w:kern w:val="24"/>
        </w:rPr>
        <w:t>Examples may include but are not limited to:</w:t>
      </w:r>
    </w:p>
    <w:p w14:paraId="6B6E2ECA" w14:textId="6C149198" w:rsidR="008071EB"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being over friendly with </w:t>
      </w:r>
      <w:r w:rsidR="0006447B">
        <w:rPr>
          <w:rFonts w:ascii="Work Sans" w:hAnsi="Work Sans" w:cs="Tahoma"/>
          <w:kern w:val="24"/>
        </w:rPr>
        <w:t>students</w:t>
      </w:r>
      <w:r w:rsidRPr="002B40FA">
        <w:rPr>
          <w:rFonts w:ascii="Work Sans" w:hAnsi="Work Sans" w:cs="Tahoma"/>
          <w:kern w:val="24"/>
        </w:rPr>
        <w:t>;</w:t>
      </w:r>
      <w:r w:rsidR="008071EB" w:rsidRPr="002B40FA">
        <w:rPr>
          <w:rFonts w:ascii="Work Sans" w:hAnsi="Work Sans" w:cs="Tahoma"/>
          <w:kern w:val="24"/>
        </w:rPr>
        <w:t xml:space="preserve"> erosion of boundaries</w:t>
      </w:r>
    </w:p>
    <w:p w14:paraId="7D05F48A" w14:textId="62B79ADC" w:rsidR="008071EB" w:rsidRPr="002B40FA" w:rsidRDefault="008071EB">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taking photographs of </w:t>
      </w:r>
      <w:r w:rsidR="0006447B">
        <w:rPr>
          <w:rFonts w:ascii="Work Sans" w:hAnsi="Work Sans" w:cs="Tahoma"/>
          <w:kern w:val="24"/>
        </w:rPr>
        <w:t>students</w:t>
      </w:r>
      <w:r w:rsidR="00D1766B" w:rsidRPr="002B40FA">
        <w:rPr>
          <w:rFonts w:ascii="Work Sans" w:hAnsi="Work Sans" w:cs="Tahoma"/>
          <w:kern w:val="24"/>
        </w:rPr>
        <w:t xml:space="preserve"> </w:t>
      </w:r>
      <w:r w:rsidRPr="002B40FA">
        <w:rPr>
          <w:rFonts w:ascii="Work Sans" w:hAnsi="Work Sans" w:cs="Tahoma"/>
          <w:kern w:val="24"/>
        </w:rPr>
        <w:t>on their mobile phone;</w:t>
      </w:r>
    </w:p>
    <w:p w14:paraId="68834765" w14:textId="20DCD9F6" w:rsidR="00C1145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having favourites; engaging with a </w:t>
      </w:r>
      <w:r w:rsidR="00F71D6E">
        <w:rPr>
          <w:rFonts w:ascii="Work Sans" w:hAnsi="Work Sans" w:cs="Tahoma"/>
          <w:kern w:val="24"/>
        </w:rPr>
        <w:t>student</w:t>
      </w:r>
      <w:r w:rsidR="0017024E" w:rsidRPr="002B40FA">
        <w:rPr>
          <w:rFonts w:ascii="Work Sans" w:hAnsi="Work Sans" w:cs="Tahoma"/>
          <w:kern w:val="24"/>
        </w:rPr>
        <w:t xml:space="preserve"> </w:t>
      </w:r>
      <w:r w:rsidRPr="002B40FA">
        <w:rPr>
          <w:rFonts w:ascii="Work Sans" w:hAnsi="Work Sans" w:cs="Tahoma"/>
          <w:kern w:val="24"/>
        </w:rPr>
        <w:t>on a one-to-one basis in a secluded area or behind a closed door;</w:t>
      </w:r>
    </w:p>
    <w:p w14:paraId="0F56D1E0" w14:textId="77777777" w:rsidR="00EA3E8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using inappropriate sexualised, intimidating or offensive language.</w:t>
      </w:r>
    </w:p>
    <w:p w14:paraId="10BE2C3C" w14:textId="77777777" w:rsidR="00D3609A" w:rsidRPr="0006447B" w:rsidRDefault="00D3609A" w:rsidP="00D3609A">
      <w:pPr>
        <w:pStyle w:val="Default"/>
        <w:spacing w:after="20"/>
        <w:ind w:left="993"/>
        <w:jc w:val="both"/>
        <w:rPr>
          <w:rFonts w:ascii="Work Sans" w:hAnsi="Work Sans" w:cs="Tahoma"/>
          <w:kern w:val="24"/>
          <w:sz w:val="16"/>
          <w:szCs w:val="16"/>
        </w:rPr>
      </w:pPr>
    </w:p>
    <w:p w14:paraId="182905A7" w14:textId="3252D333" w:rsidR="00CE4B77" w:rsidRPr="00D50F83" w:rsidRDefault="00F353CD" w:rsidP="0093126B">
      <w:pPr>
        <w:ind w:left="709" w:hanging="709"/>
        <w:rPr>
          <w:rFonts w:cs="Tahoma"/>
          <w:kern w:val="22"/>
          <w:szCs w:val="24"/>
        </w:rPr>
      </w:pPr>
      <w:r w:rsidRPr="00D50F83">
        <w:rPr>
          <w:rFonts w:cs="Tahoma"/>
          <w:b/>
          <w:bCs/>
          <w:kern w:val="22"/>
          <w:szCs w:val="24"/>
        </w:rPr>
        <w:t>25.2</w:t>
      </w:r>
      <w:r w:rsidRPr="00D50F83">
        <w:rPr>
          <w:rFonts w:cs="Tahoma"/>
          <w:kern w:val="22"/>
          <w:szCs w:val="24"/>
        </w:rPr>
        <w:tab/>
      </w:r>
      <w:bookmarkStart w:id="36" w:name="_Hlk106700665"/>
      <w:r w:rsidR="00C17A21" w:rsidRPr="00D50F83">
        <w:rPr>
          <w:rFonts w:cs="Tahoma"/>
          <w:b/>
          <w:bCs/>
          <w:kern w:val="22"/>
          <w:szCs w:val="24"/>
        </w:rPr>
        <w:t>The Headteacher</w:t>
      </w:r>
      <w:r w:rsidR="00C54550">
        <w:rPr>
          <w:rFonts w:cs="Tahoma"/>
          <w:b/>
          <w:bCs/>
          <w:color w:val="000000"/>
          <w:kern w:val="22"/>
          <w:szCs w:val="24"/>
        </w:rPr>
        <w:t>/</w:t>
      </w:r>
      <w:r w:rsidR="001F78ED" w:rsidRPr="00D50F83">
        <w:rPr>
          <w:rFonts w:cs="Tahoma"/>
          <w:b/>
          <w:bCs/>
          <w:color w:val="000000"/>
          <w:kern w:val="22"/>
          <w:szCs w:val="24"/>
        </w:rPr>
        <w:t xml:space="preserve"> </w:t>
      </w:r>
      <w:r w:rsidR="001F78ED" w:rsidRPr="00D50F83">
        <w:rPr>
          <w:rFonts w:cs="Tahoma"/>
          <w:b/>
          <w:bCs/>
          <w:kern w:val="22"/>
          <w:szCs w:val="24"/>
        </w:rPr>
        <w:t xml:space="preserve">Principal </w:t>
      </w:r>
      <w:r w:rsidR="00C17A21" w:rsidRPr="00D50F83">
        <w:rPr>
          <w:rFonts w:cs="Tahoma"/>
          <w:b/>
          <w:bCs/>
          <w:kern w:val="22"/>
          <w:szCs w:val="24"/>
        </w:rPr>
        <w:t>is the ultimate decision maker in respect of low-level concerns</w:t>
      </w:r>
      <w:r w:rsidR="0093126B">
        <w:rPr>
          <w:rFonts w:cs="Tahoma"/>
          <w:b/>
          <w:bCs/>
          <w:kern w:val="22"/>
          <w:szCs w:val="24"/>
        </w:rPr>
        <w:t xml:space="preserve">. </w:t>
      </w:r>
      <w:r w:rsidR="00CE4B77" w:rsidRPr="00D50F83">
        <w:rPr>
          <w:rFonts w:cs="Tahoma"/>
          <w:kern w:val="22"/>
          <w:szCs w:val="24"/>
        </w:rPr>
        <w:t>All low-level concerns must be shared with the Headteacher</w:t>
      </w:r>
      <w:r w:rsidR="00C54550">
        <w:rPr>
          <w:rFonts w:cs="Tahoma"/>
          <w:kern w:val="22"/>
          <w:szCs w:val="24"/>
        </w:rPr>
        <w:t>/</w:t>
      </w:r>
      <w:r w:rsidR="00DD2174" w:rsidRPr="00D50F83">
        <w:rPr>
          <w:rFonts w:cs="Tahoma"/>
          <w:kern w:val="22"/>
          <w:szCs w:val="24"/>
        </w:rPr>
        <w:t>Principal</w:t>
      </w:r>
      <w:r w:rsidR="00CE4B77" w:rsidRPr="00D50F83">
        <w:rPr>
          <w:rFonts w:cs="Tahoma"/>
          <w:kern w:val="22"/>
          <w:szCs w:val="24"/>
        </w:rPr>
        <w:t xml:space="preserve"> or</w:t>
      </w:r>
      <w:r w:rsidR="00DD2174" w:rsidRPr="00D50F83">
        <w:rPr>
          <w:rFonts w:cs="Tahoma"/>
          <w:kern w:val="22"/>
          <w:szCs w:val="24"/>
        </w:rPr>
        <w:t xml:space="preserve"> the</w:t>
      </w:r>
      <w:r w:rsidR="00CE4B77" w:rsidRPr="00D50F83">
        <w:rPr>
          <w:rFonts w:cs="Tahoma"/>
          <w:kern w:val="22"/>
          <w:szCs w:val="24"/>
        </w:rPr>
        <w:t xml:space="preserve"> DSL. The </w:t>
      </w:r>
      <w:r w:rsidR="00CE4B77" w:rsidRPr="00D50F83">
        <w:rPr>
          <w:rFonts w:cs="Tahoma"/>
          <w:b/>
          <w:bCs/>
          <w:kern w:val="22"/>
          <w:szCs w:val="24"/>
        </w:rPr>
        <w:t>DSL must inform the Headteacher</w:t>
      </w:r>
      <w:r w:rsidR="00C54550" w:rsidRPr="00C54550">
        <w:rPr>
          <w:rFonts w:cs="Tahoma"/>
          <w:b/>
          <w:bCs/>
          <w:color w:val="000000"/>
          <w:kern w:val="22"/>
          <w:szCs w:val="24"/>
        </w:rPr>
        <w:t>/</w:t>
      </w:r>
      <w:r w:rsidR="00C026B1" w:rsidRPr="00C54550">
        <w:rPr>
          <w:rFonts w:cs="Tahoma"/>
          <w:b/>
          <w:bCs/>
          <w:kern w:val="22"/>
          <w:szCs w:val="24"/>
        </w:rPr>
        <w:t>Principal</w:t>
      </w:r>
      <w:r w:rsidR="00C026B1" w:rsidRPr="00D50F83">
        <w:rPr>
          <w:rFonts w:cs="Tahoma"/>
          <w:kern w:val="22"/>
          <w:szCs w:val="24"/>
        </w:rPr>
        <w:t xml:space="preserve"> </w:t>
      </w:r>
      <w:r w:rsidR="00CE4B77" w:rsidRPr="00D50F83">
        <w:rPr>
          <w:rFonts w:cs="Tahoma"/>
          <w:kern w:val="22"/>
          <w:szCs w:val="24"/>
        </w:rPr>
        <w:t xml:space="preserve">of all the low-level concerns, in a timely fashion according to the nature of each particular low-level concern.  </w:t>
      </w:r>
    </w:p>
    <w:p w14:paraId="78CA9EFF" w14:textId="77777777" w:rsidR="005D2954" w:rsidRPr="0093126B" w:rsidRDefault="005D2954" w:rsidP="0090015B">
      <w:pPr>
        <w:ind w:hanging="567"/>
        <w:rPr>
          <w:rFonts w:cs="Tahoma"/>
          <w:kern w:val="22"/>
          <w:sz w:val="16"/>
          <w:szCs w:val="16"/>
          <w:u w:val="single"/>
        </w:rPr>
      </w:pPr>
    </w:p>
    <w:p w14:paraId="104299D8" w14:textId="7B60FCEB" w:rsidR="006B5385" w:rsidRPr="00D50F83" w:rsidRDefault="006B5385" w:rsidP="00690AF2">
      <w:pPr>
        <w:pStyle w:val="Default"/>
        <w:ind w:left="709"/>
        <w:jc w:val="both"/>
        <w:rPr>
          <w:rFonts w:ascii="Work Sans" w:hAnsi="Work Sans" w:cs="Tahoma"/>
          <w:kern w:val="22"/>
        </w:rPr>
      </w:pPr>
      <w:r w:rsidRPr="00D50F83">
        <w:rPr>
          <w:rFonts w:ascii="Work Sans" w:hAnsi="Work Sans" w:cs="Tahoma"/>
          <w:kern w:val="22"/>
        </w:rPr>
        <w:t>If there are concerns about the</w:t>
      </w:r>
      <w:r w:rsidR="00E71F8F" w:rsidRPr="00D50F83">
        <w:rPr>
          <w:rFonts w:ascii="Work Sans" w:hAnsi="Work Sans" w:cs="Tahoma"/>
          <w:kern w:val="22"/>
        </w:rPr>
        <w:t xml:space="preserve"> </w:t>
      </w:r>
      <w:r w:rsidR="00B611DB" w:rsidRPr="00D50F83">
        <w:rPr>
          <w:rFonts w:ascii="Work Sans" w:hAnsi="Work Sans" w:cs="Tahoma"/>
          <w:kern w:val="22"/>
        </w:rPr>
        <w:t>H</w:t>
      </w:r>
      <w:r w:rsidRPr="00D50F83">
        <w:rPr>
          <w:rFonts w:ascii="Work Sans" w:hAnsi="Work Sans" w:cs="Tahoma"/>
          <w:kern w:val="22"/>
        </w:rPr>
        <w:t>eadteacher</w:t>
      </w:r>
      <w:r w:rsidR="00F66A5E">
        <w:rPr>
          <w:rFonts w:ascii="Work Sans" w:hAnsi="Work Sans" w:cs="Tahoma"/>
          <w:kern w:val="22"/>
        </w:rPr>
        <w:t>/</w:t>
      </w:r>
      <w:r w:rsidR="00DB1C29" w:rsidRPr="00D50F83">
        <w:rPr>
          <w:rFonts w:ascii="Work Sans" w:hAnsi="Work Sans" w:cs="Tahoma"/>
          <w:kern w:val="22"/>
        </w:rPr>
        <w:t xml:space="preserve">Principal </w:t>
      </w:r>
      <w:r w:rsidRPr="00D50F83">
        <w:rPr>
          <w:rFonts w:ascii="Work Sans" w:hAnsi="Work Sans" w:cs="Tahoma"/>
          <w:kern w:val="22"/>
        </w:rPr>
        <w:t xml:space="preserve">these concerns should be referred to a </w:t>
      </w:r>
      <w:r w:rsidR="008663BB" w:rsidRPr="00D50F83">
        <w:rPr>
          <w:rFonts w:ascii="Work Sans" w:hAnsi="Work Sans" w:cs="Tahoma"/>
          <w:kern w:val="22"/>
        </w:rPr>
        <w:t xml:space="preserve">senior </w:t>
      </w:r>
      <w:r w:rsidRPr="00D50F83">
        <w:rPr>
          <w:rFonts w:ascii="Work Sans" w:hAnsi="Work Sans" w:cs="Tahoma"/>
          <w:kern w:val="22"/>
        </w:rPr>
        <w:t>member of the</w:t>
      </w:r>
      <w:r w:rsidR="002E55DD" w:rsidRPr="00D50F83">
        <w:rPr>
          <w:rFonts w:ascii="Work Sans" w:hAnsi="Work Sans" w:cs="Tahoma"/>
          <w:kern w:val="22"/>
        </w:rPr>
        <w:t xml:space="preserve"> Group </w:t>
      </w:r>
      <w:r w:rsidRPr="00D50F83">
        <w:rPr>
          <w:rFonts w:ascii="Work Sans" w:hAnsi="Work Sans" w:cs="Tahoma"/>
          <w:kern w:val="22"/>
        </w:rPr>
        <w:t>(</w:t>
      </w:r>
      <w:r w:rsidR="002E2B8A" w:rsidRPr="00D50F83">
        <w:rPr>
          <w:rFonts w:ascii="Work Sans" w:hAnsi="Work Sans" w:cs="Tahoma"/>
          <w:kern w:val="22"/>
        </w:rPr>
        <w:t>such as</w:t>
      </w:r>
      <w:r w:rsidR="004608CF" w:rsidRPr="00D50F83">
        <w:rPr>
          <w:rFonts w:ascii="Work Sans" w:hAnsi="Work Sans" w:cs="Tahoma"/>
          <w:kern w:val="22"/>
        </w:rPr>
        <w:t xml:space="preserve"> the Regional </w:t>
      </w:r>
      <w:r w:rsidR="004608CF" w:rsidRPr="000779F0">
        <w:rPr>
          <w:rFonts w:ascii="Work Sans" w:hAnsi="Work Sans" w:cs="Tahoma"/>
          <w:kern w:val="22"/>
        </w:rPr>
        <w:t>Director</w:t>
      </w:r>
      <w:r w:rsidR="00236CF0" w:rsidRPr="000779F0">
        <w:rPr>
          <w:rFonts w:ascii="Work Sans" w:hAnsi="Work Sans" w:cs="Tahoma"/>
          <w:kern w:val="22"/>
        </w:rPr>
        <w:t>/</w:t>
      </w:r>
      <w:r w:rsidR="00E86D6C" w:rsidRPr="000779F0">
        <w:rPr>
          <w:rFonts w:ascii="Work Sans" w:hAnsi="Work Sans" w:cs="Tahoma"/>
          <w:kern w:val="22"/>
        </w:rPr>
        <w:t>Operations</w:t>
      </w:r>
      <w:r w:rsidR="00225D0D" w:rsidRPr="000779F0">
        <w:rPr>
          <w:rFonts w:ascii="Work Sans" w:hAnsi="Work Sans" w:cs="Tahoma"/>
          <w:kern w:val="22"/>
        </w:rPr>
        <w:t xml:space="preserve"> Director</w:t>
      </w:r>
      <w:r w:rsidR="00E86D6C" w:rsidRPr="000779F0">
        <w:rPr>
          <w:rFonts w:ascii="Work Sans" w:hAnsi="Work Sans" w:cs="Tahoma"/>
          <w:kern w:val="22"/>
        </w:rPr>
        <w:t>,</w:t>
      </w:r>
      <w:r w:rsidRPr="000779F0">
        <w:rPr>
          <w:rFonts w:ascii="Work Sans" w:hAnsi="Work Sans" w:cs="Tahoma"/>
          <w:kern w:val="22"/>
        </w:rPr>
        <w:t xml:space="preserve"> </w:t>
      </w:r>
      <w:r w:rsidR="001B1447" w:rsidRPr="000779F0">
        <w:rPr>
          <w:rFonts w:ascii="Work Sans" w:hAnsi="Work Sans" w:cs="Tahoma"/>
          <w:kern w:val="22"/>
        </w:rPr>
        <w:t>Managing</w:t>
      </w:r>
      <w:r w:rsidR="001B1447" w:rsidRPr="00D50F83">
        <w:rPr>
          <w:rFonts w:ascii="Work Sans" w:hAnsi="Work Sans" w:cs="Tahoma"/>
          <w:kern w:val="22"/>
        </w:rPr>
        <w:t xml:space="preserve"> Director, </w:t>
      </w:r>
      <w:r w:rsidRPr="00D50F83">
        <w:rPr>
          <w:rFonts w:ascii="Work Sans" w:hAnsi="Work Sans" w:cs="Tahoma"/>
          <w:kern w:val="22"/>
        </w:rPr>
        <w:t>Chief Operating Officer</w:t>
      </w:r>
      <w:r w:rsidR="00E86D6C" w:rsidRPr="00D50F83">
        <w:rPr>
          <w:rFonts w:ascii="Work Sans" w:hAnsi="Work Sans" w:cs="Tahoma"/>
          <w:kern w:val="22"/>
        </w:rPr>
        <w:t xml:space="preserve"> or Chief Executive Officer</w:t>
      </w:r>
      <w:r w:rsidRPr="00D50F83">
        <w:rPr>
          <w:rFonts w:ascii="Work Sans" w:hAnsi="Work Sans" w:cs="Tahoma"/>
          <w:kern w:val="22"/>
        </w:rPr>
        <w:t xml:space="preserve">). If there is a conflict of interest in reporting the matter to any of these internal colleagues, the concern should be reported directly to the </w:t>
      </w:r>
      <w:r w:rsidR="007458E1" w:rsidRPr="00D50F83">
        <w:rPr>
          <w:rFonts w:ascii="Work Sans" w:hAnsi="Work Sans" w:cs="Tahoma"/>
          <w:kern w:val="22"/>
        </w:rPr>
        <w:t>l</w:t>
      </w:r>
      <w:r w:rsidRPr="00D50F83">
        <w:rPr>
          <w:rFonts w:ascii="Work Sans" w:hAnsi="Work Sans" w:cs="Tahoma"/>
          <w:kern w:val="22"/>
        </w:rPr>
        <w:t>ocal authority designated officer</w:t>
      </w:r>
      <w:r w:rsidR="00A20DDE" w:rsidRPr="00D50F83">
        <w:rPr>
          <w:rFonts w:ascii="Work Sans" w:hAnsi="Work Sans" w:cs="Tahoma"/>
          <w:kern w:val="22"/>
        </w:rPr>
        <w:t xml:space="preserve"> or </w:t>
      </w:r>
      <w:r w:rsidR="00971C1C" w:rsidRPr="00D50F83">
        <w:rPr>
          <w:rFonts w:ascii="Work Sans" w:hAnsi="Work Sans" w:cs="Tahoma"/>
          <w:color w:val="auto"/>
          <w:kern w:val="22"/>
        </w:rPr>
        <w:t>local equivalent</w:t>
      </w:r>
      <w:r w:rsidR="00151623" w:rsidRPr="00D50F83">
        <w:rPr>
          <w:rFonts w:ascii="Work Sans" w:hAnsi="Work Sans" w:cs="Tahoma"/>
          <w:kern w:val="22"/>
        </w:rPr>
        <w:t>.</w:t>
      </w:r>
    </w:p>
    <w:p w14:paraId="6614BB06" w14:textId="77777777" w:rsidR="007340D5" w:rsidRPr="0093126B" w:rsidRDefault="007340D5" w:rsidP="0090015B">
      <w:pPr>
        <w:pStyle w:val="Default"/>
        <w:ind w:left="709" w:hanging="567"/>
        <w:jc w:val="both"/>
        <w:rPr>
          <w:rFonts w:ascii="Work Sans" w:hAnsi="Work Sans" w:cs="Tahoma"/>
          <w:kern w:val="22"/>
          <w:sz w:val="16"/>
          <w:szCs w:val="16"/>
        </w:rPr>
      </w:pPr>
    </w:p>
    <w:bookmarkEnd w:id="36"/>
    <w:p w14:paraId="4457C0ED" w14:textId="77777777" w:rsidR="009C211B" w:rsidRPr="00D50F83" w:rsidRDefault="00F353CD" w:rsidP="000F4A0F">
      <w:pPr>
        <w:pStyle w:val="Default"/>
        <w:ind w:left="709" w:hanging="709"/>
        <w:jc w:val="both"/>
        <w:rPr>
          <w:rFonts w:ascii="Work Sans" w:hAnsi="Work Sans" w:cs="Tahoma"/>
          <w:kern w:val="22"/>
        </w:rPr>
      </w:pPr>
      <w:r w:rsidRPr="00D50F83">
        <w:rPr>
          <w:rFonts w:ascii="Work Sans" w:hAnsi="Work Sans" w:cs="Tahoma"/>
          <w:b/>
          <w:bCs/>
          <w:kern w:val="22"/>
        </w:rPr>
        <w:t>25.3</w:t>
      </w:r>
      <w:r w:rsidRPr="00D50F83">
        <w:rPr>
          <w:rFonts w:ascii="Work Sans" w:hAnsi="Work Sans" w:cs="Tahoma"/>
          <w:kern w:val="22"/>
        </w:rPr>
        <w:t xml:space="preserve"> </w:t>
      </w:r>
      <w:r w:rsidRPr="00D50F83">
        <w:rPr>
          <w:rFonts w:ascii="Work Sans" w:hAnsi="Work Sans" w:cs="Tahoma"/>
          <w:kern w:val="22"/>
        </w:rPr>
        <w:tab/>
      </w:r>
      <w:r w:rsidR="009C211B" w:rsidRPr="00D50F83">
        <w:rPr>
          <w:rFonts w:ascii="Work Sans" w:hAnsi="Work Sans" w:cs="Tahoma"/>
          <w:kern w:val="22"/>
        </w:rPr>
        <w:t xml:space="preserve">Low-level concerns which are shared about supply staff and contractors should be notified to </w:t>
      </w:r>
      <w:r w:rsidRPr="00D50F83">
        <w:rPr>
          <w:rFonts w:ascii="Work Sans" w:hAnsi="Work Sans" w:cs="Tahoma"/>
          <w:kern w:val="22"/>
        </w:rPr>
        <w:t>t</w:t>
      </w:r>
      <w:r w:rsidR="009C211B" w:rsidRPr="00D50F83">
        <w:rPr>
          <w:rFonts w:ascii="Work Sans" w:hAnsi="Work Sans" w:cs="Tahoma"/>
          <w:kern w:val="22"/>
        </w:rPr>
        <w:t xml:space="preserve">heir employers, so that any potential patterns of inappropriate behaviour can be identified. </w:t>
      </w:r>
    </w:p>
    <w:p w14:paraId="75912594" w14:textId="77777777" w:rsidR="009C211B" w:rsidRPr="0093126B" w:rsidRDefault="009C211B" w:rsidP="006B5385">
      <w:pPr>
        <w:pStyle w:val="Default"/>
        <w:ind w:left="709"/>
        <w:jc w:val="both"/>
        <w:rPr>
          <w:rFonts w:ascii="Work Sans" w:hAnsi="Work Sans" w:cs="Tahoma"/>
          <w:kern w:val="22"/>
          <w:sz w:val="16"/>
          <w:szCs w:val="16"/>
        </w:rPr>
      </w:pPr>
    </w:p>
    <w:p w14:paraId="5C5B84AB" w14:textId="7D4A86C5" w:rsidR="007F4001" w:rsidRDefault="00D917D0" w:rsidP="00CE4B77">
      <w:pPr>
        <w:ind w:left="720" w:hanging="720"/>
        <w:rPr>
          <w:rFonts w:cs="Tahoma"/>
          <w:kern w:val="24"/>
          <w:szCs w:val="24"/>
        </w:rPr>
      </w:pPr>
      <w:r w:rsidRPr="00D50F83">
        <w:rPr>
          <w:rFonts w:cs="Tahoma"/>
          <w:b/>
          <w:bCs/>
          <w:kern w:val="22"/>
          <w:szCs w:val="24"/>
        </w:rPr>
        <w:t>25.</w:t>
      </w:r>
      <w:r w:rsidR="000B62BC" w:rsidRPr="00D50F83">
        <w:rPr>
          <w:rFonts w:cs="Tahoma"/>
          <w:b/>
          <w:bCs/>
          <w:kern w:val="22"/>
          <w:szCs w:val="24"/>
        </w:rPr>
        <w:t>4</w:t>
      </w:r>
      <w:r w:rsidRPr="00D50F83">
        <w:rPr>
          <w:rFonts w:cs="Tahoma"/>
          <w:kern w:val="22"/>
          <w:szCs w:val="24"/>
        </w:rPr>
        <w:tab/>
      </w:r>
      <w:r w:rsidR="00D51FD7" w:rsidRPr="00D50F83">
        <w:rPr>
          <w:rFonts w:cs="Tahoma"/>
          <w:kern w:val="22"/>
          <w:szCs w:val="24"/>
        </w:rPr>
        <w:t>Written records must be kept of the</w:t>
      </w:r>
      <w:r w:rsidR="00A8070D" w:rsidRPr="00D50F83">
        <w:rPr>
          <w:rFonts w:cs="Tahoma"/>
          <w:kern w:val="22"/>
          <w:szCs w:val="24"/>
        </w:rPr>
        <w:t xml:space="preserve"> concerns </w:t>
      </w:r>
      <w:r w:rsidR="00D51FD7" w:rsidRPr="00D50F83">
        <w:rPr>
          <w:rFonts w:cs="Tahoma"/>
          <w:kern w:val="22"/>
          <w:szCs w:val="24"/>
        </w:rPr>
        <w:t>i</w:t>
      </w:r>
      <w:r w:rsidR="00A8070D" w:rsidRPr="00D50F83">
        <w:rPr>
          <w:rFonts w:cs="Tahoma"/>
          <w:kern w:val="22"/>
          <w:szCs w:val="24"/>
        </w:rPr>
        <w:t>n chronolog</w:t>
      </w:r>
      <w:r w:rsidR="00CF4BB7" w:rsidRPr="00D50F83">
        <w:rPr>
          <w:rFonts w:cs="Tahoma"/>
          <w:kern w:val="22"/>
          <w:szCs w:val="24"/>
        </w:rPr>
        <w:t>ical</w:t>
      </w:r>
      <w:r w:rsidR="00A8070D" w:rsidRPr="00D50F83">
        <w:rPr>
          <w:rFonts w:cs="Tahoma"/>
          <w:kern w:val="22"/>
          <w:szCs w:val="24"/>
        </w:rPr>
        <w:t xml:space="preserve"> order to establish a full picture of what is happening</w:t>
      </w:r>
      <w:r w:rsidR="001F377C" w:rsidRPr="00D50F83">
        <w:rPr>
          <w:rFonts w:cs="Tahoma"/>
          <w:kern w:val="22"/>
          <w:szCs w:val="24"/>
        </w:rPr>
        <w:t xml:space="preserve"> and if any </w:t>
      </w:r>
      <w:r w:rsidR="00F548D3" w:rsidRPr="00D50F83">
        <w:rPr>
          <w:rFonts w:cs="Tahoma"/>
          <w:kern w:val="22"/>
          <w:szCs w:val="24"/>
        </w:rPr>
        <w:t>child or young person</w:t>
      </w:r>
      <w:r w:rsidR="001F377C" w:rsidRPr="00D50F83">
        <w:rPr>
          <w:rFonts w:cs="Tahoma"/>
          <w:kern w:val="22"/>
          <w:szCs w:val="24"/>
        </w:rPr>
        <w:t xml:space="preserve"> may be at </w:t>
      </w:r>
      <w:r w:rsidR="004779C0" w:rsidRPr="00D50F83">
        <w:rPr>
          <w:rFonts w:cs="Tahoma"/>
          <w:kern w:val="22"/>
          <w:szCs w:val="24"/>
        </w:rPr>
        <w:t>risk. Records</w:t>
      </w:r>
      <w:r w:rsidR="00B45CD6" w:rsidRPr="00D50F83">
        <w:rPr>
          <w:rFonts w:cs="Tahoma"/>
          <w:kern w:val="22"/>
          <w:szCs w:val="24"/>
        </w:rPr>
        <w:t xml:space="preserve"> should be reviewed </w:t>
      </w:r>
      <w:r w:rsidR="00F739CE" w:rsidRPr="00D50F83">
        <w:rPr>
          <w:rFonts w:cs="Tahoma"/>
          <w:kern w:val="22"/>
          <w:szCs w:val="24"/>
        </w:rPr>
        <w:t xml:space="preserve">regularly </w:t>
      </w:r>
      <w:r w:rsidR="00B45CD6" w:rsidRPr="00D50F83">
        <w:rPr>
          <w:rFonts w:cs="Tahoma"/>
          <w:kern w:val="22"/>
          <w:szCs w:val="24"/>
        </w:rPr>
        <w:t xml:space="preserve">so that potential patterns of concerning, inappropriate, problematic or concerning behaviour can be identified. Where a pattern of such behaviour is identified, the </w:t>
      </w:r>
      <w:r w:rsidR="00F739CE" w:rsidRPr="00D50F83">
        <w:rPr>
          <w:rFonts w:cs="Tahoma"/>
          <w:kern w:val="22"/>
          <w:szCs w:val="24"/>
        </w:rPr>
        <w:t>Headteacher</w:t>
      </w:r>
      <w:r w:rsidR="002F3C9E">
        <w:rPr>
          <w:rFonts w:cs="Tahoma"/>
          <w:color w:val="000000"/>
          <w:kern w:val="22"/>
          <w:szCs w:val="24"/>
        </w:rPr>
        <w:t>/</w:t>
      </w:r>
      <w:r w:rsidR="00D467AD" w:rsidRPr="00D50F83">
        <w:rPr>
          <w:rFonts w:cs="Tahoma"/>
          <w:color w:val="000000"/>
          <w:kern w:val="22"/>
          <w:szCs w:val="24"/>
        </w:rPr>
        <w:t xml:space="preserve"> </w:t>
      </w:r>
      <w:r w:rsidR="00D467AD" w:rsidRPr="0093126B">
        <w:rPr>
          <w:rFonts w:cs="Tahoma"/>
          <w:kern w:val="24"/>
          <w:szCs w:val="24"/>
        </w:rPr>
        <w:t xml:space="preserve">Principal </w:t>
      </w:r>
      <w:r w:rsidR="00B45CD6" w:rsidRPr="0093126B">
        <w:rPr>
          <w:rFonts w:cs="Tahoma"/>
          <w:kern w:val="24"/>
          <w:szCs w:val="24"/>
        </w:rPr>
        <w:t>should decide on a</w:t>
      </w:r>
      <w:r w:rsidR="00D9598E" w:rsidRPr="0093126B">
        <w:rPr>
          <w:rFonts w:cs="Tahoma"/>
          <w:kern w:val="24"/>
          <w:szCs w:val="24"/>
        </w:rPr>
        <w:t>n appropriate</w:t>
      </w:r>
      <w:r w:rsidR="00B45CD6" w:rsidRPr="0093126B">
        <w:rPr>
          <w:rFonts w:cs="Tahoma"/>
          <w:kern w:val="24"/>
          <w:szCs w:val="24"/>
        </w:rPr>
        <w:t xml:space="preserve"> course of action</w:t>
      </w:r>
      <w:r w:rsidR="006F0070" w:rsidRPr="0093126B">
        <w:rPr>
          <w:rFonts w:cs="Tahoma"/>
          <w:kern w:val="24"/>
          <w:szCs w:val="24"/>
        </w:rPr>
        <w:t>.</w:t>
      </w:r>
    </w:p>
    <w:p w14:paraId="35591731" w14:textId="77777777" w:rsidR="00282D9F" w:rsidRPr="0093126B" w:rsidRDefault="00282D9F" w:rsidP="00CE4B77">
      <w:pPr>
        <w:ind w:left="720" w:hanging="720"/>
        <w:rPr>
          <w:rFonts w:cs="Tahoma"/>
          <w:kern w:val="24"/>
          <w:szCs w:val="24"/>
        </w:rPr>
      </w:pPr>
    </w:p>
    <w:p w14:paraId="448AE1DC" w14:textId="77777777" w:rsidR="003308AC" w:rsidRPr="0093126B" w:rsidRDefault="003308AC" w:rsidP="00CE4B77">
      <w:pPr>
        <w:ind w:left="720" w:hanging="720"/>
        <w:rPr>
          <w:rFonts w:cs="Tahoma"/>
          <w:kern w:val="24"/>
          <w:sz w:val="16"/>
          <w:szCs w:val="16"/>
        </w:rPr>
      </w:pPr>
    </w:p>
    <w:p w14:paraId="3E9E45F8" w14:textId="07A78382" w:rsidR="00D3609A" w:rsidRDefault="00D3609A" w:rsidP="00BB78A8">
      <w:pPr>
        <w:ind w:left="720" w:hanging="720"/>
        <w:rPr>
          <w:kern w:val="24"/>
          <w:szCs w:val="24"/>
        </w:rPr>
      </w:pPr>
      <w:r w:rsidRPr="0093126B">
        <w:rPr>
          <w:rFonts w:cs="Tahoma"/>
          <w:b/>
          <w:bCs/>
          <w:kern w:val="24"/>
          <w:szCs w:val="24"/>
        </w:rPr>
        <w:lastRenderedPageBreak/>
        <w:t>25.5</w:t>
      </w:r>
      <w:r w:rsidRPr="0093126B">
        <w:rPr>
          <w:rFonts w:cs="Tahoma"/>
          <w:kern w:val="24"/>
          <w:szCs w:val="24"/>
        </w:rPr>
        <w:tab/>
      </w:r>
      <w:r w:rsidRPr="0093126B">
        <w:rPr>
          <w:kern w:val="24"/>
          <w:szCs w:val="24"/>
        </w:rPr>
        <w:t xml:space="preserve">Where there are </w:t>
      </w:r>
      <w:r w:rsidRPr="0093126B">
        <w:rPr>
          <w:b/>
          <w:bCs/>
          <w:kern w:val="24"/>
          <w:szCs w:val="24"/>
        </w:rPr>
        <w:t>three or more recorded low-level concerns</w:t>
      </w:r>
      <w:r w:rsidRPr="0093126B">
        <w:rPr>
          <w:kern w:val="24"/>
          <w:szCs w:val="24"/>
        </w:rPr>
        <w:t xml:space="preserve"> in relation to the same team member, the Headteacher</w:t>
      </w:r>
      <w:r w:rsidR="002F3C9E" w:rsidRPr="0093126B">
        <w:rPr>
          <w:kern w:val="24"/>
          <w:szCs w:val="24"/>
        </w:rPr>
        <w:t>/</w:t>
      </w:r>
      <w:r w:rsidR="00FA12E8" w:rsidRPr="0093126B">
        <w:rPr>
          <w:kern w:val="24"/>
          <w:szCs w:val="24"/>
        </w:rPr>
        <w:t>Principal</w:t>
      </w:r>
      <w:r w:rsidR="002F3C9E" w:rsidRPr="0093126B">
        <w:rPr>
          <w:kern w:val="24"/>
          <w:szCs w:val="24"/>
        </w:rPr>
        <w:t xml:space="preserve"> </w:t>
      </w:r>
      <w:r w:rsidRPr="0093126B">
        <w:rPr>
          <w:kern w:val="24"/>
          <w:szCs w:val="24"/>
        </w:rPr>
        <w:t xml:space="preserve">must notify HR </w:t>
      </w:r>
      <w:hyperlink r:id="rId158" w:history="1">
        <w:r w:rsidR="00FA12E8" w:rsidRPr="0093126B">
          <w:rPr>
            <w:rStyle w:val="Hyperlink"/>
            <w:kern w:val="24"/>
            <w:szCs w:val="24"/>
          </w:rPr>
          <w:t>peopleadvice@ofgl.co.uk</w:t>
        </w:r>
      </w:hyperlink>
      <w:r w:rsidR="00FA12E8" w:rsidRPr="0093126B">
        <w:rPr>
          <w:kern w:val="24"/>
          <w:szCs w:val="24"/>
        </w:rPr>
        <w:t xml:space="preserve"> s</w:t>
      </w:r>
      <w:r w:rsidRPr="0093126B">
        <w:rPr>
          <w:kern w:val="24"/>
          <w:szCs w:val="24"/>
        </w:rPr>
        <w:t xml:space="preserve">o the collective concerns can be reviewed and further action taken as required. Advice and support can also be sought from </w:t>
      </w:r>
      <w:hyperlink r:id="rId159" w:history="1">
        <w:r w:rsidR="007F4DE5" w:rsidRPr="0093126B">
          <w:rPr>
            <w:rStyle w:val="Hyperlink"/>
            <w:kern w:val="24"/>
            <w:szCs w:val="24"/>
          </w:rPr>
          <w:t>safeguarding@ofgl.co.uk</w:t>
        </w:r>
      </w:hyperlink>
      <w:r w:rsidRPr="0093126B">
        <w:rPr>
          <w:kern w:val="24"/>
          <w:szCs w:val="24"/>
        </w:rPr>
        <w:t xml:space="preserve"> </w:t>
      </w:r>
      <w:r w:rsidR="00790651">
        <w:rPr>
          <w:kern w:val="24"/>
          <w:szCs w:val="24"/>
        </w:rPr>
        <w:t xml:space="preserve"> </w:t>
      </w:r>
      <w:r w:rsidRPr="0093126B">
        <w:rPr>
          <w:kern w:val="24"/>
          <w:szCs w:val="24"/>
        </w:rPr>
        <w:t>All reviews must be clearly recorded on HR file and on the low-level concern log</w:t>
      </w:r>
      <w:r w:rsidR="007F4DE5" w:rsidRPr="0093126B">
        <w:rPr>
          <w:kern w:val="24"/>
          <w:szCs w:val="24"/>
        </w:rPr>
        <w:t>.</w:t>
      </w:r>
    </w:p>
    <w:p w14:paraId="40CC56FA" w14:textId="77777777" w:rsidR="00282D9F" w:rsidRPr="0093126B" w:rsidRDefault="00282D9F" w:rsidP="00BB78A8">
      <w:pPr>
        <w:ind w:left="720" w:hanging="720"/>
        <w:rPr>
          <w:rFonts w:cs="Tahoma"/>
          <w:kern w:val="24"/>
          <w:szCs w:val="24"/>
        </w:rPr>
      </w:pPr>
    </w:p>
    <w:p w14:paraId="688F94A6" w14:textId="77777777" w:rsidR="000B75DF" w:rsidRPr="00D50F83" w:rsidRDefault="007D2086" w:rsidP="00B70BE6">
      <w:pPr>
        <w:pStyle w:val="Heading1"/>
        <w:ind w:hanging="102"/>
        <w:rPr>
          <w:rFonts w:cs="Tahoma"/>
          <w:kern w:val="22"/>
          <w:szCs w:val="24"/>
        </w:rPr>
      </w:pPr>
      <w:bookmarkStart w:id="37" w:name="_Toc237349381"/>
      <w:r w:rsidRPr="00D50F83">
        <w:rPr>
          <w:rFonts w:cs="Tahoma"/>
          <w:kern w:val="22"/>
          <w:szCs w:val="24"/>
        </w:rPr>
        <w:t>2</w:t>
      </w:r>
      <w:r w:rsidR="00D917D0" w:rsidRPr="00D50F83">
        <w:rPr>
          <w:rFonts w:cs="Tahoma"/>
          <w:kern w:val="22"/>
          <w:szCs w:val="24"/>
        </w:rPr>
        <w:t>6</w:t>
      </w:r>
      <w:r w:rsidRPr="00D50F83">
        <w:rPr>
          <w:rFonts w:cs="Tahoma"/>
          <w:kern w:val="22"/>
          <w:szCs w:val="24"/>
        </w:rPr>
        <w:t xml:space="preserve">.0 </w:t>
      </w:r>
      <w:r w:rsidRPr="00D50F83">
        <w:rPr>
          <w:rFonts w:cs="Tahoma"/>
          <w:kern w:val="22"/>
          <w:szCs w:val="24"/>
        </w:rPr>
        <w:tab/>
        <w:t xml:space="preserve">Working with the Local Authority Designated Officer or </w:t>
      </w:r>
      <w:r w:rsidR="00AA34D2" w:rsidRPr="00D50F83">
        <w:rPr>
          <w:rFonts w:cs="Tahoma"/>
          <w:kern w:val="22"/>
          <w:szCs w:val="24"/>
        </w:rPr>
        <w:t>local equivalent</w:t>
      </w:r>
      <w:bookmarkEnd w:id="37"/>
    </w:p>
    <w:p w14:paraId="67468470" w14:textId="77777777" w:rsidR="007D2086" w:rsidRPr="00692472" w:rsidRDefault="007D2086" w:rsidP="00B70BE6">
      <w:pPr>
        <w:rPr>
          <w:rFonts w:cs="Tahoma"/>
          <w:b/>
          <w:kern w:val="22"/>
          <w:sz w:val="16"/>
          <w:szCs w:val="16"/>
          <w:u w:val="single"/>
        </w:rPr>
      </w:pPr>
    </w:p>
    <w:p w14:paraId="17539841" w14:textId="2341C46E" w:rsidR="007D2086" w:rsidRPr="00D50F83" w:rsidRDefault="007D2086" w:rsidP="00B70BE6">
      <w:pPr>
        <w:ind w:left="720"/>
        <w:rPr>
          <w:rFonts w:cs="Tahoma"/>
          <w:kern w:val="22"/>
          <w:szCs w:val="24"/>
        </w:rPr>
      </w:pPr>
      <w:r w:rsidRPr="00D50F83">
        <w:rPr>
          <w:rFonts w:cs="Tahoma"/>
          <w:kern w:val="22"/>
          <w:szCs w:val="24"/>
        </w:rPr>
        <w:t xml:space="preserve">In all referrals, the DSL is the lead professional within the </w:t>
      </w:r>
      <w:r w:rsidR="00692472">
        <w:rPr>
          <w:rFonts w:cs="Tahoma"/>
          <w:kern w:val="22"/>
          <w:szCs w:val="24"/>
        </w:rPr>
        <w:t>setting</w:t>
      </w:r>
      <w:r w:rsidRPr="00D50F83">
        <w:rPr>
          <w:rFonts w:cs="Tahoma"/>
          <w:kern w:val="22"/>
          <w:szCs w:val="24"/>
        </w:rPr>
        <w:t xml:space="preserve"> for ensuring that a timely response is received from the local authority. If a response is received which the DSL believes is inappropriate and does not prioritise the </w:t>
      </w:r>
      <w:r w:rsidR="00BB78A8">
        <w:rPr>
          <w:rFonts w:cs="Tahoma"/>
          <w:kern w:val="22"/>
          <w:szCs w:val="24"/>
        </w:rPr>
        <w:t xml:space="preserve">student’s </w:t>
      </w:r>
      <w:r w:rsidRPr="00D50F83">
        <w:rPr>
          <w:rFonts w:cs="Tahoma"/>
          <w:kern w:val="22"/>
          <w:szCs w:val="24"/>
        </w:rPr>
        <w:t>safety, this must be escalated to the Head</w:t>
      </w:r>
      <w:r w:rsidR="009D6856" w:rsidRPr="00D50F83">
        <w:rPr>
          <w:rFonts w:cs="Tahoma"/>
          <w:kern w:val="22"/>
          <w:szCs w:val="24"/>
        </w:rPr>
        <w:t>t</w:t>
      </w:r>
      <w:r w:rsidRPr="00D50F83">
        <w:rPr>
          <w:rFonts w:cs="Tahoma"/>
          <w:kern w:val="22"/>
          <w:szCs w:val="24"/>
        </w:rPr>
        <w:t>eacher</w:t>
      </w:r>
      <w:r w:rsidR="002F3C9E">
        <w:rPr>
          <w:rFonts w:cs="Tahoma"/>
          <w:color w:val="000000"/>
          <w:kern w:val="22"/>
          <w:szCs w:val="24"/>
        </w:rPr>
        <w:t>/</w:t>
      </w:r>
      <w:r w:rsidR="00B827C0" w:rsidRPr="00D50F83">
        <w:rPr>
          <w:rFonts w:cs="Tahoma"/>
          <w:kern w:val="22"/>
          <w:szCs w:val="24"/>
        </w:rPr>
        <w:t xml:space="preserve">Principal </w:t>
      </w:r>
      <w:r w:rsidRPr="00D50F83">
        <w:rPr>
          <w:rFonts w:cs="Tahoma"/>
          <w:kern w:val="22"/>
          <w:szCs w:val="24"/>
        </w:rPr>
        <w:t xml:space="preserve">or Governors to agree further action. </w:t>
      </w:r>
    </w:p>
    <w:p w14:paraId="7D04A7BD" w14:textId="77777777" w:rsidR="006B6F4C" w:rsidRPr="00056D09" w:rsidRDefault="006B6F4C" w:rsidP="004016D8">
      <w:pPr>
        <w:pStyle w:val="Heading1"/>
        <w:ind w:hanging="102"/>
        <w:rPr>
          <w:rFonts w:cs="Tahoma"/>
          <w:kern w:val="22"/>
          <w:sz w:val="16"/>
          <w:szCs w:val="16"/>
        </w:rPr>
      </w:pPr>
    </w:p>
    <w:p w14:paraId="36A3EB5B" w14:textId="77777777" w:rsidR="007D2086" w:rsidRPr="00D50F83" w:rsidRDefault="007D2086" w:rsidP="004016D8">
      <w:pPr>
        <w:pStyle w:val="Heading1"/>
        <w:ind w:hanging="102"/>
        <w:rPr>
          <w:rFonts w:cs="Tahoma"/>
          <w:kern w:val="22"/>
          <w:szCs w:val="24"/>
        </w:rPr>
      </w:pPr>
      <w:bookmarkStart w:id="38" w:name="_Toc237349382"/>
      <w:r w:rsidRPr="00D50F83">
        <w:rPr>
          <w:rFonts w:cs="Tahoma"/>
          <w:kern w:val="22"/>
          <w:szCs w:val="24"/>
        </w:rPr>
        <w:t>2</w:t>
      </w:r>
      <w:r w:rsidR="00D917D0" w:rsidRPr="00D50F83">
        <w:rPr>
          <w:rFonts w:cs="Tahoma"/>
          <w:kern w:val="22"/>
          <w:szCs w:val="24"/>
        </w:rPr>
        <w:t>7</w:t>
      </w:r>
      <w:r w:rsidRPr="00D50F83">
        <w:rPr>
          <w:rFonts w:cs="Tahoma"/>
          <w:kern w:val="22"/>
          <w:szCs w:val="24"/>
        </w:rPr>
        <w:t xml:space="preserve">.0 </w:t>
      </w:r>
      <w:r w:rsidRPr="00D50F83">
        <w:rPr>
          <w:rFonts w:cs="Tahoma"/>
          <w:kern w:val="22"/>
          <w:szCs w:val="24"/>
        </w:rPr>
        <w:tab/>
        <w:t>Whistleblowing</w:t>
      </w:r>
      <w:bookmarkEnd w:id="38"/>
    </w:p>
    <w:p w14:paraId="4988D8E6" w14:textId="77777777" w:rsidR="007D2086" w:rsidRPr="00692472" w:rsidRDefault="007D2086" w:rsidP="007D2086">
      <w:pPr>
        <w:tabs>
          <w:tab w:val="left" w:pos="709"/>
        </w:tabs>
        <w:ind w:left="709" w:hanging="709"/>
        <w:rPr>
          <w:rFonts w:cs="Tahoma"/>
          <w:b/>
          <w:kern w:val="22"/>
          <w:sz w:val="16"/>
          <w:szCs w:val="16"/>
        </w:rPr>
      </w:pPr>
    </w:p>
    <w:p w14:paraId="21F5DD67" w14:textId="091E13FA" w:rsidR="00C6372E" w:rsidRPr="00D50F83" w:rsidRDefault="007D2086" w:rsidP="007D2086">
      <w:pPr>
        <w:tabs>
          <w:tab w:val="left" w:pos="709"/>
        </w:tabs>
        <w:ind w:left="709" w:hanging="709"/>
        <w:rPr>
          <w:rFonts w:cs="Tahoma"/>
          <w:kern w:val="22"/>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.1</w:t>
      </w:r>
      <w:r w:rsidRPr="00D50F83">
        <w:rPr>
          <w:rFonts w:cs="Tahoma"/>
          <w:kern w:val="22"/>
          <w:szCs w:val="24"/>
        </w:rPr>
        <w:t xml:space="preserve"> </w:t>
      </w:r>
      <w:r w:rsidRPr="00D50F83">
        <w:rPr>
          <w:rFonts w:cs="Tahoma"/>
          <w:kern w:val="22"/>
          <w:szCs w:val="24"/>
        </w:rPr>
        <w:tab/>
      </w:r>
      <w:r w:rsidR="005D3DDD" w:rsidRPr="00D50F83">
        <w:rPr>
          <w:rFonts w:cs="Tahoma"/>
          <w:kern w:val="24"/>
          <w:szCs w:val="24"/>
        </w:rPr>
        <w:t>We</w:t>
      </w:r>
      <w:r w:rsidRPr="00D50F83">
        <w:rPr>
          <w:rFonts w:cs="Tahoma"/>
          <w:kern w:val="24"/>
          <w:szCs w:val="24"/>
        </w:rPr>
        <w:t xml:space="preserve"> recognise that on occasion </w:t>
      </w:r>
      <w:r w:rsidR="007218C0" w:rsidRPr="00D50F83">
        <w:rPr>
          <w:rFonts w:cs="Tahoma"/>
          <w:kern w:val="24"/>
          <w:szCs w:val="24"/>
        </w:rPr>
        <w:t>team members</w:t>
      </w:r>
      <w:r w:rsidRPr="00D50F83">
        <w:rPr>
          <w:rFonts w:cs="Tahoma"/>
          <w:kern w:val="24"/>
          <w:szCs w:val="24"/>
        </w:rPr>
        <w:t xml:space="preserve"> may feel that they are unable to tell someone within their immediate place of work about any safeguarding concerns that they may have. </w:t>
      </w:r>
      <w:r w:rsidR="008E064A" w:rsidRPr="00D50F83">
        <w:rPr>
          <w:rFonts w:cs="Tahoma"/>
          <w:kern w:val="24"/>
          <w:szCs w:val="24"/>
        </w:rPr>
        <w:t>We</w:t>
      </w:r>
      <w:r w:rsidRPr="00D50F83">
        <w:rPr>
          <w:rFonts w:cs="Tahoma"/>
          <w:kern w:val="24"/>
          <w:szCs w:val="24"/>
        </w:rPr>
        <w:t xml:space="preserve"> also recognise that </w:t>
      </w:r>
      <w:r w:rsidR="008E064A" w:rsidRPr="00D50F83">
        <w:rPr>
          <w:rFonts w:cs="Tahoma"/>
          <w:kern w:val="24"/>
          <w:szCs w:val="24"/>
        </w:rPr>
        <w:t xml:space="preserve">students </w:t>
      </w:r>
      <w:r w:rsidRPr="00D50F83">
        <w:rPr>
          <w:rFonts w:cs="Tahoma"/>
          <w:kern w:val="24"/>
          <w:szCs w:val="24"/>
        </w:rPr>
        <w:t xml:space="preserve">will be unable to voice their concerns if they are in an environment where </w:t>
      </w:r>
      <w:r w:rsidR="007218C0" w:rsidRPr="00D50F83">
        <w:rPr>
          <w:rFonts w:cs="Tahoma"/>
          <w:kern w:val="24"/>
          <w:szCs w:val="24"/>
        </w:rPr>
        <w:t>team members</w:t>
      </w:r>
      <w:r w:rsidR="00B356BE" w:rsidRPr="00D50F83">
        <w:rPr>
          <w:rFonts w:cs="Tahoma"/>
          <w:kern w:val="24"/>
          <w:szCs w:val="24"/>
        </w:rPr>
        <w:t xml:space="preserve"> do</w:t>
      </w:r>
      <w:r w:rsidRPr="00D50F83">
        <w:rPr>
          <w:rFonts w:cs="Tahoma"/>
          <w:kern w:val="24"/>
          <w:szCs w:val="24"/>
        </w:rPr>
        <w:t xml:space="preserve"> </w:t>
      </w:r>
      <w:r w:rsidR="00B356BE" w:rsidRPr="00D50F83">
        <w:rPr>
          <w:rFonts w:cs="Tahoma"/>
          <w:kern w:val="24"/>
          <w:szCs w:val="24"/>
        </w:rPr>
        <w:t>not</w:t>
      </w:r>
      <w:r w:rsidR="008B0CF6" w:rsidRPr="00D50F83">
        <w:rPr>
          <w:rFonts w:cs="Tahoma"/>
          <w:kern w:val="24"/>
          <w:szCs w:val="24"/>
        </w:rPr>
        <w:t xml:space="preserve"> feel able to</w:t>
      </w:r>
      <w:r w:rsidR="00B356BE" w:rsidRPr="00D50F83">
        <w:rPr>
          <w:rFonts w:cs="Tahoma"/>
          <w:kern w:val="24"/>
          <w:szCs w:val="24"/>
        </w:rPr>
        <w:t xml:space="preserve"> </w:t>
      </w:r>
      <w:r w:rsidRPr="00D50F83">
        <w:rPr>
          <w:rFonts w:cs="Tahoma"/>
          <w:kern w:val="24"/>
          <w:szCs w:val="24"/>
        </w:rPr>
        <w:t>voice their concerns</w:t>
      </w:r>
      <w:r w:rsidRPr="00D50F83">
        <w:rPr>
          <w:rFonts w:cs="Tahoma"/>
          <w:kern w:val="22"/>
          <w:szCs w:val="24"/>
        </w:rPr>
        <w:t>.</w:t>
      </w:r>
    </w:p>
    <w:p w14:paraId="703B76D5" w14:textId="77777777" w:rsidR="0001367C" w:rsidRPr="00692472" w:rsidRDefault="0001367C" w:rsidP="0001367C">
      <w:pPr>
        <w:tabs>
          <w:tab w:val="left" w:pos="709"/>
        </w:tabs>
        <w:ind w:left="709" w:hanging="709"/>
        <w:rPr>
          <w:rFonts w:cs="Tahoma"/>
          <w:kern w:val="22"/>
          <w:sz w:val="16"/>
          <w:szCs w:val="16"/>
        </w:rPr>
      </w:pPr>
    </w:p>
    <w:p w14:paraId="344AAEFC" w14:textId="7363FAEC" w:rsidR="007D2086" w:rsidRPr="000E7B92" w:rsidRDefault="007D2086" w:rsidP="008954DE">
      <w:pPr>
        <w:tabs>
          <w:tab w:val="left" w:pos="709"/>
        </w:tabs>
        <w:ind w:left="709" w:hanging="709"/>
        <w:rPr>
          <w:rFonts w:cs="Tahoma"/>
          <w:kern w:val="24"/>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.2</w:t>
      </w:r>
      <w:r w:rsidRPr="00D50F83">
        <w:rPr>
          <w:rFonts w:cs="Tahoma"/>
          <w:kern w:val="22"/>
          <w:szCs w:val="24"/>
        </w:rPr>
        <w:t xml:space="preserve"> </w:t>
      </w:r>
      <w:r w:rsidRPr="00D50F83">
        <w:rPr>
          <w:rFonts w:cs="Tahoma"/>
          <w:kern w:val="22"/>
          <w:szCs w:val="24"/>
        </w:rPr>
        <w:tab/>
      </w:r>
      <w:r w:rsidR="007218C0" w:rsidRPr="00D50F83">
        <w:rPr>
          <w:rFonts w:cs="Tahoma"/>
          <w:kern w:val="24"/>
          <w:szCs w:val="24"/>
        </w:rPr>
        <w:t>Team members</w:t>
      </w:r>
      <w:r w:rsidRPr="00D50F83">
        <w:rPr>
          <w:rFonts w:cs="Tahoma"/>
          <w:kern w:val="24"/>
          <w:szCs w:val="24"/>
        </w:rPr>
        <w:t xml:space="preserve"> have a duty first and foremost to the </w:t>
      </w:r>
      <w:r w:rsidR="002D0E7B" w:rsidRPr="00D50F83">
        <w:rPr>
          <w:rFonts w:cs="Tahoma"/>
          <w:kern w:val="24"/>
          <w:szCs w:val="24"/>
        </w:rPr>
        <w:t>students</w:t>
      </w:r>
      <w:r w:rsidRPr="00D50F83">
        <w:rPr>
          <w:rFonts w:cs="Tahoma"/>
          <w:kern w:val="24"/>
          <w:szCs w:val="24"/>
        </w:rPr>
        <w:t xml:space="preserve"> in their school</w:t>
      </w:r>
      <w:r w:rsidR="002D0E7B" w:rsidRPr="00D50F83">
        <w:rPr>
          <w:rFonts w:cs="Tahoma"/>
          <w:kern w:val="24"/>
          <w:szCs w:val="24"/>
        </w:rPr>
        <w:t>/college</w:t>
      </w:r>
      <w:r w:rsidRPr="00D50F83">
        <w:rPr>
          <w:rFonts w:cs="Tahoma"/>
          <w:kern w:val="24"/>
          <w:szCs w:val="24"/>
        </w:rPr>
        <w:t>. Any concerns, regardless of how small they may seem, must be reported. DSLs and Head</w:t>
      </w:r>
      <w:r w:rsidR="00B22A44" w:rsidRPr="00D50F83">
        <w:rPr>
          <w:rFonts w:cs="Tahoma"/>
          <w:kern w:val="24"/>
          <w:szCs w:val="24"/>
        </w:rPr>
        <w:t>t</w:t>
      </w:r>
      <w:r w:rsidRPr="00D50F83">
        <w:rPr>
          <w:rFonts w:cs="Tahoma"/>
          <w:kern w:val="24"/>
          <w:szCs w:val="24"/>
        </w:rPr>
        <w:t>eachers</w:t>
      </w:r>
      <w:r w:rsidR="00144720">
        <w:rPr>
          <w:rFonts w:cs="Tahoma"/>
          <w:color w:val="000000"/>
          <w:kern w:val="24"/>
          <w:szCs w:val="24"/>
        </w:rPr>
        <w:t>/</w:t>
      </w:r>
      <w:r w:rsidR="00B827C0" w:rsidRPr="00D50F83">
        <w:rPr>
          <w:rFonts w:cs="Tahoma"/>
          <w:kern w:val="24"/>
          <w:szCs w:val="24"/>
        </w:rPr>
        <w:t xml:space="preserve">Principal </w:t>
      </w:r>
      <w:r w:rsidRPr="00D50F83">
        <w:rPr>
          <w:rFonts w:cs="Tahoma"/>
          <w:kern w:val="24"/>
          <w:szCs w:val="24"/>
        </w:rPr>
        <w:t xml:space="preserve">have a responsibility to ensure that they create an environment where </w:t>
      </w:r>
      <w:r w:rsidR="007218C0" w:rsidRPr="00D50F83">
        <w:rPr>
          <w:rFonts w:cs="Tahoma"/>
          <w:kern w:val="24"/>
          <w:szCs w:val="24"/>
        </w:rPr>
        <w:t>team members</w:t>
      </w:r>
      <w:r w:rsidRPr="00D50F83">
        <w:rPr>
          <w:rFonts w:cs="Tahoma"/>
          <w:kern w:val="24"/>
          <w:szCs w:val="24"/>
        </w:rPr>
        <w:t xml:space="preserve"> feel safe to openly voice any </w:t>
      </w:r>
      <w:r w:rsidRPr="000779F0">
        <w:rPr>
          <w:rFonts w:cs="Tahoma"/>
          <w:kern w:val="24"/>
          <w:szCs w:val="24"/>
        </w:rPr>
        <w:t>concerns</w:t>
      </w:r>
      <w:r w:rsidR="004B7028" w:rsidRPr="000779F0">
        <w:rPr>
          <w:rFonts w:cs="Tahoma"/>
          <w:kern w:val="24"/>
          <w:szCs w:val="24"/>
        </w:rPr>
        <w:t>, challenge unsafe practice</w:t>
      </w:r>
      <w:r w:rsidRPr="000779F0">
        <w:rPr>
          <w:rFonts w:cs="Tahoma"/>
          <w:kern w:val="24"/>
          <w:szCs w:val="24"/>
        </w:rPr>
        <w:t xml:space="preserve"> and</w:t>
      </w:r>
      <w:r w:rsidRPr="00D50F83">
        <w:rPr>
          <w:rFonts w:cs="Tahoma"/>
          <w:kern w:val="24"/>
          <w:szCs w:val="24"/>
        </w:rPr>
        <w:t xml:space="preserve"> feel listened to. It is also important </w:t>
      </w:r>
      <w:r w:rsidRPr="000E7B92">
        <w:rPr>
          <w:rFonts w:cs="Tahoma"/>
          <w:kern w:val="24"/>
          <w:szCs w:val="24"/>
        </w:rPr>
        <w:t xml:space="preserve">that </w:t>
      </w:r>
      <w:r w:rsidR="007218C0" w:rsidRPr="000E7B92">
        <w:rPr>
          <w:rFonts w:cs="Tahoma"/>
          <w:kern w:val="24"/>
          <w:szCs w:val="24"/>
        </w:rPr>
        <w:t>team members</w:t>
      </w:r>
      <w:r w:rsidRPr="000E7B92">
        <w:rPr>
          <w:rFonts w:cs="Tahoma"/>
          <w:kern w:val="24"/>
          <w:szCs w:val="24"/>
        </w:rPr>
        <w:t xml:space="preserve"> feel supported if concerns are raised about them. If </w:t>
      </w:r>
      <w:r w:rsidR="007218C0" w:rsidRPr="000E7B92">
        <w:rPr>
          <w:rFonts w:cs="Tahoma"/>
          <w:kern w:val="24"/>
          <w:szCs w:val="24"/>
        </w:rPr>
        <w:t>team members</w:t>
      </w:r>
      <w:r w:rsidRPr="000E7B92">
        <w:rPr>
          <w:rFonts w:cs="Tahoma"/>
          <w:kern w:val="24"/>
          <w:szCs w:val="24"/>
        </w:rPr>
        <w:t xml:space="preserve"> see or hear about other colleagues’ practice </w:t>
      </w:r>
      <w:r w:rsidR="004B7028" w:rsidRPr="000E7B92">
        <w:rPr>
          <w:rFonts w:cs="Tahoma"/>
          <w:kern w:val="24"/>
          <w:szCs w:val="24"/>
        </w:rPr>
        <w:t xml:space="preserve">or behaviour </w:t>
      </w:r>
      <w:r w:rsidRPr="000E7B92">
        <w:rPr>
          <w:rFonts w:cs="Tahoma"/>
          <w:kern w:val="24"/>
          <w:szCs w:val="24"/>
        </w:rPr>
        <w:t xml:space="preserve">which they are concerned about, which potentially may cause emotional or physical harm to a </w:t>
      </w:r>
      <w:r w:rsidR="00AC0670" w:rsidRPr="000E7B92">
        <w:rPr>
          <w:rFonts w:cs="Tahoma"/>
          <w:kern w:val="24"/>
          <w:szCs w:val="24"/>
        </w:rPr>
        <w:t>student</w:t>
      </w:r>
      <w:r w:rsidRPr="000E7B92">
        <w:rPr>
          <w:rFonts w:cs="Tahoma"/>
          <w:kern w:val="24"/>
          <w:szCs w:val="24"/>
        </w:rPr>
        <w:t xml:space="preserve">, or if the standard of care being provided falls short of expectations, they must report this. </w:t>
      </w:r>
    </w:p>
    <w:p w14:paraId="3027B8B6" w14:textId="77777777" w:rsidR="007D2086" w:rsidRPr="000E7B92" w:rsidRDefault="007D2086" w:rsidP="007D2086">
      <w:pPr>
        <w:rPr>
          <w:rFonts w:cs="Tahoma"/>
          <w:kern w:val="24"/>
          <w:sz w:val="16"/>
          <w:szCs w:val="16"/>
        </w:rPr>
      </w:pPr>
    </w:p>
    <w:p w14:paraId="7EE5FCAC" w14:textId="77777777" w:rsidR="00DB713F" w:rsidRPr="000E7B92" w:rsidRDefault="007D2086" w:rsidP="00597067">
      <w:pPr>
        <w:ind w:left="709" w:hanging="709"/>
        <w:rPr>
          <w:rStyle w:val="Hyperlink"/>
          <w:rFonts w:cs="Tahoma"/>
          <w:kern w:val="24"/>
          <w:szCs w:val="24"/>
        </w:rPr>
      </w:pPr>
      <w:r w:rsidRPr="000E7B92">
        <w:rPr>
          <w:rFonts w:cs="Tahoma"/>
          <w:b/>
          <w:kern w:val="24"/>
          <w:szCs w:val="24"/>
        </w:rPr>
        <w:t>2</w:t>
      </w:r>
      <w:r w:rsidR="00D917D0" w:rsidRPr="000E7B92">
        <w:rPr>
          <w:rFonts w:cs="Tahoma"/>
          <w:b/>
          <w:kern w:val="24"/>
          <w:szCs w:val="24"/>
        </w:rPr>
        <w:t>7</w:t>
      </w:r>
      <w:r w:rsidRPr="000E7B92">
        <w:rPr>
          <w:rFonts w:cs="Tahoma"/>
          <w:b/>
          <w:kern w:val="24"/>
          <w:szCs w:val="24"/>
        </w:rPr>
        <w:t>.3</w:t>
      </w:r>
      <w:r w:rsidRPr="000E7B92">
        <w:rPr>
          <w:rFonts w:cs="Tahoma"/>
          <w:kern w:val="24"/>
          <w:szCs w:val="24"/>
        </w:rPr>
        <w:t xml:space="preserve"> </w:t>
      </w:r>
      <w:r w:rsidRPr="000E7B92">
        <w:rPr>
          <w:rFonts w:cs="Tahoma"/>
          <w:kern w:val="24"/>
          <w:szCs w:val="24"/>
        </w:rPr>
        <w:tab/>
      </w:r>
      <w:r w:rsidR="005D7151" w:rsidRPr="000E7B92">
        <w:rPr>
          <w:rFonts w:cs="Tahoma"/>
          <w:kern w:val="24"/>
          <w:szCs w:val="24"/>
        </w:rPr>
        <w:t>The</w:t>
      </w:r>
      <w:r w:rsidRPr="000E7B92">
        <w:rPr>
          <w:rFonts w:cs="Tahoma"/>
          <w:kern w:val="24"/>
          <w:szCs w:val="24"/>
        </w:rPr>
        <w:t xml:space="preserve"> Group has an anonymous telephone support system (</w:t>
      </w:r>
      <w:proofErr w:type="spellStart"/>
      <w:r w:rsidRPr="000E7B92">
        <w:rPr>
          <w:rFonts w:cs="Tahoma"/>
          <w:kern w:val="24"/>
          <w:szCs w:val="24"/>
        </w:rPr>
        <w:t>Safecall</w:t>
      </w:r>
      <w:proofErr w:type="spellEnd"/>
      <w:r w:rsidRPr="000E7B92">
        <w:rPr>
          <w:rFonts w:cs="Tahoma"/>
          <w:kern w:val="24"/>
          <w:szCs w:val="24"/>
        </w:rPr>
        <w:t xml:space="preserve">) where </w:t>
      </w:r>
      <w:r w:rsidR="007218C0" w:rsidRPr="000E7B92">
        <w:rPr>
          <w:rFonts w:cs="Tahoma"/>
          <w:kern w:val="24"/>
          <w:szCs w:val="24"/>
        </w:rPr>
        <w:t>team members</w:t>
      </w:r>
      <w:r w:rsidRPr="000E7B92">
        <w:rPr>
          <w:rFonts w:cs="Tahoma"/>
          <w:kern w:val="24"/>
          <w:szCs w:val="24"/>
        </w:rPr>
        <w:t xml:space="preserve"> are able to share any concerns that they may have, safely and without fear of reprisal. All whistleblowing concerns will be taken seriously and treated as such.  </w:t>
      </w:r>
      <w:r w:rsidR="007218C0" w:rsidRPr="000E7B92">
        <w:rPr>
          <w:rFonts w:cs="Tahoma"/>
          <w:kern w:val="24"/>
          <w:szCs w:val="24"/>
        </w:rPr>
        <w:t>Team members</w:t>
      </w:r>
      <w:r w:rsidRPr="000E7B92">
        <w:rPr>
          <w:rFonts w:cs="Tahoma"/>
          <w:kern w:val="24"/>
          <w:szCs w:val="24"/>
        </w:rPr>
        <w:t xml:space="preserve"> can call </w:t>
      </w:r>
      <w:proofErr w:type="spellStart"/>
      <w:r w:rsidRPr="000E7B92">
        <w:rPr>
          <w:rFonts w:cs="Tahoma"/>
          <w:kern w:val="24"/>
          <w:szCs w:val="24"/>
        </w:rPr>
        <w:t>Safecall</w:t>
      </w:r>
      <w:proofErr w:type="spellEnd"/>
      <w:r w:rsidRPr="000E7B92">
        <w:rPr>
          <w:rFonts w:cs="Tahoma"/>
          <w:kern w:val="24"/>
          <w:szCs w:val="24"/>
        </w:rPr>
        <w:t xml:space="preserve"> on </w:t>
      </w:r>
      <w:r w:rsidRPr="000E7B92">
        <w:rPr>
          <w:rFonts w:cs="Tahoma"/>
          <w:b/>
          <w:kern w:val="24"/>
          <w:szCs w:val="24"/>
        </w:rPr>
        <w:t>08009151571</w:t>
      </w:r>
      <w:r w:rsidRPr="000E7B92">
        <w:rPr>
          <w:rFonts w:cs="Tahoma"/>
          <w:kern w:val="24"/>
          <w:szCs w:val="24"/>
        </w:rPr>
        <w:t xml:space="preserve">, report online </w:t>
      </w:r>
      <w:hyperlink r:id="rId160" w:history="1">
        <w:r w:rsidR="007218C0" w:rsidRPr="000E7B92">
          <w:rPr>
            <w:rStyle w:val="Hyperlink"/>
            <w:rFonts w:cs="Tahoma"/>
            <w:bCs/>
            <w:kern w:val="24"/>
            <w:szCs w:val="24"/>
          </w:rPr>
          <w:t>Safecall</w:t>
        </w:r>
      </w:hyperlink>
      <w:r w:rsidR="007218C0" w:rsidRPr="000E7B92">
        <w:rPr>
          <w:rFonts w:cs="Tahoma"/>
          <w:b/>
          <w:kern w:val="24"/>
          <w:szCs w:val="24"/>
        </w:rPr>
        <w:t xml:space="preserve"> </w:t>
      </w:r>
      <w:r w:rsidRPr="000E7B92">
        <w:rPr>
          <w:rFonts w:cs="Tahoma"/>
          <w:kern w:val="24"/>
          <w:szCs w:val="24"/>
        </w:rPr>
        <w:t xml:space="preserve"> or email </w:t>
      </w:r>
      <w:hyperlink r:id="rId161" w:history="1">
        <w:r w:rsidR="00DB713F" w:rsidRPr="000E7B92">
          <w:rPr>
            <w:rStyle w:val="Hyperlink"/>
            <w:rFonts w:cs="Tahoma"/>
            <w:kern w:val="24"/>
            <w:szCs w:val="24"/>
          </w:rPr>
          <w:t>outcomesfirstgroup@safecall.co.uk</w:t>
        </w:r>
      </w:hyperlink>
    </w:p>
    <w:p w14:paraId="581B5B87" w14:textId="77777777" w:rsidR="008954DE" w:rsidRPr="00D50F83" w:rsidRDefault="008954DE" w:rsidP="00C95DF1">
      <w:pPr>
        <w:pStyle w:val="Heading1"/>
        <w:rPr>
          <w:kern w:val="22"/>
          <w:szCs w:val="24"/>
        </w:rPr>
      </w:pPr>
      <w:bookmarkStart w:id="39" w:name="_Toc174639348"/>
    </w:p>
    <w:p w14:paraId="2C932C6D" w14:textId="77777777" w:rsidR="00A66BF4" w:rsidRPr="00D50F83" w:rsidRDefault="00A66BF4" w:rsidP="000F4C35">
      <w:pPr>
        <w:pStyle w:val="Heading1"/>
        <w:ind w:hanging="102"/>
        <w:rPr>
          <w:kern w:val="22"/>
          <w:szCs w:val="24"/>
        </w:rPr>
      </w:pPr>
      <w:bookmarkStart w:id="40" w:name="_Toc237349383"/>
      <w:r w:rsidRPr="00D50F83">
        <w:rPr>
          <w:kern w:val="22"/>
          <w:szCs w:val="24"/>
        </w:rPr>
        <w:t>2</w:t>
      </w:r>
      <w:r w:rsidR="00FD39ED" w:rsidRPr="00D50F83">
        <w:rPr>
          <w:kern w:val="22"/>
          <w:szCs w:val="24"/>
        </w:rPr>
        <w:t>8</w:t>
      </w:r>
      <w:r w:rsidRPr="00D50F83">
        <w:rPr>
          <w:kern w:val="22"/>
          <w:szCs w:val="24"/>
        </w:rPr>
        <w:t xml:space="preserve">.0 </w:t>
      </w:r>
      <w:r w:rsidRPr="00D50F83">
        <w:rPr>
          <w:kern w:val="22"/>
          <w:szCs w:val="24"/>
        </w:rPr>
        <w:tab/>
        <w:t>A</w:t>
      </w:r>
      <w:r w:rsidR="00651229" w:rsidRPr="00D50F83">
        <w:rPr>
          <w:kern w:val="22"/>
          <w:szCs w:val="24"/>
        </w:rPr>
        <w:t>lternative</w:t>
      </w:r>
      <w:r w:rsidRPr="00D50F83">
        <w:rPr>
          <w:kern w:val="22"/>
          <w:szCs w:val="24"/>
        </w:rPr>
        <w:t xml:space="preserve"> </w:t>
      </w:r>
      <w:r w:rsidR="00651229" w:rsidRPr="00D50F83">
        <w:rPr>
          <w:kern w:val="22"/>
          <w:szCs w:val="24"/>
        </w:rPr>
        <w:t>provision and work experience placements</w:t>
      </w:r>
      <w:bookmarkEnd w:id="39"/>
      <w:bookmarkEnd w:id="40"/>
    </w:p>
    <w:p w14:paraId="251C1808" w14:textId="77777777" w:rsidR="00A66BF4" w:rsidRPr="000E7B92" w:rsidRDefault="00A66BF4" w:rsidP="00B334D6">
      <w:pPr>
        <w:ind w:left="709" w:hanging="709"/>
        <w:rPr>
          <w:rFonts w:cs="Tahoma"/>
          <w:b/>
          <w:bCs/>
          <w:kern w:val="22"/>
          <w:sz w:val="16"/>
          <w:szCs w:val="16"/>
        </w:rPr>
      </w:pPr>
    </w:p>
    <w:p w14:paraId="41D2BADB" w14:textId="7FAEED5B" w:rsidR="003C3FF8" w:rsidRDefault="00A66BF4" w:rsidP="003C3FF8">
      <w:pPr>
        <w:ind w:left="709"/>
        <w:rPr>
          <w:rFonts w:cs="Tahoma"/>
          <w:kern w:val="22"/>
          <w:szCs w:val="24"/>
        </w:rPr>
      </w:pPr>
      <w:r w:rsidRPr="00D50F83">
        <w:rPr>
          <w:rFonts w:cs="Tahoma"/>
          <w:kern w:val="22"/>
          <w:szCs w:val="24"/>
        </w:rPr>
        <w:t xml:space="preserve">Where a </w:t>
      </w:r>
      <w:r w:rsidR="000E7B92">
        <w:rPr>
          <w:rFonts w:cs="Tahoma"/>
          <w:kern w:val="22"/>
          <w:szCs w:val="24"/>
        </w:rPr>
        <w:t>student</w:t>
      </w:r>
      <w:r w:rsidRPr="00D50F83">
        <w:rPr>
          <w:rFonts w:cs="Tahoma"/>
          <w:kern w:val="22"/>
          <w:szCs w:val="24"/>
        </w:rPr>
        <w:t xml:space="preserve"> attends alternative provision</w:t>
      </w:r>
      <w:r w:rsidR="003C3FF8" w:rsidRPr="00D50F83">
        <w:rPr>
          <w:rFonts w:cs="Tahoma"/>
          <w:kern w:val="22"/>
          <w:szCs w:val="24"/>
        </w:rPr>
        <w:t xml:space="preserve"> e.g. college, horse-riding centre etc</w:t>
      </w:r>
      <w:r w:rsidRPr="00D50F83">
        <w:rPr>
          <w:rFonts w:cs="Tahoma"/>
          <w:kern w:val="22"/>
          <w:szCs w:val="24"/>
        </w:rPr>
        <w:t xml:space="preserve"> or a work </w:t>
      </w:r>
      <w:r w:rsidRPr="000779F0">
        <w:rPr>
          <w:rFonts w:cs="Tahoma"/>
          <w:kern w:val="22"/>
          <w:szCs w:val="24"/>
        </w:rPr>
        <w:t>experience placement, the school</w:t>
      </w:r>
      <w:r w:rsidR="00D62E9B" w:rsidRPr="000779F0">
        <w:rPr>
          <w:rFonts w:cs="Tahoma"/>
          <w:kern w:val="22"/>
          <w:szCs w:val="24"/>
        </w:rPr>
        <w:t>/college</w:t>
      </w:r>
      <w:r w:rsidRPr="000779F0">
        <w:rPr>
          <w:rFonts w:cs="Tahoma"/>
          <w:kern w:val="22"/>
          <w:szCs w:val="24"/>
        </w:rPr>
        <w:t xml:space="preserve"> continues to be responsible for the safeguarding of that </w:t>
      </w:r>
      <w:r w:rsidR="00103151" w:rsidRPr="000779F0">
        <w:rPr>
          <w:rFonts w:cs="Tahoma"/>
          <w:kern w:val="22"/>
          <w:szCs w:val="24"/>
        </w:rPr>
        <w:t>student</w:t>
      </w:r>
      <w:r w:rsidR="003C3FF8" w:rsidRPr="000779F0">
        <w:rPr>
          <w:rFonts w:cs="Tahoma"/>
          <w:kern w:val="22"/>
          <w:szCs w:val="24"/>
        </w:rPr>
        <w:t>.</w:t>
      </w:r>
      <w:r w:rsidRPr="000779F0">
        <w:rPr>
          <w:rFonts w:cs="Tahoma"/>
          <w:kern w:val="22"/>
          <w:szCs w:val="24"/>
        </w:rPr>
        <w:t xml:space="preserve"> </w:t>
      </w:r>
      <w:r w:rsidR="003C3FF8" w:rsidRPr="000779F0">
        <w:rPr>
          <w:rFonts w:cs="Tahoma"/>
          <w:kern w:val="22"/>
          <w:szCs w:val="24"/>
        </w:rPr>
        <w:t xml:space="preserve">The </w:t>
      </w:r>
      <w:r w:rsidR="00A028E9" w:rsidRPr="000779F0">
        <w:rPr>
          <w:rFonts w:cs="Tahoma"/>
          <w:kern w:val="22"/>
          <w:szCs w:val="24"/>
        </w:rPr>
        <w:t>school/college</w:t>
      </w:r>
      <w:r w:rsidR="003C3FF8" w:rsidRPr="000779F0">
        <w:rPr>
          <w:rFonts w:cs="Tahoma"/>
          <w:kern w:val="22"/>
          <w:szCs w:val="24"/>
        </w:rPr>
        <w:t xml:space="preserve"> must </w:t>
      </w:r>
      <w:r w:rsidR="00EE6DFE" w:rsidRPr="000779F0">
        <w:rPr>
          <w:rFonts w:cs="Tahoma"/>
          <w:kern w:val="22"/>
          <w:szCs w:val="24"/>
        </w:rPr>
        <w:t>be satisfied that the provision/</w:t>
      </w:r>
      <w:r w:rsidR="00EB524C" w:rsidRPr="000779F0">
        <w:rPr>
          <w:rFonts w:cs="Tahoma"/>
          <w:kern w:val="22"/>
          <w:szCs w:val="24"/>
        </w:rPr>
        <w:t xml:space="preserve"> </w:t>
      </w:r>
      <w:r w:rsidR="00EE6DFE" w:rsidRPr="000779F0">
        <w:rPr>
          <w:rFonts w:cs="Tahoma"/>
          <w:kern w:val="22"/>
          <w:szCs w:val="24"/>
        </w:rPr>
        <w:t xml:space="preserve">placement is appropriate, </w:t>
      </w:r>
      <w:r w:rsidR="003C3FF8" w:rsidRPr="000779F0">
        <w:rPr>
          <w:rFonts w:cs="Tahoma"/>
          <w:kern w:val="22"/>
          <w:szCs w:val="24"/>
        </w:rPr>
        <w:t>has</w:t>
      </w:r>
      <w:r w:rsidR="003C3FF8" w:rsidRPr="00D50F83">
        <w:rPr>
          <w:rFonts w:cs="Tahoma"/>
          <w:kern w:val="22"/>
          <w:szCs w:val="24"/>
        </w:rPr>
        <w:t xml:space="preserve"> sufficient safeguarding arrangements in place and is able to meet the individual</w:t>
      </w:r>
      <w:r w:rsidR="00AE10D1" w:rsidRPr="00D50F83">
        <w:rPr>
          <w:rFonts w:cs="Tahoma"/>
          <w:kern w:val="22"/>
          <w:szCs w:val="24"/>
        </w:rPr>
        <w:t>’s</w:t>
      </w:r>
      <w:r w:rsidR="00B522F7" w:rsidRPr="00D50F83">
        <w:rPr>
          <w:rFonts w:cs="Tahoma"/>
          <w:kern w:val="22"/>
          <w:szCs w:val="24"/>
        </w:rPr>
        <w:t xml:space="preserve"> </w:t>
      </w:r>
      <w:r w:rsidR="003C3FF8" w:rsidRPr="00D50F83">
        <w:rPr>
          <w:rFonts w:cs="Tahoma"/>
          <w:kern w:val="22"/>
          <w:szCs w:val="24"/>
        </w:rPr>
        <w:t>needs.</w:t>
      </w:r>
    </w:p>
    <w:p w14:paraId="650634B2" w14:textId="77777777" w:rsidR="00C9729C" w:rsidRDefault="00C9729C" w:rsidP="003C3FF8">
      <w:pPr>
        <w:ind w:left="709"/>
        <w:rPr>
          <w:rFonts w:cs="Tahoma"/>
          <w:kern w:val="22"/>
          <w:szCs w:val="24"/>
        </w:rPr>
      </w:pPr>
    </w:p>
    <w:p w14:paraId="62B83099" w14:textId="77777777" w:rsidR="00C9729C" w:rsidRDefault="00C9729C" w:rsidP="003C3FF8">
      <w:pPr>
        <w:ind w:left="709"/>
        <w:rPr>
          <w:rFonts w:cs="Tahoma"/>
          <w:kern w:val="22"/>
          <w:szCs w:val="24"/>
        </w:rPr>
      </w:pPr>
    </w:p>
    <w:p w14:paraId="7E7E51B5" w14:textId="77777777" w:rsidR="003308AC" w:rsidRPr="00EB524C" w:rsidRDefault="003308AC" w:rsidP="003C3FF8">
      <w:pPr>
        <w:ind w:left="709"/>
        <w:rPr>
          <w:rFonts w:cs="Tahoma"/>
          <w:kern w:val="22"/>
          <w:sz w:val="16"/>
          <w:szCs w:val="16"/>
        </w:rPr>
      </w:pPr>
    </w:p>
    <w:p w14:paraId="48C47045" w14:textId="77777777" w:rsidR="000F4C35" w:rsidRPr="00564E1B" w:rsidRDefault="000F4C35" w:rsidP="000F4C35">
      <w:pPr>
        <w:ind w:left="-142"/>
        <w:rPr>
          <w:rFonts w:cs="Tahoma"/>
          <w:b/>
          <w:bCs/>
          <w:kern w:val="22"/>
          <w:szCs w:val="24"/>
        </w:rPr>
      </w:pPr>
      <w:r w:rsidRPr="00564E1B">
        <w:rPr>
          <w:rFonts w:cs="Tahoma"/>
          <w:b/>
          <w:bCs/>
          <w:kern w:val="22"/>
          <w:szCs w:val="24"/>
        </w:rPr>
        <w:lastRenderedPageBreak/>
        <w:t xml:space="preserve">28.1 </w:t>
      </w:r>
      <w:r w:rsidRPr="00564E1B">
        <w:rPr>
          <w:rFonts w:cs="Tahoma"/>
          <w:b/>
          <w:bCs/>
          <w:kern w:val="22"/>
          <w:szCs w:val="24"/>
        </w:rPr>
        <w:tab/>
        <w:t>Alternative Provision</w:t>
      </w:r>
    </w:p>
    <w:p w14:paraId="3313F091" w14:textId="77777777" w:rsidR="000F4C35" w:rsidRPr="00564E1B" w:rsidRDefault="000F4C35" w:rsidP="000F4C35">
      <w:pPr>
        <w:ind w:left="-142"/>
        <w:rPr>
          <w:rFonts w:cs="Tahoma"/>
          <w:b/>
          <w:bCs/>
          <w:kern w:val="22"/>
          <w:sz w:val="16"/>
          <w:szCs w:val="16"/>
        </w:rPr>
      </w:pPr>
    </w:p>
    <w:p w14:paraId="1F00BAED" w14:textId="6E74DDCA" w:rsidR="0092789E" w:rsidRPr="00564E1B" w:rsidRDefault="00AC7776" w:rsidP="0092789E">
      <w:pPr>
        <w:ind w:left="709"/>
        <w:rPr>
          <w:szCs w:val="24"/>
        </w:rPr>
      </w:pPr>
      <w:r w:rsidRPr="00564E1B">
        <w:rPr>
          <w:rFonts w:cs="Tahoma"/>
          <w:kern w:val="22"/>
          <w:szCs w:val="24"/>
        </w:rPr>
        <w:t xml:space="preserve">Schools </w:t>
      </w:r>
      <w:r w:rsidR="00B07393" w:rsidRPr="00564E1B">
        <w:rPr>
          <w:rFonts w:cs="Tahoma"/>
          <w:kern w:val="22"/>
          <w:szCs w:val="24"/>
        </w:rPr>
        <w:t xml:space="preserve">and colleges </w:t>
      </w:r>
      <w:r w:rsidRPr="00564E1B">
        <w:rPr>
          <w:rFonts w:cs="Tahoma"/>
          <w:kern w:val="22"/>
          <w:szCs w:val="24"/>
        </w:rPr>
        <w:t>should obtain written confirmation from the alternative provision provider that appropriate safeguarding checks have been carried out on individuals working at the establishment, i.e. those checks that the school</w:t>
      </w:r>
      <w:r w:rsidR="00017D6F" w:rsidRPr="00564E1B">
        <w:rPr>
          <w:rFonts w:cs="Tahoma"/>
          <w:kern w:val="22"/>
          <w:szCs w:val="24"/>
        </w:rPr>
        <w:t>/college</w:t>
      </w:r>
      <w:r w:rsidRPr="00564E1B">
        <w:rPr>
          <w:rFonts w:cs="Tahoma"/>
          <w:kern w:val="22"/>
          <w:szCs w:val="24"/>
        </w:rPr>
        <w:t xml:space="preserve"> would otherwise perform in respect of its own </w:t>
      </w:r>
      <w:r w:rsidR="00AE0D81" w:rsidRPr="00564E1B">
        <w:rPr>
          <w:rFonts w:cs="Tahoma"/>
          <w:kern w:val="22"/>
          <w:szCs w:val="24"/>
        </w:rPr>
        <w:t>team members</w:t>
      </w:r>
      <w:r w:rsidRPr="00564E1B">
        <w:rPr>
          <w:rFonts w:cs="Tahoma"/>
          <w:kern w:val="22"/>
          <w:szCs w:val="24"/>
        </w:rPr>
        <w:t>. This includes written confirmation that the alternative provider will inform the school</w:t>
      </w:r>
      <w:r w:rsidR="00017D6F" w:rsidRPr="00564E1B">
        <w:rPr>
          <w:rFonts w:cs="Tahoma"/>
          <w:kern w:val="22"/>
          <w:szCs w:val="24"/>
        </w:rPr>
        <w:t>/college</w:t>
      </w:r>
      <w:r w:rsidRPr="00564E1B">
        <w:rPr>
          <w:rFonts w:cs="Tahoma"/>
          <w:kern w:val="22"/>
          <w:szCs w:val="24"/>
        </w:rPr>
        <w:t xml:space="preserve"> of any arrangements that may put the </w:t>
      </w:r>
      <w:r w:rsidR="004D2AB8" w:rsidRPr="00564E1B">
        <w:rPr>
          <w:rFonts w:cs="Tahoma"/>
          <w:kern w:val="22"/>
          <w:szCs w:val="24"/>
        </w:rPr>
        <w:t>student</w:t>
      </w:r>
      <w:r w:rsidRPr="00564E1B">
        <w:rPr>
          <w:rFonts w:cs="Tahoma"/>
          <w:kern w:val="22"/>
          <w:szCs w:val="24"/>
        </w:rPr>
        <w:t xml:space="preserve"> at risk</w:t>
      </w:r>
      <w:r w:rsidR="004344DF" w:rsidRPr="00564E1B">
        <w:rPr>
          <w:rFonts w:cs="Tahoma"/>
          <w:kern w:val="22"/>
          <w:szCs w:val="24"/>
        </w:rPr>
        <w:t>, such as, s</w:t>
      </w:r>
      <w:r w:rsidRPr="00564E1B">
        <w:rPr>
          <w:rFonts w:cs="Tahoma"/>
          <w:kern w:val="22"/>
          <w:szCs w:val="24"/>
        </w:rPr>
        <w:t>taff changes, so that the school</w:t>
      </w:r>
      <w:r w:rsidR="00017D6F" w:rsidRPr="00564E1B">
        <w:rPr>
          <w:rFonts w:cs="Tahoma"/>
          <w:kern w:val="22"/>
          <w:szCs w:val="24"/>
        </w:rPr>
        <w:t>/college</w:t>
      </w:r>
      <w:r w:rsidRPr="00564E1B">
        <w:rPr>
          <w:rFonts w:cs="Tahoma"/>
          <w:kern w:val="22"/>
          <w:szCs w:val="24"/>
        </w:rPr>
        <w:t xml:space="preserve"> </w:t>
      </w:r>
      <w:r w:rsidR="004344DF" w:rsidRPr="00564E1B">
        <w:rPr>
          <w:rFonts w:cs="Tahoma"/>
          <w:kern w:val="22"/>
          <w:szCs w:val="24"/>
        </w:rPr>
        <w:t xml:space="preserve">is assured </w:t>
      </w:r>
      <w:r w:rsidRPr="00564E1B">
        <w:rPr>
          <w:rFonts w:cs="Tahoma"/>
          <w:kern w:val="22"/>
          <w:szCs w:val="24"/>
        </w:rPr>
        <w:t>that appropriate safeguarding checks have been carried out.</w:t>
      </w:r>
      <w:r w:rsidR="0092789E" w:rsidRPr="00564E1B">
        <w:rPr>
          <w:rFonts w:cs="Tahoma"/>
          <w:kern w:val="22"/>
          <w:szCs w:val="24"/>
        </w:rPr>
        <w:t xml:space="preserve"> </w:t>
      </w:r>
      <w:r w:rsidR="0092789E" w:rsidRPr="00564E1B">
        <w:rPr>
          <w:szCs w:val="24"/>
        </w:rPr>
        <w:t>The school/college will monitor the ongoing suitability and safeguarding effectiveness of alternative provision.</w:t>
      </w:r>
    </w:p>
    <w:p w14:paraId="7A0FDE2D" w14:textId="77777777" w:rsidR="009D6019" w:rsidRPr="00564E1B" w:rsidRDefault="009D6019" w:rsidP="0092789E">
      <w:pPr>
        <w:ind w:left="709"/>
        <w:rPr>
          <w:szCs w:val="24"/>
        </w:rPr>
      </w:pPr>
    </w:p>
    <w:p w14:paraId="4DCB5A82" w14:textId="4E375AFB" w:rsidR="009D6019" w:rsidRPr="00D50F83" w:rsidRDefault="009D6019" w:rsidP="00677A32">
      <w:pPr>
        <w:ind w:left="709" w:firstLine="11"/>
        <w:rPr>
          <w:rFonts w:cs="Tahoma"/>
          <w:kern w:val="24"/>
          <w:szCs w:val="24"/>
        </w:rPr>
      </w:pPr>
      <w:r w:rsidRPr="00D50F83">
        <w:rPr>
          <w:rFonts w:cs="Tahoma"/>
          <w:b/>
          <w:bCs/>
          <w:kern w:val="24"/>
          <w:szCs w:val="24"/>
        </w:rPr>
        <w:t xml:space="preserve">Please also see the </w:t>
      </w:r>
      <w:r w:rsidRPr="004D2AB8">
        <w:rPr>
          <w:rFonts w:cs="Tahoma"/>
          <w:b/>
          <w:bCs/>
          <w:i/>
          <w:iCs/>
          <w:kern w:val="24"/>
          <w:szCs w:val="24"/>
        </w:rPr>
        <w:t xml:space="preserve">Alternative Provision Policy </w:t>
      </w:r>
      <w:r w:rsidRPr="00D50F83">
        <w:rPr>
          <w:rFonts w:cs="Tahoma"/>
          <w:kern w:val="24"/>
          <w:szCs w:val="24"/>
        </w:rPr>
        <w:t>and the D</w:t>
      </w:r>
      <w:r w:rsidR="000C509C">
        <w:rPr>
          <w:rFonts w:cs="Tahoma"/>
          <w:kern w:val="24"/>
          <w:szCs w:val="24"/>
        </w:rPr>
        <w:t>f</w:t>
      </w:r>
      <w:r w:rsidRPr="00D50F83">
        <w:rPr>
          <w:rFonts w:cs="Tahoma"/>
          <w:kern w:val="24"/>
          <w:szCs w:val="24"/>
        </w:rPr>
        <w:t>E’s statutory guidance to which schools and colleges must have regard to:</w:t>
      </w:r>
      <w:r w:rsidR="00677A32" w:rsidRPr="00D50F83">
        <w:rPr>
          <w:rFonts w:cs="Tahoma"/>
          <w:kern w:val="24"/>
          <w:szCs w:val="24"/>
        </w:rPr>
        <w:t xml:space="preserve"> </w:t>
      </w:r>
    </w:p>
    <w:p w14:paraId="0D5C184D" w14:textId="77777777" w:rsidR="009D6019" w:rsidRPr="00D50F83" w:rsidRDefault="009D6019">
      <w:pPr>
        <w:numPr>
          <w:ilvl w:val="0"/>
          <w:numId w:val="37"/>
        </w:numPr>
        <w:spacing w:line="276" w:lineRule="auto"/>
        <w:ind w:left="993" w:hanging="284"/>
        <w:rPr>
          <w:rFonts w:cs="Tahoma"/>
          <w:kern w:val="24"/>
          <w:szCs w:val="24"/>
        </w:rPr>
      </w:pPr>
      <w:hyperlink r:id="rId162" w:history="1">
        <w:r w:rsidRPr="00D50F83">
          <w:rPr>
            <w:rStyle w:val="Hyperlink"/>
            <w:rFonts w:cs="Tahoma"/>
            <w:kern w:val="24"/>
            <w:szCs w:val="24"/>
          </w:rPr>
          <w:t>Alternative Provision</w:t>
        </w:r>
      </w:hyperlink>
      <w:r w:rsidRPr="00D50F83">
        <w:rPr>
          <w:rFonts w:cs="Tahoma"/>
          <w:kern w:val="24"/>
          <w:szCs w:val="24"/>
        </w:rPr>
        <w:t xml:space="preserve"> and</w:t>
      </w:r>
    </w:p>
    <w:p w14:paraId="211D0B1B" w14:textId="77777777" w:rsidR="009D6019" w:rsidRPr="00D50F83" w:rsidRDefault="009D6019">
      <w:pPr>
        <w:numPr>
          <w:ilvl w:val="0"/>
          <w:numId w:val="37"/>
        </w:numPr>
        <w:spacing w:line="276" w:lineRule="auto"/>
        <w:ind w:left="993" w:hanging="284"/>
        <w:rPr>
          <w:rFonts w:cs="Tahoma"/>
          <w:kern w:val="24"/>
          <w:szCs w:val="24"/>
        </w:rPr>
      </w:pPr>
      <w:hyperlink r:id="rId163" w:history="1">
        <w:r w:rsidRPr="00D50F83">
          <w:rPr>
            <w:rStyle w:val="Hyperlink"/>
            <w:rFonts w:cs="Tahoma"/>
            <w:kern w:val="24"/>
            <w:szCs w:val="24"/>
          </w:rPr>
          <w:t>Education for children with health needs who cannot attend school</w:t>
        </w:r>
      </w:hyperlink>
    </w:p>
    <w:p w14:paraId="723FC912" w14:textId="77777777" w:rsidR="009D6019" w:rsidRPr="00CB6C09" w:rsidRDefault="009D6019" w:rsidP="00677A32">
      <w:pPr>
        <w:ind w:left="993"/>
        <w:rPr>
          <w:rFonts w:cs="Tahoma"/>
          <w:kern w:val="24"/>
          <w:sz w:val="16"/>
          <w:szCs w:val="16"/>
        </w:rPr>
      </w:pPr>
    </w:p>
    <w:p w14:paraId="1411B592" w14:textId="77777777" w:rsidR="009D6019" w:rsidRDefault="009D6019" w:rsidP="00677A32">
      <w:pPr>
        <w:ind w:left="709"/>
        <w:rPr>
          <w:rFonts w:cs="Tahoma"/>
          <w:kern w:val="24"/>
          <w:szCs w:val="24"/>
        </w:rPr>
      </w:pPr>
      <w:r w:rsidRPr="00D50F83">
        <w:rPr>
          <w:rFonts w:cs="Tahoma"/>
          <w:kern w:val="24"/>
          <w:szCs w:val="24"/>
        </w:rPr>
        <w:t xml:space="preserve">DFE has also published voluntary national standards for </w:t>
      </w:r>
      <w:hyperlink r:id="rId164" w:history="1">
        <w:r w:rsidRPr="00D50F83">
          <w:rPr>
            <w:rStyle w:val="Hyperlink"/>
            <w:rFonts w:cs="Tahoma"/>
            <w:kern w:val="24"/>
            <w:szCs w:val="24"/>
          </w:rPr>
          <w:t>Non-school alternative provision: voluntary national standards</w:t>
        </w:r>
      </w:hyperlink>
      <w:r w:rsidRPr="00D50F83">
        <w:rPr>
          <w:rFonts w:cs="Tahoma"/>
          <w:kern w:val="24"/>
          <w:szCs w:val="24"/>
        </w:rPr>
        <w:t xml:space="preserve"> </w:t>
      </w:r>
    </w:p>
    <w:p w14:paraId="16324AB5" w14:textId="77777777" w:rsidR="00C9729C" w:rsidRPr="00D50F83" w:rsidRDefault="00C9729C" w:rsidP="00677A32">
      <w:pPr>
        <w:ind w:left="709"/>
        <w:rPr>
          <w:rFonts w:cs="Tahoma"/>
          <w:kern w:val="24"/>
          <w:szCs w:val="24"/>
        </w:rPr>
      </w:pPr>
    </w:p>
    <w:p w14:paraId="68940036" w14:textId="4452161E" w:rsidR="000F4C35" w:rsidRPr="00564E1B" w:rsidRDefault="000F4C35" w:rsidP="000F4C35">
      <w:pPr>
        <w:ind w:left="709" w:hanging="709"/>
        <w:rPr>
          <w:b/>
          <w:bCs/>
          <w:kern w:val="24"/>
          <w:szCs w:val="24"/>
        </w:rPr>
      </w:pPr>
      <w:r w:rsidRPr="00564E1B">
        <w:rPr>
          <w:b/>
          <w:bCs/>
          <w:kern w:val="24"/>
          <w:szCs w:val="24"/>
        </w:rPr>
        <w:t xml:space="preserve">28.2 </w:t>
      </w:r>
      <w:r w:rsidR="001E69E8" w:rsidRPr="00564E1B">
        <w:rPr>
          <w:b/>
          <w:bCs/>
          <w:kern w:val="24"/>
          <w:szCs w:val="24"/>
        </w:rPr>
        <w:t xml:space="preserve"> </w:t>
      </w:r>
      <w:r w:rsidRPr="00564E1B">
        <w:rPr>
          <w:b/>
          <w:bCs/>
          <w:kern w:val="24"/>
          <w:szCs w:val="24"/>
        </w:rPr>
        <w:t>Work Experience</w:t>
      </w:r>
    </w:p>
    <w:p w14:paraId="10D8FD99" w14:textId="77777777" w:rsidR="000F4C35" w:rsidRPr="00564E1B" w:rsidRDefault="000F4C35" w:rsidP="000F4C35">
      <w:pPr>
        <w:ind w:left="709" w:hanging="709"/>
        <w:rPr>
          <w:b/>
          <w:bCs/>
          <w:kern w:val="24"/>
          <w:sz w:val="16"/>
          <w:szCs w:val="16"/>
        </w:rPr>
      </w:pPr>
    </w:p>
    <w:p w14:paraId="6F859239" w14:textId="62965BEF" w:rsidR="0042527E" w:rsidRPr="00564E1B" w:rsidRDefault="0042527E">
      <w:pPr>
        <w:ind w:left="709"/>
        <w:rPr>
          <w:kern w:val="24"/>
          <w:szCs w:val="24"/>
        </w:rPr>
      </w:pPr>
      <w:r w:rsidRPr="00564E1B">
        <w:rPr>
          <w:kern w:val="24"/>
          <w:szCs w:val="24"/>
        </w:rPr>
        <w:t>Where adults supervise students on work experience, the school</w:t>
      </w:r>
      <w:r w:rsidR="007F7C62" w:rsidRPr="00564E1B">
        <w:rPr>
          <w:kern w:val="24"/>
          <w:szCs w:val="24"/>
        </w:rPr>
        <w:t>/</w:t>
      </w:r>
      <w:r w:rsidRPr="00564E1B">
        <w:rPr>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additional vulnerabilities.</w:t>
      </w:r>
    </w:p>
    <w:p w14:paraId="72478506" w14:textId="77777777" w:rsidR="002162B3" w:rsidRPr="00564E1B" w:rsidRDefault="002162B3">
      <w:pPr>
        <w:ind w:left="709"/>
        <w:rPr>
          <w:kern w:val="24"/>
          <w:szCs w:val="24"/>
        </w:rPr>
      </w:pPr>
    </w:p>
    <w:p w14:paraId="3CC71BCF" w14:textId="3A21A25D" w:rsidR="002162B3" w:rsidRPr="00564E1B" w:rsidRDefault="002162B3" w:rsidP="002162B3">
      <w:pPr>
        <w:pStyle w:val="BodyText"/>
        <w:tabs>
          <w:tab w:val="num" w:pos="709"/>
        </w:tabs>
        <w:ind w:left="709"/>
        <w:rPr>
          <w:rFonts w:ascii="Work Sans" w:hAnsi="Work Sans" w:cs="Tahoma"/>
          <w:color w:val="000000"/>
          <w:kern w:val="24"/>
          <w:szCs w:val="24"/>
        </w:rPr>
      </w:pPr>
      <w:r w:rsidRPr="00564E1B">
        <w:rPr>
          <w:rFonts w:ascii="Work Sans" w:hAnsi="Work Sans" w:cs="Tahoma"/>
          <w:color w:val="000000"/>
          <w:kern w:val="24"/>
          <w:szCs w:val="24"/>
        </w:rPr>
        <w:tab/>
      </w:r>
      <w:r w:rsidR="00701845" w:rsidRPr="00564E1B">
        <w:rPr>
          <w:rFonts w:ascii="Work Sans" w:hAnsi="Work Sans" w:cs="Tahoma"/>
          <w:kern w:val="24"/>
          <w:szCs w:val="24"/>
        </w:rPr>
        <w:t>S</w:t>
      </w:r>
      <w:r w:rsidR="006D68A9" w:rsidRPr="00564E1B">
        <w:rPr>
          <w:rFonts w:ascii="Work Sans" w:hAnsi="Work Sans" w:cs="Tahoma"/>
          <w:kern w:val="24"/>
          <w:szCs w:val="24"/>
        </w:rPr>
        <w:t>tudents</w:t>
      </w:r>
      <w:r w:rsidR="006D68A9" w:rsidRPr="00564E1B">
        <w:rPr>
          <w:rFonts w:ascii="Work Sans" w:hAnsi="Work Sans" w:cs="Tahoma"/>
          <w:color w:val="000000"/>
          <w:kern w:val="24"/>
          <w:szCs w:val="24"/>
        </w:rPr>
        <w:t xml:space="preserve"> </w:t>
      </w:r>
      <w:r w:rsidRPr="00564E1B">
        <w:rPr>
          <w:rFonts w:ascii="Work Sans" w:hAnsi="Work Sans" w:cs="Tahoma"/>
          <w:color w:val="000000"/>
          <w:kern w:val="24"/>
          <w:szCs w:val="24"/>
        </w:rPr>
        <w:t>aged under 16 must be supervised by an Enhanced DBS checked adult whilst at the work placement OR must accompanied by an Outcomes First Group team member in the place of work at all times. </w:t>
      </w:r>
    </w:p>
    <w:p w14:paraId="3D82ABF1" w14:textId="77777777" w:rsidR="005D2954" w:rsidRPr="00564E1B" w:rsidRDefault="005D2954" w:rsidP="00B334D6">
      <w:pPr>
        <w:ind w:left="709" w:hanging="709"/>
        <w:rPr>
          <w:rFonts w:cs="Tahoma"/>
          <w:kern w:val="24"/>
          <w:szCs w:val="24"/>
        </w:rPr>
      </w:pPr>
    </w:p>
    <w:p w14:paraId="590B0AED" w14:textId="77777777" w:rsidR="00E35F28" w:rsidRPr="00564E1B" w:rsidRDefault="00E35F28" w:rsidP="00E35F28">
      <w:pPr>
        <w:ind w:left="709"/>
        <w:rPr>
          <w:rFonts w:cs="Tahoma"/>
          <w:kern w:val="24"/>
          <w:szCs w:val="24"/>
        </w:rPr>
      </w:pPr>
      <w:r w:rsidRPr="00564E1B">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564E1B" w:rsidRDefault="002162B3" w:rsidP="00E35F28">
      <w:pPr>
        <w:ind w:left="709"/>
        <w:rPr>
          <w:rFonts w:cs="Tahoma"/>
          <w:kern w:val="24"/>
          <w:sz w:val="16"/>
          <w:szCs w:val="16"/>
        </w:rPr>
      </w:pPr>
    </w:p>
    <w:p w14:paraId="2F97AC1F" w14:textId="77777777" w:rsidR="000A611D" w:rsidRPr="00564E1B" w:rsidRDefault="009D6019" w:rsidP="00F1328F">
      <w:pPr>
        <w:ind w:left="709"/>
        <w:rPr>
          <w:rFonts w:cs="Tahoma"/>
          <w:kern w:val="24"/>
          <w:szCs w:val="24"/>
        </w:rPr>
      </w:pPr>
      <w:r w:rsidRPr="00564E1B">
        <w:rPr>
          <w:rFonts w:cs="Tahoma"/>
          <w:b/>
          <w:bCs/>
          <w:kern w:val="24"/>
          <w:szCs w:val="24"/>
        </w:rPr>
        <w:t>Please also see the Work Experience Policy</w:t>
      </w:r>
    </w:p>
    <w:p w14:paraId="68B2DC87" w14:textId="77777777" w:rsidR="00D97A43" w:rsidRPr="00D50F83" w:rsidRDefault="00D97A43" w:rsidP="00F1328F">
      <w:pPr>
        <w:ind w:left="993" w:hanging="284"/>
        <w:rPr>
          <w:rFonts w:cs="Tahoma"/>
          <w:b/>
          <w:bCs/>
          <w:kern w:val="22"/>
          <w:szCs w:val="24"/>
        </w:rPr>
      </w:pPr>
    </w:p>
    <w:p w14:paraId="30C31AE2" w14:textId="77777777" w:rsidR="00881918" w:rsidRPr="00D50F83" w:rsidRDefault="00D917D0" w:rsidP="00F1328F">
      <w:pPr>
        <w:pStyle w:val="Heading1"/>
        <w:ind w:hanging="102"/>
        <w:rPr>
          <w:rFonts w:cs="Tahoma"/>
          <w:kern w:val="22"/>
          <w:szCs w:val="24"/>
        </w:rPr>
      </w:pPr>
      <w:bookmarkStart w:id="41" w:name="_Toc237349384"/>
      <w:r w:rsidRPr="00D50F83">
        <w:rPr>
          <w:rFonts w:cs="Tahoma"/>
          <w:kern w:val="22"/>
          <w:szCs w:val="24"/>
        </w:rPr>
        <w:t>2</w:t>
      </w:r>
      <w:r w:rsidR="0074469F" w:rsidRPr="00D50F83">
        <w:rPr>
          <w:rFonts w:cs="Tahoma"/>
          <w:kern w:val="22"/>
          <w:szCs w:val="24"/>
        </w:rPr>
        <w:t>9</w:t>
      </w:r>
      <w:r w:rsidR="007D2086" w:rsidRPr="00D50F83">
        <w:rPr>
          <w:rFonts w:cs="Tahoma"/>
          <w:kern w:val="22"/>
          <w:szCs w:val="24"/>
        </w:rPr>
        <w:t>.</w:t>
      </w:r>
      <w:r w:rsidRPr="00D50F83">
        <w:rPr>
          <w:rFonts w:cs="Tahoma"/>
          <w:kern w:val="22"/>
          <w:szCs w:val="24"/>
        </w:rPr>
        <w:t>0</w:t>
      </w:r>
      <w:r w:rsidR="007D2086" w:rsidRPr="00D50F83">
        <w:rPr>
          <w:rFonts w:cs="Tahoma"/>
          <w:kern w:val="22"/>
          <w:szCs w:val="24"/>
        </w:rPr>
        <w:t xml:space="preserve"> </w:t>
      </w:r>
      <w:r w:rsidR="007D2086" w:rsidRPr="00D50F83">
        <w:rPr>
          <w:rFonts w:cs="Tahoma"/>
          <w:kern w:val="22"/>
          <w:szCs w:val="24"/>
        </w:rPr>
        <w:tab/>
        <w:t xml:space="preserve">Digital </w:t>
      </w:r>
      <w:r w:rsidR="00881918" w:rsidRPr="00D50F83">
        <w:rPr>
          <w:rFonts w:cs="Tahoma"/>
          <w:kern w:val="22"/>
          <w:szCs w:val="24"/>
        </w:rPr>
        <w:t>and Remote L</w:t>
      </w:r>
      <w:r w:rsidR="007D2086" w:rsidRPr="00D50F83">
        <w:rPr>
          <w:rFonts w:cs="Tahoma"/>
          <w:kern w:val="22"/>
          <w:szCs w:val="24"/>
        </w:rPr>
        <w:t>earning</w:t>
      </w:r>
      <w:bookmarkEnd w:id="41"/>
      <w:r w:rsidR="000642F7" w:rsidRPr="00D50F83">
        <w:rPr>
          <w:rFonts w:cs="Tahoma"/>
          <w:kern w:val="22"/>
          <w:szCs w:val="24"/>
        </w:rPr>
        <w:t xml:space="preserve"> </w:t>
      </w:r>
    </w:p>
    <w:p w14:paraId="47EB22E6" w14:textId="77777777" w:rsidR="00A84954" w:rsidRPr="00C95EA2"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Default="003E7CDB" w:rsidP="00A84954">
      <w:pPr>
        <w:ind w:left="720"/>
        <w:rPr>
          <w:rFonts w:cs="Tahoma"/>
          <w:b/>
          <w:bCs/>
          <w:kern w:val="24"/>
          <w:szCs w:val="24"/>
        </w:rPr>
      </w:pPr>
      <w:r w:rsidRPr="00D50F83">
        <w:rPr>
          <w:rFonts w:cs="Tahoma"/>
          <w:kern w:val="24"/>
          <w:szCs w:val="24"/>
        </w:rPr>
        <w:t xml:space="preserve">Where </w:t>
      </w:r>
      <w:r w:rsidR="007D2086" w:rsidRPr="00D50F83">
        <w:rPr>
          <w:rFonts w:cs="Tahoma"/>
          <w:kern w:val="24"/>
          <w:szCs w:val="24"/>
        </w:rPr>
        <w:t>digital learning</w:t>
      </w:r>
      <w:r w:rsidRPr="00D50F83">
        <w:rPr>
          <w:rFonts w:cs="Tahoma"/>
          <w:kern w:val="24"/>
          <w:szCs w:val="24"/>
        </w:rPr>
        <w:t xml:space="preserve"> and remote lea</w:t>
      </w:r>
      <w:r w:rsidR="00DE5FA8">
        <w:rPr>
          <w:rFonts w:cs="Tahoma"/>
          <w:kern w:val="24"/>
          <w:szCs w:val="24"/>
        </w:rPr>
        <w:t>r</w:t>
      </w:r>
      <w:r w:rsidRPr="00D50F83">
        <w:rPr>
          <w:rFonts w:cs="Tahoma"/>
          <w:kern w:val="24"/>
          <w:szCs w:val="24"/>
        </w:rPr>
        <w:t>ning</w:t>
      </w:r>
      <w:r w:rsidR="007D2086" w:rsidRPr="00D50F83">
        <w:rPr>
          <w:rFonts w:cs="Tahoma"/>
          <w:kern w:val="24"/>
          <w:szCs w:val="24"/>
        </w:rPr>
        <w:t xml:space="preserve"> options </w:t>
      </w:r>
      <w:r w:rsidRPr="00D50F83">
        <w:rPr>
          <w:rFonts w:cs="Tahoma"/>
          <w:kern w:val="24"/>
          <w:szCs w:val="24"/>
        </w:rPr>
        <w:t>are provided for</w:t>
      </w:r>
      <w:r w:rsidR="007D2086" w:rsidRPr="00D50F83">
        <w:rPr>
          <w:rFonts w:cs="Tahoma"/>
          <w:kern w:val="24"/>
          <w:szCs w:val="24"/>
        </w:rPr>
        <w:t xml:space="preserve"> </w:t>
      </w:r>
      <w:r w:rsidR="0087196B" w:rsidRPr="00D50F83">
        <w:rPr>
          <w:rFonts w:cs="Tahoma"/>
          <w:kern w:val="24"/>
          <w:szCs w:val="24"/>
        </w:rPr>
        <w:t>students</w:t>
      </w:r>
      <w:r w:rsidR="004B79F5" w:rsidRPr="00D50F83">
        <w:rPr>
          <w:rFonts w:cs="Tahoma"/>
          <w:kern w:val="24"/>
          <w:szCs w:val="24"/>
        </w:rPr>
        <w:t>,</w:t>
      </w:r>
      <w:r w:rsidR="007D2086" w:rsidRPr="00D50F83">
        <w:rPr>
          <w:rFonts w:cs="Tahoma"/>
          <w:kern w:val="24"/>
          <w:szCs w:val="24"/>
        </w:rPr>
        <w:t xml:space="preserve"> </w:t>
      </w:r>
      <w:r w:rsidR="004B79F5" w:rsidRPr="00D50F83">
        <w:rPr>
          <w:rFonts w:cs="Tahoma"/>
          <w:kern w:val="24"/>
          <w:szCs w:val="24"/>
        </w:rPr>
        <w:t>a</w:t>
      </w:r>
      <w:r w:rsidR="007D2086" w:rsidRPr="00D50F83">
        <w:rPr>
          <w:rFonts w:cs="Tahoma"/>
          <w:kern w:val="24"/>
          <w:szCs w:val="24"/>
        </w:rPr>
        <w:t xml:space="preserve">ll </w:t>
      </w:r>
      <w:r w:rsidR="001D69C0" w:rsidRPr="00D50F83">
        <w:rPr>
          <w:rFonts w:cs="Tahoma"/>
          <w:kern w:val="24"/>
          <w:szCs w:val="24"/>
        </w:rPr>
        <w:t>team members</w:t>
      </w:r>
      <w:r w:rsidR="007D2086" w:rsidRPr="00D50F83">
        <w:rPr>
          <w:rFonts w:cs="Tahoma"/>
          <w:kern w:val="24"/>
          <w:szCs w:val="24"/>
        </w:rPr>
        <w:t xml:space="preserve"> should be mindful that the </w:t>
      </w:r>
      <w:r w:rsidR="007D2086" w:rsidRPr="00D50F83">
        <w:rPr>
          <w:rFonts w:cs="Tahoma"/>
          <w:b/>
          <w:bCs/>
          <w:kern w:val="24"/>
          <w:szCs w:val="24"/>
        </w:rPr>
        <w:t>safeguarding policies &amp; procedures and Code of Conduct &amp; Ethics Policy continue to apply</w:t>
      </w:r>
      <w:r w:rsidR="009B0BE2" w:rsidRPr="00D50F83">
        <w:rPr>
          <w:rFonts w:cs="Tahoma"/>
          <w:b/>
          <w:bCs/>
          <w:kern w:val="24"/>
          <w:szCs w:val="24"/>
        </w:rPr>
        <w:t xml:space="preserve"> </w:t>
      </w:r>
      <w:r w:rsidR="007D2086" w:rsidRPr="00D50F83">
        <w:rPr>
          <w:rFonts w:cs="Tahoma"/>
          <w:b/>
          <w:bCs/>
          <w:kern w:val="24"/>
          <w:szCs w:val="24"/>
        </w:rPr>
        <w:t xml:space="preserve">at all times when working online or offline at any location. </w:t>
      </w:r>
    </w:p>
    <w:p w14:paraId="2A055BAE" w14:textId="77777777" w:rsidR="00C9729C" w:rsidRDefault="00C9729C" w:rsidP="00A84954">
      <w:pPr>
        <w:ind w:left="720"/>
        <w:rPr>
          <w:rFonts w:cs="Tahoma"/>
          <w:b/>
          <w:bCs/>
          <w:kern w:val="24"/>
          <w:szCs w:val="24"/>
        </w:rPr>
      </w:pPr>
    </w:p>
    <w:p w14:paraId="1374568C" w14:textId="77777777" w:rsidR="00C9729C" w:rsidRDefault="00C9729C" w:rsidP="00A84954">
      <w:pPr>
        <w:ind w:left="720"/>
        <w:rPr>
          <w:rFonts w:cs="Tahoma"/>
          <w:b/>
          <w:bCs/>
          <w:kern w:val="24"/>
          <w:szCs w:val="24"/>
        </w:rPr>
      </w:pPr>
    </w:p>
    <w:p w14:paraId="70EEB270" w14:textId="77777777" w:rsidR="003308AC" w:rsidRPr="00C95EA2" w:rsidRDefault="003308AC" w:rsidP="00A84954">
      <w:pPr>
        <w:ind w:left="720"/>
        <w:rPr>
          <w:rFonts w:cs="Tahoma"/>
          <w:b/>
          <w:bCs/>
          <w:kern w:val="24"/>
          <w:sz w:val="16"/>
          <w:szCs w:val="16"/>
        </w:rPr>
      </w:pPr>
    </w:p>
    <w:p w14:paraId="1E26E240" w14:textId="7B3B681C" w:rsidR="007D2086" w:rsidRPr="00D50F83" w:rsidRDefault="007D2086" w:rsidP="00877A4E">
      <w:pPr>
        <w:ind w:left="720" w:hanging="720"/>
        <w:rPr>
          <w:rFonts w:cs="Tahoma"/>
          <w:kern w:val="24"/>
          <w:szCs w:val="24"/>
        </w:rPr>
      </w:pPr>
      <w:r w:rsidRPr="00D50F83">
        <w:rPr>
          <w:rFonts w:cs="Tahoma"/>
          <w:b/>
          <w:bCs/>
          <w:kern w:val="24"/>
          <w:szCs w:val="24"/>
        </w:rPr>
        <w:lastRenderedPageBreak/>
        <w:t>2</w:t>
      </w:r>
      <w:r w:rsidR="0074469F" w:rsidRPr="00D50F83">
        <w:rPr>
          <w:rFonts w:cs="Tahoma"/>
          <w:b/>
          <w:bCs/>
          <w:kern w:val="24"/>
          <w:szCs w:val="24"/>
        </w:rPr>
        <w:t>9</w:t>
      </w:r>
      <w:r w:rsidR="00D917D0" w:rsidRPr="00D50F83">
        <w:rPr>
          <w:rFonts w:cs="Tahoma"/>
          <w:b/>
          <w:bCs/>
          <w:kern w:val="24"/>
          <w:szCs w:val="24"/>
        </w:rPr>
        <w:t>.</w:t>
      </w:r>
      <w:r w:rsidRPr="00D50F83">
        <w:rPr>
          <w:rFonts w:cs="Tahoma"/>
          <w:b/>
          <w:bCs/>
          <w:kern w:val="24"/>
          <w:szCs w:val="24"/>
        </w:rPr>
        <w:t>1</w:t>
      </w:r>
      <w:r w:rsidRPr="00D50F83">
        <w:rPr>
          <w:rFonts w:cs="Tahoma"/>
          <w:kern w:val="24"/>
          <w:szCs w:val="24"/>
        </w:rPr>
        <w:t xml:space="preserve"> </w:t>
      </w:r>
      <w:r w:rsidR="00D917D0" w:rsidRPr="00D50F83">
        <w:rPr>
          <w:rFonts w:cs="Tahoma"/>
          <w:kern w:val="24"/>
          <w:szCs w:val="24"/>
        </w:rPr>
        <w:tab/>
      </w:r>
      <w:r w:rsidRPr="00D50F83">
        <w:rPr>
          <w:rFonts w:cs="Tahoma"/>
          <w:kern w:val="24"/>
          <w:szCs w:val="24"/>
        </w:rPr>
        <w:t xml:space="preserve">Data protection and GDPR considerations must be taken into account. </w:t>
      </w:r>
      <w:r w:rsidRPr="00D50F83">
        <w:rPr>
          <w:rFonts w:cs="Tahoma"/>
          <w:kern w:val="24"/>
          <w:szCs w:val="24"/>
          <w:shd w:val="clear" w:color="auto" w:fill="FFFFFF"/>
        </w:rPr>
        <w:t>This includes rules</w:t>
      </w:r>
      <w:r w:rsidR="00877A4E" w:rsidRPr="00D50F83">
        <w:rPr>
          <w:rFonts w:cs="Tahoma"/>
          <w:kern w:val="24"/>
          <w:szCs w:val="24"/>
          <w:shd w:val="clear" w:color="auto" w:fill="FFFFFF"/>
        </w:rPr>
        <w:t xml:space="preserve"> </w:t>
      </w:r>
      <w:r w:rsidRPr="00D50F83">
        <w:rPr>
          <w:rFonts w:cs="Tahoma"/>
          <w:kern w:val="24"/>
          <w:szCs w:val="24"/>
          <w:shd w:val="clear" w:color="auto" w:fill="FFFFFF"/>
        </w:rPr>
        <w:t xml:space="preserve">on signing </w:t>
      </w:r>
      <w:r w:rsidR="005B760A" w:rsidRPr="00D50F83">
        <w:rPr>
          <w:rFonts w:cs="Tahoma"/>
          <w:kern w:val="24"/>
          <w:szCs w:val="24"/>
        </w:rPr>
        <w:t>students</w:t>
      </w:r>
      <w:r w:rsidR="005B760A" w:rsidRPr="00D50F83">
        <w:rPr>
          <w:rFonts w:cs="Tahoma"/>
          <w:kern w:val="24"/>
          <w:szCs w:val="24"/>
          <w:shd w:val="clear" w:color="auto" w:fill="FFFFFF"/>
        </w:rPr>
        <w:t xml:space="preserve"> </w:t>
      </w:r>
      <w:r w:rsidRPr="00D50F83">
        <w:rPr>
          <w:rFonts w:cs="Tahoma"/>
          <w:kern w:val="24"/>
          <w:szCs w:val="24"/>
          <w:shd w:val="clear" w:color="auto" w:fill="FFFFFF"/>
        </w:rPr>
        <w:t xml:space="preserve">up to online services, and </w:t>
      </w:r>
      <w:r w:rsidR="00FE68CB" w:rsidRPr="00D50F83">
        <w:rPr>
          <w:rFonts w:cs="Tahoma"/>
          <w:kern w:val="24"/>
          <w:szCs w:val="24"/>
          <w:shd w:val="clear" w:color="auto" w:fill="FFFFFF"/>
        </w:rPr>
        <w:t>team members</w:t>
      </w:r>
      <w:r w:rsidRPr="00D50F83">
        <w:rPr>
          <w:rFonts w:cs="Tahoma"/>
          <w:kern w:val="24"/>
          <w:szCs w:val="24"/>
          <w:shd w:val="clear" w:color="auto" w:fill="FFFFFF"/>
        </w:rPr>
        <w:t xml:space="preserve"> accessing personal data when working at home. </w:t>
      </w:r>
      <w:r w:rsidRPr="00D50F83">
        <w:rPr>
          <w:rFonts w:cs="Tahoma"/>
          <w:kern w:val="24"/>
          <w:szCs w:val="24"/>
        </w:rPr>
        <w:t xml:space="preserve">It is recommended that </w:t>
      </w:r>
      <w:r w:rsidR="00E56DA5" w:rsidRPr="00D50F83">
        <w:rPr>
          <w:rFonts w:cs="Tahoma"/>
          <w:kern w:val="24"/>
          <w:szCs w:val="24"/>
          <w:shd w:val="clear" w:color="auto" w:fill="FFFFFF"/>
        </w:rPr>
        <w:t>team members</w:t>
      </w:r>
      <w:r w:rsidRPr="00D50F83">
        <w:rPr>
          <w:rFonts w:cs="Tahoma"/>
          <w:kern w:val="24"/>
          <w:szCs w:val="24"/>
        </w:rPr>
        <w:t xml:space="preserve"> are regularly reminded of the data protection and GDPR policies and procedures, whether they are working from </w:t>
      </w:r>
      <w:r w:rsidR="00017D6F" w:rsidRPr="00D50F83">
        <w:rPr>
          <w:rFonts w:cs="Tahoma"/>
          <w:kern w:val="24"/>
          <w:szCs w:val="24"/>
        </w:rPr>
        <w:t>the school/college</w:t>
      </w:r>
      <w:r w:rsidRPr="00D50F83">
        <w:rPr>
          <w:rFonts w:cs="Tahoma"/>
          <w:kern w:val="24"/>
          <w:szCs w:val="24"/>
        </w:rPr>
        <w:t xml:space="preserve"> or remotely.</w:t>
      </w:r>
    </w:p>
    <w:p w14:paraId="54C26EEA" w14:textId="77777777" w:rsidR="00C95CD9" w:rsidRPr="00C95EA2" w:rsidRDefault="00C95CD9" w:rsidP="00877A4E">
      <w:pPr>
        <w:ind w:left="720" w:hanging="720"/>
        <w:rPr>
          <w:rFonts w:cs="Tahoma"/>
          <w:kern w:val="22"/>
          <w:sz w:val="16"/>
          <w:szCs w:val="16"/>
        </w:rPr>
      </w:pPr>
    </w:p>
    <w:p w14:paraId="4225F3A7" w14:textId="77777777" w:rsidR="007D2086" w:rsidRPr="00D50F83" w:rsidRDefault="007D2086" w:rsidP="0063702B">
      <w:pPr>
        <w:rPr>
          <w:rFonts w:cs="Tahoma"/>
          <w:kern w:val="22"/>
          <w:szCs w:val="24"/>
        </w:rPr>
      </w:pPr>
      <w:r w:rsidRPr="00D50F83">
        <w:rPr>
          <w:rFonts w:cs="Tahoma"/>
          <w:b/>
          <w:bCs/>
          <w:kern w:val="22"/>
          <w:szCs w:val="24"/>
        </w:rPr>
        <w:t>2</w:t>
      </w:r>
      <w:r w:rsidR="0074469F" w:rsidRPr="00D50F83">
        <w:rPr>
          <w:rFonts w:cs="Tahoma"/>
          <w:b/>
          <w:bCs/>
          <w:kern w:val="22"/>
          <w:szCs w:val="24"/>
        </w:rPr>
        <w:t>9</w:t>
      </w:r>
      <w:r w:rsidRPr="00D50F83">
        <w:rPr>
          <w:rFonts w:cs="Tahoma"/>
          <w:b/>
          <w:bCs/>
          <w:kern w:val="22"/>
          <w:szCs w:val="24"/>
        </w:rPr>
        <w:t>.</w:t>
      </w:r>
      <w:r w:rsidR="00AF059C" w:rsidRPr="00D50F83">
        <w:rPr>
          <w:rFonts w:cs="Tahoma"/>
          <w:b/>
          <w:bCs/>
          <w:kern w:val="22"/>
          <w:szCs w:val="24"/>
        </w:rPr>
        <w:t>2</w:t>
      </w:r>
      <w:r w:rsidRPr="00D50F83">
        <w:rPr>
          <w:rFonts w:cs="Tahoma"/>
          <w:kern w:val="22"/>
          <w:szCs w:val="24"/>
        </w:rPr>
        <w:t xml:space="preserve"> </w:t>
      </w:r>
      <w:r w:rsidR="00843027" w:rsidRPr="00D50F83">
        <w:rPr>
          <w:rFonts w:cs="Tahoma"/>
          <w:kern w:val="22"/>
          <w:szCs w:val="24"/>
        </w:rPr>
        <w:tab/>
      </w:r>
      <w:r w:rsidRPr="00D50F83">
        <w:rPr>
          <w:rFonts w:cs="Tahoma"/>
          <w:kern w:val="22"/>
          <w:szCs w:val="24"/>
        </w:rPr>
        <w:t>The guidelines for digital leaning below must be followed:</w:t>
      </w:r>
    </w:p>
    <w:p w14:paraId="4501360B" w14:textId="77777777" w:rsidR="0063702B" w:rsidRPr="00A52BF8" w:rsidRDefault="0063702B" w:rsidP="0063702B">
      <w:pPr>
        <w:rPr>
          <w:rFonts w:cs="Tahoma"/>
          <w:kern w:val="22"/>
          <w:sz w:val="4"/>
          <w:szCs w:val="4"/>
        </w:rPr>
      </w:pPr>
    </w:p>
    <w:p w14:paraId="5A831ECF" w14:textId="24998B46" w:rsidR="00CD3294" w:rsidRPr="00C95EA2"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C95EA2">
        <w:rPr>
          <w:rFonts w:ascii="Work Sans" w:hAnsi="Work Sans" w:cs="Tahoma"/>
          <w:kern w:val="24"/>
        </w:rPr>
        <w:t>Ensure parents</w:t>
      </w:r>
      <w:r w:rsidR="00A52BF8" w:rsidRPr="00C95EA2">
        <w:rPr>
          <w:rFonts w:ascii="Work Sans" w:hAnsi="Work Sans" w:cs="Tahoma"/>
          <w:kern w:val="24"/>
        </w:rPr>
        <w:t>/</w:t>
      </w:r>
      <w:r w:rsidRPr="00C95EA2">
        <w:rPr>
          <w:rFonts w:ascii="Work Sans" w:hAnsi="Work Sans" w:cs="Tahoma"/>
          <w:kern w:val="24"/>
        </w:rPr>
        <w:t xml:space="preserve"> carers are aware of online safety advice and resources such as </w:t>
      </w:r>
      <w:r w:rsidR="00A62F71" w:rsidRPr="00C95EA2">
        <w:rPr>
          <w:rFonts w:ascii="Work Sans" w:hAnsi="Work Sans" w:cs="Tahoma"/>
          <w:kern w:val="24"/>
        </w:rPr>
        <w:t xml:space="preserve"> </w:t>
      </w:r>
      <w:hyperlink r:id="rId165" w:history="1">
        <w:proofErr w:type="spellStart"/>
        <w:r w:rsidRPr="00C95EA2">
          <w:rPr>
            <w:rStyle w:val="Hyperlink"/>
            <w:rFonts w:ascii="Work Sans" w:hAnsi="Work Sans" w:cs="Tahoma"/>
            <w:kern w:val="24"/>
          </w:rPr>
          <w:t>Thinkuknow</w:t>
        </w:r>
        <w:proofErr w:type="spellEnd"/>
      </w:hyperlink>
      <w:r w:rsidRPr="00C95EA2">
        <w:rPr>
          <w:rFonts w:ascii="Work Sans" w:hAnsi="Work Sans" w:cs="Tahoma"/>
          <w:kern w:val="24"/>
        </w:rPr>
        <w:t xml:space="preserve"> and </w:t>
      </w:r>
      <w:hyperlink r:id="rId166" w:history="1">
        <w:r w:rsidRPr="00C95EA2">
          <w:rPr>
            <w:rStyle w:val="Hyperlink"/>
            <w:rFonts w:ascii="Work Sans" w:hAnsi="Work Sans" w:cs="Tahoma"/>
            <w:kern w:val="24"/>
          </w:rPr>
          <w:t>Safer Internet Centre</w:t>
        </w:r>
      </w:hyperlink>
      <w:r w:rsidR="00CD3294" w:rsidRPr="00C95EA2">
        <w:rPr>
          <w:rStyle w:val="Hyperlink"/>
          <w:rFonts w:ascii="Work Sans" w:hAnsi="Work Sans" w:cs="Tahoma"/>
          <w:kern w:val="24"/>
        </w:rPr>
        <w:t xml:space="preserve"> ,</w:t>
      </w:r>
      <w:r w:rsidR="00CD3294" w:rsidRPr="00C95EA2">
        <w:rPr>
          <w:rStyle w:val="Hyperlink"/>
          <w:rFonts w:ascii="Work Sans" w:hAnsi="Work Sans" w:cs="Tahoma"/>
          <w:color w:val="auto"/>
          <w:kern w:val="24"/>
          <w:u w:val="none"/>
        </w:rPr>
        <w:t xml:space="preserve"> </w:t>
      </w:r>
      <w:hyperlink r:id="rId167" w:history="1">
        <w:r w:rsidR="00CD3294" w:rsidRPr="00C95EA2">
          <w:rPr>
            <w:rStyle w:val="Hyperlink"/>
            <w:rFonts w:ascii="Work Sans" w:hAnsi="Work Sans" w:cs="Tahoma"/>
            <w:kern w:val="24"/>
          </w:rPr>
          <w:t>Net-aware</w:t>
        </w:r>
      </w:hyperlink>
      <w:r w:rsidR="00CD3294" w:rsidRPr="00C95EA2">
        <w:rPr>
          <w:rStyle w:val="Hyperlink"/>
          <w:rFonts w:ascii="Work Sans" w:hAnsi="Work Sans" w:cs="Tahoma"/>
          <w:kern w:val="24"/>
          <w:u w:val="none"/>
        </w:rPr>
        <w:t xml:space="preserve"> ,  </w:t>
      </w:r>
      <w:hyperlink r:id="rId168" w:history="1">
        <w:r w:rsidR="00CD3294" w:rsidRPr="00C95EA2">
          <w:rPr>
            <w:rStyle w:val="Hyperlink"/>
            <w:rFonts w:ascii="Work Sans" w:hAnsi="Work Sans" w:cs="Tahoma"/>
            <w:kern w:val="24"/>
          </w:rPr>
          <w:t>Digital Parenting Pro</w:t>
        </w:r>
      </w:hyperlink>
    </w:p>
    <w:p w14:paraId="7341CABB" w14:textId="3116005F" w:rsidR="006B783B" w:rsidRPr="00C95EA2" w:rsidRDefault="007D2086"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 xml:space="preserve">If </w:t>
      </w:r>
      <w:r w:rsidR="0034719C" w:rsidRPr="00C95EA2">
        <w:rPr>
          <w:rFonts w:ascii="Work Sans" w:hAnsi="Work Sans" w:cs="Tahoma"/>
          <w:kern w:val="24"/>
          <w:shd w:val="clear" w:color="auto" w:fill="FFFFFF"/>
        </w:rPr>
        <w:t>team members</w:t>
      </w:r>
      <w:r w:rsidRPr="00C95EA2">
        <w:rPr>
          <w:rFonts w:ascii="Work Sans" w:hAnsi="Work Sans" w:cs="Tahoma"/>
          <w:kern w:val="24"/>
        </w:rPr>
        <w:t xml:space="preserve"> are concerned about a comment made online by a </w:t>
      </w:r>
      <w:r w:rsidR="0087196B" w:rsidRPr="00C95EA2">
        <w:rPr>
          <w:rFonts w:ascii="Work Sans" w:hAnsi="Work Sans" w:cs="Tahoma"/>
          <w:kern w:val="24"/>
        </w:rPr>
        <w:t>/student</w:t>
      </w:r>
      <w:r w:rsidRPr="00C95EA2">
        <w:rPr>
          <w:rFonts w:ascii="Work Sans" w:hAnsi="Work Sans" w:cs="Tahoma"/>
          <w:kern w:val="24"/>
        </w:rPr>
        <w:t xml:space="preserve"> or the work they share, </w:t>
      </w:r>
      <w:r w:rsidR="00E4475E" w:rsidRPr="00C95EA2">
        <w:rPr>
          <w:rFonts w:ascii="Work Sans" w:hAnsi="Work Sans" w:cs="Tahoma"/>
          <w:kern w:val="24"/>
        </w:rPr>
        <w:t>the team</w:t>
      </w:r>
      <w:r w:rsidRPr="00C95EA2">
        <w:rPr>
          <w:rFonts w:ascii="Work Sans" w:hAnsi="Work Sans" w:cs="Tahoma"/>
          <w:kern w:val="24"/>
        </w:rPr>
        <w:t xml:space="preserve"> member should report it to the DSL</w:t>
      </w:r>
      <w:r w:rsidR="006B783B" w:rsidRPr="00C95EA2">
        <w:rPr>
          <w:rFonts w:ascii="Work Sans" w:hAnsi="Work Sans" w:cs="Tahoma"/>
          <w:kern w:val="24"/>
        </w:rPr>
        <w:t>.</w:t>
      </w:r>
    </w:p>
    <w:p w14:paraId="3E0B587A" w14:textId="0837B942" w:rsidR="007D2086" w:rsidRPr="00C95EA2" w:rsidRDefault="00D84D99"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Team members</w:t>
      </w:r>
      <w:r w:rsidR="00FF6149" w:rsidRPr="00C95EA2">
        <w:rPr>
          <w:rFonts w:ascii="Work Sans" w:hAnsi="Work Sans" w:cs="Tahoma"/>
          <w:kern w:val="24"/>
        </w:rPr>
        <w:t xml:space="preserve"> and </w:t>
      </w:r>
      <w:r w:rsidR="007E1FA9" w:rsidRPr="00C95EA2">
        <w:rPr>
          <w:rFonts w:ascii="Work Sans" w:hAnsi="Work Sans" w:cs="Tahoma"/>
          <w:kern w:val="24"/>
        </w:rPr>
        <w:t>students</w:t>
      </w:r>
      <w:r w:rsidR="007D2086" w:rsidRPr="00C95EA2">
        <w:rPr>
          <w:rFonts w:ascii="Work Sans" w:hAnsi="Work Sans" w:cs="Tahoma"/>
          <w:kern w:val="24"/>
        </w:rPr>
        <w:t xml:space="preserve"> should be fully dressed and take into account the background/ surroundings. </w:t>
      </w:r>
      <w:r w:rsidR="00C14C4B" w:rsidRPr="00C95EA2">
        <w:rPr>
          <w:rFonts w:ascii="Work Sans" w:hAnsi="Work Sans" w:cs="Tahoma"/>
          <w:kern w:val="24"/>
          <w:shd w:val="clear" w:color="auto" w:fill="FFFFFF"/>
        </w:rPr>
        <w:t>Team members</w:t>
      </w:r>
      <w:r w:rsidR="007D2086" w:rsidRPr="00C95EA2">
        <w:rPr>
          <w:rFonts w:ascii="Work Sans" w:hAnsi="Work Sans" w:cs="Tahoma"/>
          <w:kern w:val="24"/>
        </w:rPr>
        <w:t xml:space="preserve"> should use a communal area, and anything in the background that could cause </w:t>
      </w:r>
      <w:r w:rsidR="00E4475E" w:rsidRPr="00C95EA2">
        <w:rPr>
          <w:rFonts w:ascii="Work Sans" w:hAnsi="Work Sans" w:cs="Tahoma"/>
          <w:kern w:val="24"/>
        </w:rPr>
        <w:t>concern or</w:t>
      </w:r>
      <w:r w:rsidR="007D2086" w:rsidRPr="00C95EA2">
        <w:rPr>
          <w:rFonts w:ascii="Work Sans" w:hAnsi="Work Sans" w:cs="Tahoma"/>
          <w:kern w:val="24"/>
        </w:rPr>
        <w:t xml:space="preserve"> identify family members/ personal information, should be removed or a sheet used.</w:t>
      </w:r>
    </w:p>
    <w:p w14:paraId="544E1391" w14:textId="38781572" w:rsidR="00EB2612" w:rsidRPr="00D50F83" w:rsidRDefault="00A62F71"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T</w:t>
      </w:r>
      <w:r w:rsidR="007D2086" w:rsidRPr="00D50F83">
        <w:rPr>
          <w:rFonts w:ascii="Work Sans" w:hAnsi="Work Sans" w:cs="Tahoma"/>
          <w:kern w:val="22"/>
        </w:rPr>
        <w:t xml:space="preserve">he teacher may need to give guidance to </w:t>
      </w:r>
      <w:r w:rsidR="00E01872" w:rsidRPr="00564E1B">
        <w:rPr>
          <w:rFonts w:ascii="Work Sans" w:hAnsi="Work Sans" w:cs="Tahoma"/>
          <w:kern w:val="24"/>
        </w:rPr>
        <w:t>students</w:t>
      </w:r>
      <w:r w:rsidR="007D2086" w:rsidRPr="00564E1B">
        <w:rPr>
          <w:rFonts w:ascii="Work Sans" w:hAnsi="Work Sans" w:cs="Tahoma"/>
          <w:kern w:val="22"/>
        </w:rPr>
        <w:t xml:space="preserve"> t</w:t>
      </w:r>
      <w:r w:rsidR="007D2086" w:rsidRPr="00D50F83">
        <w:rPr>
          <w:rFonts w:ascii="Work Sans" w:hAnsi="Work Sans" w:cs="Tahoma"/>
          <w:kern w:val="22"/>
        </w:rPr>
        <w:t xml:space="preserve">o remove items from view. If a </w:t>
      </w:r>
      <w:r w:rsidR="00EB00BC" w:rsidRPr="00D50F83">
        <w:rPr>
          <w:rFonts w:ascii="Work Sans" w:hAnsi="Work Sans" w:cs="Tahoma"/>
          <w:kern w:val="22"/>
        </w:rPr>
        <w:t>student</w:t>
      </w:r>
      <w:r w:rsidR="00EB00BC" w:rsidRPr="00D50F83">
        <w:rPr>
          <w:rFonts w:ascii="Work Sans" w:hAnsi="Work Sans" w:cs="Tahoma"/>
          <w:color w:val="auto"/>
          <w:kern w:val="22"/>
        </w:rPr>
        <w:t xml:space="preserve"> </w:t>
      </w:r>
      <w:r w:rsidR="007D2086" w:rsidRPr="00D50F83">
        <w:rPr>
          <w:rFonts w:ascii="Work Sans" w:hAnsi="Work Sans" w:cs="Tahoma"/>
          <w:kern w:val="22"/>
        </w:rPr>
        <w:t>is inappropriately dressed or in an unsuitable setting (e.g. a bedroom) they must be removed from the video call.</w:t>
      </w:r>
    </w:p>
    <w:p w14:paraId="19D9F5B1" w14:textId="2406C743" w:rsidR="00C6372E" w:rsidRDefault="00173C5E" w:rsidP="009C7690">
      <w:pPr>
        <w:pStyle w:val="Default"/>
        <w:numPr>
          <w:ilvl w:val="0"/>
          <w:numId w:val="13"/>
        </w:numPr>
        <w:ind w:left="993" w:hanging="284"/>
        <w:jc w:val="both"/>
        <w:rPr>
          <w:rFonts w:ascii="Work Sans" w:hAnsi="Work Sans" w:cs="Tahoma"/>
          <w:kern w:val="22"/>
        </w:rPr>
      </w:pPr>
      <w:r w:rsidRPr="00D50F83">
        <w:rPr>
          <w:rFonts w:ascii="Work Sans" w:hAnsi="Work Sans" w:cs="Tahoma"/>
          <w:kern w:val="22"/>
          <w:shd w:val="clear" w:color="auto" w:fill="FFFFFF"/>
        </w:rPr>
        <w:t>Team members</w:t>
      </w:r>
      <w:r w:rsidR="007D2086" w:rsidRPr="00D50F83">
        <w:rPr>
          <w:rFonts w:ascii="Work Sans" w:hAnsi="Work Sans" w:cs="Tahoma"/>
          <w:kern w:val="22"/>
        </w:rPr>
        <w:t xml:space="preserve"> must not enter into one-to-one tuition voice or video call with an individual student without SLT agreement. If there is a need for single </w:t>
      </w:r>
      <w:r w:rsidR="00CE4442" w:rsidRPr="00D50F83">
        <w:rPr>
          <w:rFonts w:ascii="Work Sans" w:hAnsi="Work Sans" w:cs="Tahoma"/>
          <w:kern w:val="22"/>
        </w:rPr>
        <w:t>student</w:t>
      </w:r>
      <w:r w:rsidR="007D2086" w:rsidRPr="00D50F83">
        <w:rPr>
          <w:rFonts w:ascii="Work Sans" w:hAnsi="Work Sans" w:cs="Tahoma"/>
          <w:kern w:val="22"/>
        </w:rPr>
        <w:t xml:space="preserve"> interaction, please ensure that a colleague is added to the call, or that a parent is present with the </w:t>
      </w:r>
      <w:r w:rsidR="00CE4442" w:rsidRPr="00D50F83">
        <w:rPr>
          <w:rFonts w:ascii="Work Sans" w:hAnsi="Work Sans" w:cs="Tahoma"/>
          <w:kern w:val="22"/>
        </w:rPr>
        <w:t>student.</w:t>
      </w:r>
    </w:p>
    <w:p w14:paraId="59B3348E" w14:textId="16C83F72" w:rsidR="0001367C" w:rsidRPr="00D50F83" w:rsidRDefault="007D2086"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 xml:space="preserve">If a </w:t>
      </w:r>
      <w:r w:rsidR="0066255F" w:rsidRPr="00D50F83">
        <w:rPr>
          <w:rFonts w:ascii="Work Sans" w:hAnsi="Work Sans" w:cs="Tahoma"/>
          <w:kern w:val="22"/>
        </w:rPr>
        <w:t>team</w:t>
      </w:r>
      <w:r w:rsidRPr="00D50F83">
        <w:rPr>
          <w:rFonts w:ascii="Work Sans" w:hAnsi="Work Sans" w:cs="Tahoma"/>
          <w:kern w:val="22"/>
        </w:rPr>
        <w:t xml:space="preserve"> member urgently needs to call a parent or </w:t>
      </w:r>
      <w:r w:rsidR="00404C6E" w:rsidRPr="00D50F83">
        <w:rPr>
          <w:rFonts w:ascii="Work Sans" w:hAnsi="Work Sans" w:cs="Tahoma"/>
          <w:kern w:val="22"/>
        </w:rPr>
        <w:t>student</w:t>
      </w:r>
      <w:r w:rsidRPr="00D50F83">
        <w:rPr>
          <w:rFonts w:ascii="Work Sans" w:hAnsi="Work Sans" w:cs="Tahoma"/>
          <w:kern w:val="22"/>
        </w:rPr>
        <w:t xml:space="preserve"> from their personal phone, the number must be withheld by dialling 141 first and a record of the call must made e.g. an email to the </w:t>
      </w:r>
      <w:r w:rsidR="006831CE" w:rsidRPr="00D50F83">
        <w:rPr>
          <w:rFonts w:ascii="Work Sans" w:hAnsi="Work Sans" w:cs="Tahoma"/>
          <w:kern w:val="22"/>
        </w:rPr>
        <w:t>H</w:t>
      </w:r>
      <w:r w:rsidR="00A95EAF" w:rsidRPr="00D50F83">
        <w:rPr>
          <w:rFonts w:ascii="Work Sans" w:hAnsi="Work Sans" w:cs="Tahoma"/>
          <w:kern w:val="22"/>
        </w:rPr>
        <w:t>eadteacher</w:t>
      </w:r>
      <w:r w:rsidR="00404C6E" w:rsidRPr="00D50F83">
        <w:rPr>
          <w:rFonts w:ascii="Work Sans" w:hAnsi="Work Sans" w:cs="Tahoma"/>
          <w:kern w:val="22"/>
        </w:rPr>
        <w:t>, Principal</w:t>
      </w:r>
      <w:r w:rsidR="00A95EAF" w:rsidRPr="00D50F83">
        <w:rPr>
          <w:rFonts w:ascii="Work Sans" w:hAnsi="Work Sans" w:cs="Tahoma"/>
          <w:kern w:val="22"/>
        </w:rPr>
        <w:t xml:space="preserve"> or</w:t>
      </w:r>
      <w:r w:rsidRPr="00D50F83">
        <w:rPr>
          <w:rFonts w:ascii="Work Sans" w:hAnsi="Work Sans" w:cs="Tahoma"/>
          <w:kern w:val="22"/>
        </w:rPr>
        <w:t xml:space="preserve"> DSL to explain the purpose of the call and any actions taken as a result of it</w:t>
      </w:r>
      <w:r w:rsidR="009C11D0" w:rsidRPr="00D50F83">
        <w:rPr>
          <w:rFonts w:ascii="Work Sans" w:hAnsi="Work Sans" w:cs="Tahoma"/>
          <w:kern w:val="22"/>
        </w:rPr>
        <w:t>.</w:t>
      </w:r>
    </w:p>
    <w:p w14:paraId="4AF420B3" w14:textId="1ACC22BF" w:rsidR="007D2086" w:rsidRPr="00790651" w:rsidRDefault="007D2086" w:rsidP="009C7690">
      <w:pPr>
        <w:pStyle w:val="Default"/>
        <w:numPr>
          <w:ilvl w:val="1"/>
          <w:numId w:val="9"/>
        </w:numPr>
        <w:ind w:left="993" w:hanging="284"/>
        <w:jc w:val="both"/>
        <w:rPr>
          <w:rFonts w:ascii="Work Sans" w:hAnsi="Work Sans" w:cs="Tahoma"/>
          <w:kern w:val="24"/>
        </w:rPr>
      </w:pPr>
      <w:r w:rsidRPr="00D50F83">
        <w:rPr>
          <w:rFonts w:ascii="Work Sans" w:hAnsi="Work Sans" w:cs="Tahoma"/>
          <w:kern w:val="22"/>
        </w:rPr>
        <w:t>Home filters may block different content at a different level to the school’s</w:t>
      </w:r>
      <w:r w:rsidR="00D3283C" w:rsidRPr="00D50F83">
        <w:rPr>
          <w:rFonts w:ascii="Work Sans" w:hAnsi="Work Sans" w:cs="Tahoma"/>
          <w:kern w:val="22"/>
        </w:rPr>
        <w:t>/college’s</w:t>
      </w:r>
      <w:r w:rsidRPr="00D50F83">
        <w:rPr>
          <w:rFonts w:ascii="Work Sans" w:hAnsi="Work Sans" w:cs="Tahoma"/>
          <w:kern w:val="22"/>
        </w:rPr>
        <w:t xml:space="preserve"> filtering software; if this appears to be the case for one </w:t>
      </w:r>
      <w:r w:rsidR="00256CF9" w:rsidRPr="00790651">
        <w:rPr>
          <w:rFonts w:ascii="Work Sans" w:hAnsi="Work Sans" w:cs="Tahoma"/>
          <w:kern w:val="24"/>
        </w:rPr>
        <w:t>student</w:t>
      </w:r>
      <w:r w:rsidRPr="00790651">
        <w:rPr>
          <w:rFonts w:ascii="Work Sans" w:hAnsi="Work Sans" w:cs="Tahoma"/>
          <w:kern w:val="24"/>
        </w:rPr>
        <w:t xml:space="preserve"> in the group the teacher should revert to or suggest an alternative resource. </w:t>
      </w:r>
    </w:p>
    <w:p w14:paraId="12974933" w14:textId="3666FA23" w:rsidR="007D2086" w:rsidRPr="00790651" w:rsidRDefault="007D2086" w:rsidP="009C7690">
      <w:pPr>
        <w:widowControl/>
        <w:numPr>
          <w:ilvl w:val="1"/>
          <w:numId w:val="9"/>
        </w:numPr>
        <w:adjustRightInd w:val="0"/>
        <w:spacing w:after="40"/>
        <w:ind w:left="993" w:hanging="284"/>
        <w:rPr>
          <w:rFonts w:cs="Tahoma"/>
          <w:color w:val="000000"/>
          <w:kern w:val="24"/>
          <w:szCs w:val="24"/>
        </w:rPr>
      </w:pPr>
      <w:r w:rsidRPr="00790651">
        <w:rPr>
          <w:rFonts w:cs="Tahoma"/>
          <w:color w:val="000000"/>
          <w:kern w:val="24"/>
          <w:szCs w:val="24"/>
        </w:rPr>
        <w:t xml:space="preserve">Take care that any material provided to students to watch is age and developmentally appropriate. For instance, do not ask Year 9 </w:t>
      </w:r>
      <w:r w:rsidR="00B917F9" w:rsidRPr="00564E1B">
        <w:rPr>
          <w:rFonts w:cs="Tahoma"/>
          <w:kern w:val="24"/>
          <w:szCs w:val="24"/>
        </w:rPr>
        <w:t>students</w:t>
      </w:r>
      <w:r w:rsidRPr="00790651">
        <w:rPr>
          <w:rFonts w:cs="Tahoma"/>
          <w:color w:val="000000"/>
          <w:kern w:val="24"/>
          <w:szCs w:val="24"/>
        </w:rPr>
        <w:t xml:space="preserve"> to watch a film with a 15 rating. </w:t>
      </w:r>
    </w:p>
    <w:p w14:paraId="50DFD8A8" w14:textId="0CBBF76E" w:rsidR="008A43FE" w:rsidRPr="00790651" w:rsidRDefault="00AB7A2E"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Team members</w:t>
      </w:r>
      <w:r w:rsidR="007D2086" w:rsidRPr="00790651">
        <w:rPr>
          <w:rFonts w:cs="Tahoma"/>
          <w:color w:val="000000"/>
          <w:kern w:val="24"/>
          <w:szCs w:val="24"/>
        </w:rPr>
        <w:t xml:space="preserve"> should model good online behaviour in all ways, including the language used to interact with </w:t>
      </w:r>
      <w:r w:rsidR="004A4332" w:rsidRPr="00790651">
        <w:rPr>
          <w:rFonts w:cs="Tahoma"/>
          <w:color w:val="000000"/>
          <w:kern w:val="24"/>
          <w:szCs w:val="24"/>
        </w:rPr>
        <w:t>students</w:t>
      </w:r>
      <w:r w:rsidR="007D2086" w:rsidRPr="00790651">
        <w:rPr>
          <w:rFonts w:cs="Tahoma"/>
          <w:color w:val="000000"/>
          <w:kern w:val="24"/>
          <w:szCs w:val="24"/>
        </w:rPr>
        <w:t xml:space="preserve"> and colleagues, which should be respectful at all times</w:t>
      </w:r>
      <w:r w:rsidR="00706213" w:rsidRPr="00790651">
        <w:rPr>
          <w:rFonts w:cs="Tahoma"/>
          <w:color w:val="000000"/>
          <w:kern w:val="24"/>
          <w:szCs w:val="24"/>
        </w:rPr>
        <w:t>.</w:t>
      </w:r>
    </w:p>
    <w:p w14:paraId="36878889" w14:textId="5A11604B" w:rsidR="007D2086" w:rsidRPr="00790651" w:rsidRDefault="007D2086" w:rsidP="00706213">
      <w:pPr>
        <w:widowControl/>
        <w:numPr>
          <w:ilvl w:val="0"/>
          <w:numId w:val="13"/>
        </w:numPr>
        <w:adjustRightInd w:val="0"/>
        <w:spacing w:after="40"/>
        <w:rPr>
          <w:rFonts w:cs="Tahoma"/>
          <w:color w:val="000000"/>
          <w:kern w:val="24"/>
          <w:szCs w:val="24"/>
        </w:rPr>
      </w:pPr>
      <w:r w:rsidRPr="00790651">
        <w:rPr>
          <w:rFonts w:cs="Tahoma"/>
          <w:color w:val="000000"/>
          <w:kern w:val="24"/>
          <w:szCs w:val="24"/>
        </w:rPr>
        <w:t xml:space="preserve">School </w:t>
      </w:r>
      <w:r w:rsidR="00017D6F" w:rsidRPr="00790651">
        <w:rPr>
          <w:rFonts w:cs="Tahoma"/>
          <w:color w:val="000000"/>
          <w:kern w:val="24"/>
          <w:szCs w:val="24"/>
        </w:rPr>
        <w:t xml:space="preserve">and college </w:t>
      </w:r>
      <w:r w:rsidRPr="00790651">
        <w:rPr>
          <w:rFonts w:cs="Tahoma"/>
          <w:color w:val="000000"/>
          <w:kern w:val="24"/>
          <w:szCs w:val="24"/>
        </w:rPr>
        <w:t xml:space="preserve">leaders should make clear to </w:t>
      </w:r>
      <w:r w:rsidR="001713AB" w:rsidRPr="00790651">
        <w:rPr>
          <w:rFonts w:cs="Tahoma"/>
          <w:kern w:val="24"/>
          <w:szCs w:val="24"/>
          <w:shd w:val="clear" w:color="auto" w:fill="FFFFFF"/>
        </w:rPr>
        <w:t>team members</w:t>
      </w:r>
      <w:r w:rsidRPr="00790651">
        <w:rPr>
          <w:rFonts w:cs="Tahoma"/>
          <w:color w:val="000000"/>
          <w:kern w:val="24"/>
          <w:szCs w:val="24"/>
        </w:rPr>
        <w:t xml:space="preserve"> the operating times for online learning (for example, only during the normal school day); no </w:t>
      </w:r>
      <w:r w:rsidR="001713AB" w:rsidRPr="00790651">
        <w:rPr>
          <w:rFonts w:cs="Tahoma"/>
          <w:color w:val="000000"/>
          <w:kern w:val="24"/>
          <w:szCs w:val="24"/>
        </w:rPr>
        <w:t>team</w:t>
      </w:r>
      <w:r w:rsidRPr="00790651">
        <w:rPr>
          <w:rFonts w:cs="Tahoma"/>
          <w:color w:val="000000"/>
          <w:kern w:val="24"/>
          <w:szCs w:val="24"/>
        </w:rPr>
        <w:t xml:space="preserve"> member should engage with or respond to a </w:t>
      </w:r>
      <w:r w:rsidR="004A4332" w:rsidRPr="00790651">
        <w:rPr>
          <w:rFonts w:cs="Tahoma"/>
          <w:color w:val="000000"/>
          <w:kern w:val="24"/>
          <w:szCs w:val="24"/>
        </w:rPr>
        <w:t xml:space="preserve">student </w:t>
      </w:r>
      <w:r w:rsidRPr="00790651">
        <w:rPr>
          <w:rFonts w:cs="Tahoma"/>
          <w:color w:val="000000"/>
          <w:kern w:val="24"/>
          <w:szCs w:val="24"/>
        </w:rPr>
        <w:t>outside these times.</w:t>
      </w:r>
    </w:p>
    <w:p w14:paraId="088DD201" w14:textId="77777777" w:rsidR="007D2086" w:rsidRPr="00790651" w:rsidRDefault="007D2086"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Clear guidelines for connecting to a virtual classroom session will be given by the school</w:t>
      </w:r>
      <w:r w:rsidR="00330D3A" w:rsidRPr="00790651">
        <w:rPr>
          <w:rFonts w:cs="Tahoma"/>
          <w:color w:val="000000"/>
          <w:kern w:val="24"/>
          <w:szCs w:val="24"/>
        </w:rPr>
        <w:t xml:space="preserve">/college, </w:t>
      </w:r>
      <w:r w:rsidRPr="00790651">
        <w:rPr>
          <w:rFonts w:cs="Tahoma"/>
          <w:color w:val="000000"/>
          <w:kern w:val="24"/>
          <w:szCs w:val="24"/>
        </w:rPr>
        <w:t xml:space="preserve">and the teacher will check their understanding. </w:t>
      </w:r>
    </w:p>
    <w:p w14:paraId="43BE28DC" w14:textId="77777777" w:rsidR="007D2086" w:rsidRDefault="007D2086" w:rsidP="009C7690">
      <w:pPr>
        <w:widowControl/>
        <w:numPr>
          <w:ilvl w:val="0"/>
          <w:numId w:val="13"/>
        </w:numPr>
        <w:autoSpaceDE/>
        <w:autoSpaceDN/>
        <w:ind w:left="993" w:hanging="284"/>
        <w:rPr>
          <w:rFonts w:cs="Tahoma"/>
          <w:kern w:val="24"/>
          <w:szCs w:val="24"/>
        </w:rPr>
      </w:pPr>
      <w:r w:rsidRPr="00790651">
        <w:rPr>
          <w:rFonts w:cs="Tahoma"/>
          <w:kern w:val="24"/>
          <w:szCs w:val="24"/>
        </w:rPr>
        <w:t xml:space="preserve">The same principles apply to virtual meetings between </w:t>
      </w:r>
      <w:r w:rsidR="008B0A95" w:rsidRPr="00790651">
        <w:rPr>
          <w:rFonts w:cs="Tahoma"/>
          <w:kern w:val="24"/>
          <w:szCs w:val="24"/>
          <w:shd w:val="clear" w:color="auto" w:fill="FFFFFF"/>
        </w:rPr>
        <w:t>team members</w:t>
      </w:r>
      <w:r w:rsidRPr="00790651">
        <w:rPr>
          <w:rFonts w:cs="Tahoma"/>
          <w:kern w:val="24"/>
          <w:szCs w:val="24"/>
        </w:rPr>
        <w:t xml:space="preserve"> and parents as face-to-face meetings</w:t>
      </w:r>
      <w:r w:rsidR="002113F7" w:rsidRPr="00790651">
        <w:rPr>
          <w:rFonts w:cs="Tahoma"/>
          <w:kern w:val="24"/>
          <w:szCs w:val="24"/>
        </w:rPr>
        <w:t>.</w:t>
      </w:r>
    </w:p>
    <w:p w14:paraId="4DE4E40A" w14:textId="77777777" w:rsidR="00C9729C" w:rsidRPr="00790651" w:rsidRDefault="00C9729C" w:rsidP="00C9729C">
      <w:pPr>
        <w:widowControl/>
        <w:autoSpaceDE/>
        <w:autoSpaceDN/>
        <w:ind w:left="993"/>
        <w:rPr>
          <w:rFonts w:cs="Tahoma"/>
          <w:kern w:val="24"/>
          <w:szCs w:val="24"/>
        </w:rPr>
      </w:pPr>
    </w:p>
    <w:p w14:paraId="7132581C" w14:textId="77777777" w:rsidR="00005E69" w:rsidRPr="00790651" w:rsidRDefault="00005E69" w:rsidP="00005E69">
      <w:pPr>
        <w:widowControl/>
        <w:autoSpaceDE/>
        <w:autoSpaceDN/>
        <w:ind w:left="993"/>
        <w:rPr>
          <w:rFonts w:cs="Tahoma"/>
          <w:kern w:val="24"/>
          <w:sz w:val="8"/>
          <w:szCs w:val="8"/>
        </w:rPr>
      </w:pPr>
    </w:p>
    <w:p w14:paraId="336B225C" w14:textId="77777777" w:rsidR="002113F7" w:rsidRPr="00790651" w:rsidRDefault="002113F7" w:rsidP="00005E69">
      <w:pPr>
        <w:widowControl/>
        <w:autoSpaceDE/>
        <w:autoSpaceDN/>
        <w:spacing w:after="40"/>
        <w:ind w:left="851" w:hanging="284"/>
        <w:rPr>
          <w:rFonts w:cs="Tahoma"/>
          <w:kern w:val="24"/>
          <w:szCs w:val="24"/>
        </w:rPr>
      </w:pPr>
      <w:r w:rsidRPr="00790651">
        <w:rPr>
          <w:rFonts w:cs="Tahoma"/>
          <w:kern w:val="24"/>
          <w:szCs w:val="24"/>
        </w:rPr>
        <w:lastRenderedPageBreak/>
        <w:t>Further helpful resources for digital learning:</w:t>
      </w:r>
    </w:p>
    <w:p w14:paraId="3011E463" w14:textId="77777777" w:rsidR="002113F7" w:rsidRPr="00790651" w:rsidRDefault="002113F7" w:rsidP="009C7690">
      <w:pPr>
        <w:pStyle w:val="Default"/>
        <w:numPr>
          <w:ilvl w:val="1"/>
          <w:numId w:val="13"/>
        </w:numPr>
        <w:spacing w:after="40"/>
        <w:ind w:left="1134" w:hanging="284"/>
        <w:jc w:val="both"/>
        <w:rPr>
          <w:rFonts w:ascii="Work Sans" w:hAnsi="Work Sans" w:cs="Tahoma"/>
          <w:color w:val="auto"/>
          <w:kern w:val="24"/>
        </w:rPr>
      </w:pPr>
      <w:r w:rsidRPr="00790651">
        <w:rPr>
          <w:rFonts w:ascii="Work Sans" w:hAnsi="Work Sans" w:cs="Tahoma"/>
          <w:kern w:val="24"/>
        </w:rPr>
        <w:t xml:space="preserve">DfE advice: </w:t>
      </w:r>
      <w:hyperlink r:id="rId169" w:history="1">
        <w:r w:rsidRPr="00790651">
          <w:rPr>
            <w:rStyle w:val="Hyperlink"/>
            <w:rFonts w:ascii="Work Sans" w:hAnsi="Work Sans" w:cs="Tahoma"/>
            <w:kern w:val="24"/>
          </w:rPr>
          <w:t>teaching online safety in schools</w:t>
        </w:r>
      </w:hyperlink>
    </w:p>
    <w:p w14:paraId="00CFA47D" w14:textId="77777777" w:rsidR="00210066" w:rsidRPr="00790651" w:rsidRDefault="002113F7" w:rsidP="004E367A">
      <w:pPr>
        <w:pStyle w:val="Default"/>
        <w:numPr>
          <w:ilvl w:val="1"/>
          <w:numId w:val="13"/>
        </w:numPr>
        <w:spacing w:after="40"/>
        <w:ind w:left="1134" w:hanging="284"/>
        <w:jc w:val="both"/>
        <w:rPr>
          <w:rFonts w:ascii="Work Sans" w:hAnsi="Work Sans" w:cs="Tahoma"/>
          <w:kern w:val="24"/>
        </w:rPr>
      </w:pPr>
      <w:r w:rsidRPr="00790651">
        <w:rPr>
          <w:rFonts w:ascii="Work Sans" w:hAnsi="Work Sans" w:cs="Tahoma"/>
          <w:kern w:val="24"/>
        </w:rPr>
        <w:t xml:space="preserve">UKCIS: </w:t>
      </w:r>
      <w:hyperlink r:id="rId170" w:history="1">
        <w:r w:rsidRPr="00790651">
          <w:rPr>
            <w:rStyle w:val="Hyperlink"/>
            <w:rFonts w:ascii="Work Sans" w:hAnsi="Work Sans" w:cs="Tahoma"/>
            <w:kern w:val="24"/>
          </w:rPr>
          <w:t>Education for a connected world</w:t>
        </w:r>
      </w:hyperlink>
      <w:r w:rsidR="00706213" w:rsidRPr="00790651">
        <w:rPr>
          <w:rStyle w:val="Hyperlink"/>
          <w:rFonts w:ascii="Work Sans" w:hAnsi="Work Sans" w:cs="Tahoma"/>
          <w:kern w:val="24"/>
          <w:u w:val="none"/>
        </w:rPr>
        <w:t xml:space="preserve">  </w:t>
      </w:r>
      <w:r w:rsidR="00706213" w:rsidRPr="00790651">
        <w:rPr>
          <w:rStyle w:val="Hyperlink"/>
          <w:rFonts w:ascii="Work Sans" w:hAnsi="Work Sans" w:cs="Tahoma"/>
          <w:color w:val="auto"/>
          <w:kern w:val="24"/>
          <w:u w:val="none"/>
        </w:rPr>
        <w:t>and</w:t>
      </w:r>
      <w:r w:rsidR="00706213" w:rsidRPr="00790651">
        <w:rPr>
          <w:rStyle w:val="Hyperlink"/>
          <w:rFonts w:ascii="Work Sans" w:hAnsi="Work Sans" w:cs="Tahoma"/>
          <w:kern w:val="24"/>
          <w:u w:val="none"/>
        </w:rPr>
        <w:t xml:space="preserve"> </w:t>
      </w:r>
      <w:hyperlink r:id="rId171" w:history="1">
        <w:r w:rsidRPr="00790651">
          <w:rPr>
            <w:rStyle w:val="Hyperlink"/>
            <w:rFonts w:ascii="Work Sans" w:hAnsi="Work Sans" w:cs="Tahoma"/>
            <w:kern w:val="24"/>
          </w:rPr>
          <w:t xml:space="preserve">External </w:t>
        </w:r>
        <w:r w:rsidR="00706213" w:rsidRPr="00790651">
          <w:rPr>
            <w:rStyle w:val="Hyperlink"/>
            <w:rFonts w:ascii="Work Sans" w:hAnsi="Work Sans" w:cs="Tahoma"/>
            <w:kern w:val="24"/>
          </w:rPr>
          <w:t>visitors’</w:t>
        </w:r>
        <w:r w:rsidRPr="00790651">
          <w:rPr>
            <w:rStyle w:val="Hyperlink"/>
            <w:rFonts w:ascii="Work Sans" w:hAnsi="Work Sans" w:cs="Tahoma"/>
            <w:kern w:val="24"/>
          </w:rPr>
          <w:t xml:space="preserve"> guidance</w:t>
        </w:r>
      </w:hyperlink>
    </w:p>
    <w:p w14:paraId="39736FF3" w14:textId="7534ACA1" w:rsidR="002113F7" w:rsidRPr="00790651" w:rsidRDefault="002113F7" w:rsidP="00210066">
      <w:pPr>
        <w:pStyle w:val="Default"/>
        <w:spacing w:after="40"/>
        <w:ind w:left="1134"/>
        <w:jc w:val="both"/>
        <w:rPr>
          <w:rFonts w:ascii="Work Sans" w:hAnsi="Work Sans" w:cs="Tahoma"/>
          <w:kern w:val="24"/>
          <w:sz w:val="16"/>
          <w:szCs w:val="16"/>
        </w:rPr>
      </w:pPr>
      <w:r w:rsidRPr="00790651">
        <w:rPr>
          <w:rFonts w:ascii="Work Sans" w:hAnsi="Work Sans" w:cs="Tahoma"/>
          <w:kern w:val="24"/>
        </w:rPr>
        <w:t xml:space="preserve"> </w:t>
      </w:r>
    </w:p>
    <w:p w14:paraId="6FA48296" w14:textId="77777777" w:rsidR="007D2086" w:rsidRPr="00790651" w:rsidRDefault="0074469F" w:rsidP="00637763">
      <w:pPr>
        <w:pStyle w:val="Heading1"/>
        <w:ind w:left="284" w:hanging="284"/>
        <w:rPr>
          <w:rFonts w:cs="Tahoma"/>
          <w:kern w:val="24"/>
          <w:szCs w:val="24"/>
        </w:rPr>
      </w:pPr>
      <w:bookmarkStart w:id="42" w:name="_Toc237349385"/>
      <w:r w:rsidRPr="00790651">
        <w:rPr>
          <w:rFonts w:cs="Tahoma"/>
          <w:kern w:val="24"/>
          <w:szCs w:val="24"/>
        </w:rPr>
        <w:t>30</w:t>
      </w:r>
      <w:r w:rsidR="00D917D0" w:rsidRPr="00790651">
        <w:rPr>
          <w:rFonts w:cs="Tahoma"/>
          <w:kern w:val="24"/>
          <w:szCs w:val="24"/>
        </w:rPr>
        <w:t>.0</w:t>
      </w:r>
      <w:r w:rsidR="007D2086" w:rsidRPr="00790651">
        <w:rPr>
          <w:rFonts w:cs="Tahoma"/>
          <w:kern w:val="24"/>
          <w:szCs w:val="24"/>
        </w:rPr>
        <w:t xml:space="preserve"> </w:t>
      </w:r>
      <w:r w:rsidR="00D124BD" w:rsidRPr="00790651">
        <w:rPr>
          <w:rFonts w:cs="Tahoma"/>
          <w:kern w:val="24"/>
          <w:szCs w:val="24"/>
        </w:rPr>
        <w:t xml:space="preserve">  </w:t>
      </w:r>
      <w:r w:rsidR="007D2086" w:rsidRPr="00790651">
        <w:rPr>
          <w:rFonts w:cs="Tahoma"/>
          <w:kern w:val="24"/>
          <w:szCs w:val="24"/>
        </w:rPr>
        <w:t>Home visits</w:t>
      </w:r>
      <w:bookmarkEnd w:id="42"/>
    </w:p>
    <w:p w14:paraId="1532B8E5" w14:textId="77777777" w:rsidR="007D2086" w:rsidRPr="00790651" w:rsidRDefault="007D2086" w:rsidP="00637763">
      <w:pPr>
        <w:pStyle w:val="Heading1"/>
        <w:ind w:left="0" w:firstLine="0"/>
        <w:rPr>
          <w:rFonts w:cs="Tahoma"/>
          <w:kern w:val="24"/>
          <w:sz w:val="16"/>
          <w:szCs w:val="16"/>
        </w:rPr>
      </w:pPr>
    </w:p>
    <w:p w14:paraId="7F943CDA" w14:textId="77777777" w:rsidR="00A341C1" w:rsidRPr="00790651" w:rsidRDefault="007D2086" w:rsidP="00637763">
      <w:pPr>
        <w:rPr>
          <w:rFonts w:cs="Tahoma"/>
          <w:kern w:val="24"/>
          <w:szCs w:val="24"/>
        </w:rPr>
      </w:pPr>
      <w:r w:rsidRPr="00790651">
        <w:rPr>
          <w:rFonts w:cs="Tahoma"/>
          <w:bCs/>
          <w:kern w:val="24"/>
          <w:szCs w:val="24"/>
        </w:rPr>
        <w:t xml:space="preserve">Where </w:t>
      </w:r>
      <w:r w:rsidR="00C001A6" w:rsidRPr="00790651">
        <w:rPr>
          <w:rFonts w:cs="Tahoma"/>
          <w:kern w:val="24"/>
          <w:szCs w:val="24"/>
          <w:shd w:val="clear" w:color="auto" w:fill="FFFFFF"/>
        </w:rPr>
        <w:t>team members</w:t>
      </w:r>
      <w:r w:rsidRPr="00790651">
        <w:rPr>
          <w:rFonts w:cs="Tahoma"/>
          <w:bCs/>
          <w:kern w:val="24"/>
          <w:szCs w:val="24"/>
        </w:rPr>
        <w:t xml:space="preserve"> need to make home visits, they </w:t>
      </w:r>
      <w:r w:rsidRPr="00790651">
        <w:rPr>
          <w:rFonts w:cs="Tahoma"/>
          <w:kern w:val="24"/>
          <w:szCs w:val="24"/>
        </w:rPr>
        <w:t xml:space="preserve">should be mindful of their own wellbeing and safety if conducting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3"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3"/>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C36F50">
          <w:headerReference w:type="default" r:id="rId172"/>
          <w:pgSz w:w="11910" w:h="16840"/>
          <w:pgMar w:top="1667" w:right="958" w:bottom="1701" w:left="981" w:header="0" w:footer="0" w:gutter="0"/>
          <w:cols w:space="720"/>
        </w:sectPr>
      </w:pPr>
    </w:p>
    <w:p w14:paraId="2E1A0F0A" w14:textId="77777777" w:rsidR="00C36F50" w:rsidRDefault="00C36F50" w:rsidP="00C36F50">
      <w:pPr>
        <w:pStyle w:val="Body"/>
        <w:ind w:left="737" w:hanging="737"/>
        <w:rPr>
          <w:b/>
          <w:bCs/>
          <w:sz w:val="24"/>
          <w:szCs w:val="24"/>
        </w:rPr>
      </w:pPr>
      <w:r>
        <w:rPr>
          <w:b/>
          <w:bCs/>
          <w:sz w:val="24"/>
          <w:szCs w:val="24"/>
          <w:lang w:val="en-US"/>
        </w:rPr>
        <w:lastRenderedPageBreak/>
        <w:t xml:space="preserve">Document Name: </w:t>
      </w:r>
    </w:p>
    <w:p w14:paraId="38BFABA7" w14:textId="77777777" w:rsidR="00C36F50" w:rsidRDefault="00C36F50" w:rsidP="00C36F50">
      <w:pPr>
        <w:pStyle w:val="Body"/>
        <w:ind w:left="737" w:hanging="737"/>
        <w:rPr>
          <w:color w:val="9299AC"/>
          <w:sz w:val="24"/>
          <w:szCs w:val="24"/>
        </w:rPr>
      </w:pPr>
      <w:r>
        <w:rPr>
          <w:color w:val="9299AC"/>
          <w:sz w:val="24"/>
          <w:szCs w:val="24"/>
          <w:lang w:val="en-US"/>
        </w:rPr>
        <w:t xml:space="preserve">Safeguarding Policy </w:t>
      </w:r>
    </w:p>
    <w:p w14:paraId="2C290846" w14:textId="77777777" w:rsidR="00C36F50" w:rsidRDefault="00C36F50" w:rsidP="00C36F50">
      <w:pPr>
        <w:pStyle w:val="Body"/>
        <w:ind w:left="737" w:hanging="737"/>
        <w:rPr>
          <w:sz w:val="24"/>
          <w:szCs w:val="24"/>
        </w:rPr>
      </w:pPr>
    </w:p>
    <w:p w14:paraId="3D2F40C5" w14:textId="77777777" w:rsidR="00C36F50" w:rsidRDefault="00C36F50" w:rsidP="00C36F50">
      <w:pPr>
        <w:pStyle w:val="Body"/>
        <w:ind w:left="737" w:hanging="737"/>
        <w:rPr>
          <w:b/>
          <w:bCs/>
          <w:sz w:val="24"/>
          <w:szCs w:val="24"/>
        </w:rPr>
      </w:pPr>
      <w:r>
        <w:rPr>
          <w:b/>
          <w:bCs/>
          <w:sz w:val="24"/>
          <w:szCs w:val="24"/>
          <w:lang w:val="fr-FR"/>
        </w:rPr>
        <w:t xml:space="preserve">Document Type: </w:t>
      </w:r>
    </w:p>
    <w:p w14:paraId="58D48927" w14:textId="77777777" w:rsidR="00C36F50" w:rsidRDefault="00C36F50" w:rsidP="00C36F50">
      <w:pPr>
        <w:pStyle w:val="Body"/>
        <w:ind w:left="737" w:hanging="737"/>
        <w:rPr>
          <w:color w:val="9299AC"/>
          <w:sz w:val="24"/>
          <w:szCs w:val="24"/>
        </w:rPr>
      </w:pPr>
      <w:r>
        <w:rPr>
          <w:color w:val="9299AC"/>
          <w:sz w:val="24"/>
          <w:szCs w:val="24"/>
        </w:rPr>
        <w:t xml:space="preserve">Policy </w:t>
      </w:r>
    </w:p>
    <w:p w14:paraId="6C9E70DC" w14:textId="77777777" w:rsidR="00C36F50" w:rsidRDefault="00C36F50" w:rsidP="00C36F50">
      <w:pPr>
        <w:pStyle w:val="Body"/>
        <w:ind w:left="737" w:hanging="737"/>
        <w:rPr>
          <w:b/>
          <w:bCs/>
          <w:color w:val="1D2947"/>
          <w:sz w:val="24"/>
          <w:szCs w:val="24"/>
        </w:rPr>
      </w:pPr>
    </w:p>
    <w:p w14:paraId="155CA402" w14:textId="77777777" w:rsidR="00C36F50" w:rsidRDefault="00C36F50" w:rsidP="00C36F50">
      <w:pPr>
        <w:pStyle w:val="Body"/>
        <w:ind w:left="737" w:hanging="737"/>
        <w:rPr>
          <w:b/>
          <w:bCs/>
          <w:color w:val="1D2947"/>
          <w:sz w:val="24"/>
          <w:szCs w:val="24"/>
        </w:rPr>
      </w:pPr>
      <w:r>
        <w:rPr>
          <w:b/>
          <w:bCs/>
          <w:color w:val="1D2947"/>
          <w:sz w:val="24"/>
          <w:szCs w:val="24"/>
          <w:lang w:val="en-US"/>
        </w:rPr>
        <w:t xml:space="preserve">Policy Owner: </w:t>
      </w:r>
    </w:p>
    <w:p w14:paraId="1E0C8C6A" w14:textId="77777777" w:rsidR="00C36F50" w:rsidRDefault="00C36F50" w:rsidP="00C36F50">
      <w:pPr>
        <w:pStyle w:val="Body"/>
        <w:ind w:left="737" w:hanging="737"/>
        <w:rPr>
          <w:color w:val="9299AC"/>
          <w:sz w:val="24"/>
          <w:szCs w:val="24"/>
        </w:rPr>
      </w:pPr>
      <w:r>
        <w:rPr>
          <w:color w:val="9299AC"/>
          <w:sz w:val="24"/>
          <w:szCs w:val="24"/>
          <w:lang w:val="en-US"/>
        </w:rPr>
        <w:t>Director of Safeguarding</w:t>
      </w:r>
    </w:p>
    <w:p w14:paraId="62736E03" w14:textId="77777777" w:rsidR="00C36F50" w:rsidRDefault="00C36F50" w:rsidP="00C36F50">
      <w:pPr>
        <w:pStyle w:val="Body"/>
        <w:ind w:left="737" w:hanging="737"/>
        <w:rPr>
          <w:sz w:val="24"/>
          <w:szCs w:val="24"/>
        </w:rPr>
      </w:pPr>
    </w:p>
    <w:p w14:paraId="462F8A4A" w14:textId="77777777" w:rsidR="00922C03" w:rsidRDefault="00922C03" w:rsidP="00922C03">
      <w:pPr>
        <w:pStyle w:val="Body"/>
        <w:ind w:left="737" w:hanging="737"/>
        <w:rPr>
          <w:b/>
          <w:bCs/>
          <w:sz w:val="24"/>
          <w:szCs w:val="24"/>
        </w:rPr>
      </w:pPr>
      <w:r>
        <w:rPr>
          <w:b/>
          <w:bCs/>
          <w:sz w:val="24"/>
          <w:szCs w:val="24"/>
        </w:rPr>
        <w:t xml:space="preserve">Version Number: </w:t>
      </w:r>
    </w:p>
    <w:p w14:paraId="28D925FB" w14:textId="6E3DEAAA" w:rsidR="00922C03" w:rsidRDefault="00922C03" w:rsidP="00922C03">
      <w:pPr>
        <w:pStyle w:val="Body"/>
        <w:ind w:left="737" w:hanging="737"/>
        <w:rPr>
          <w:color w:val="9299AC"/>
          <w:sz w:val="24"/>
          <w:szCs w:val="24"/>
        </w:rPr>
      </w:pPr>
      <w:r>
        <w:rPr>
          <w:color w:val="9299AC"/>
          <w:sz w:val="24"/>
          <w:szCs w:val="24"/>
        </w:rPr>
        <w:t>2627.1</w:t>
      </w:r>
    </w:p>
    <w:p w14:paraId="5E8F9AB9" w14:textId="77777777" w:rsidR="00922C03" w:rsidRDefault="00922C03" w:rsidP="00C36F50">
      <w:pPr>
        <w:pStyle w:val="Body"/>
        <w:ind w:left="737" w:hanging="737"/>
        <w:rPr>
          <w:b/>
          <w:bCs/>
          <w:sz w:val="24"/>
          <w:szCs w:val="24"/>
        </w:rPr>
      </w:pPr>
    </w:p>
    <w:p w14:paraId="01504914" w14:textId="5F9B2963" w:rsidR="00C36F50" w:rsidRDefault="00C36F50" w:rsidP="00C36F50">
      <w:pPr>
        <w:pStyle w:val="Body"/>
        <w:ind w:left="737" w:hanging="737"/>
        <w:rPr>
          <w:b/>
          <w:bCs/>
          <w:sz w:val="24"/>
          <w:szCs w:val="24"/>
        </w:rPr>
      </w:pPr>
      <w:r>
        <w:rPr>
          <w:b/>
          <w:bCs/>
          <w:sz w:val="24"/>
          <w:szCs w:val="24"/>
        </w:rPr>
        <w:t xml:space="preserve">Last Review Date: </w:t>
      </w:r>
    </w:p>
    <w:p w14:paraId="00102B88" w14:textId="77777777" w:rsidR="00C36F50" w:rsidRDefault="00C36F50" w:rsidP="00C36F50">
      <w:pPr>
        <w:pStyle w:val="Body"/>
        <w:ind w:left="737" w:hanging="737"/>
        <w:rPr>
          <w:color w:val="9299AC"/>
          <w:sz w:val="24"/>
          <w:szCs w:val="24"/>
        </w:rPr>
      </w:pPr>
      <w:r>
        <w:rPr>
          <w:color w:val="9299AC"/>
          <w:sz w:val="24"/>
          <w:szCs w:val="24"/>
        </w:rPr>
        <w:t xml:space="preserve">September 2026 </w:t>
      </w:r>
    </w:p>
    <w:p w14:paraId="0762BAC8" w14:textId="77777777" w:rsidR="00C36F50" w:rsidRDefault="00C36F50" w:rsidP="00C36F50">
      <w:pPr>
        <w:pStyle w:val="Body"/>
        <w:ind w:left="737" w:hanging="737"/>
        <w:rPr>
          <w:sz w:val="24"/>
          <w:szCs w:val="24"/>
        </w:rPr>
      </w:pPr>
    </w:p>
    <w:p w14:paraId="71A4365F" w14:textId="77777777" w:rsidR="00C36F50" w:rsidRDefault="00C36F50" w:rsidP="00C36F50">
      <w:pPr>
        <w:pStyle w:val="Body"/>
        <w:ind w:left="737" w:hanging="737"/>
        <w:rPr>
          <w:b/>
          <w:bCs/>
          <w:sz w:val="24"/>
          <w:szCs w:val="24"/>
        </w:rPr>
      </w:pPr>
      <w:r>
        <w:rPr>
          <w:b/>
          <w:bCs/>
          <w:sz w:val="24"/>
          <w:szCs w:val="24"/>
          <w:lang w:val="en-US"/>
        </w:rPr>
        <w:t xml:space="preserve">Next Review Date: </w:t>
      </w:r>
    </w:p>
    <w:p w14:paraId="78EEF3DC" w14:textId="46924967" w:rsidR="00497148" w:rsidRDefault="00C36F50" w:rsidP="00C36F50">
      <w:pPr>
        <w:spacing w:after="120"/>
        <w:rPr>
          <w:color w:val="9299AC"/>
          <w:szCs w:val="24"/>
          <w:lang w:val="en-US"/>
        </w:rPr>
      </w:pPr>
      <w:r>
        <w:rPr>
          <w:color w:val="9299AC"/>
          <w:szCs w:val="24"/>
          <w:lang w:val="en-US"/>
        </w:rPr>
        <w:t>September 2027</w:t>
      </w:r>
    </w:p>
    <w:p w14:paraId="0BFFD058" w14:textId="77777777" w:rsidR="00C36F50" w:rsidRDefault="00C36F50" w:rsidP="00C36F50">
      <w:pPr>
        <w:spacing w:after="120"/>
        <w:rPr>
          <w:color w:val="9299AC"/>
          <w:szCs w:val="24"/>
          <w:lang w:val="en-US"/>
        </w:rPr>
      </w:pPr>
    </w:p>
    <w:p w14:paraId="430A4CB5" w14:textId="77777777" w:rsidR="00C36F50" w:rsidRDefault="00C36F50" w:rsidP="00C36F50">
      <w:pPr>
        <w:spacing w:after="120"/>
        <w:rPr>
          <w:color w:val="9299AC"/>
          <w:szCs w:val="24"/>
          <w:lang w:val="en-US"/>
        </w:rPr>
      </w:pPr>
    </w:p>
    <w:p w14:paraId="56F38F5C" w14:textId="77777777" w:rsidR="00C36F50" w:rsidRDefault="00C36F50" w:rsidP="00C36F50">
      <w:pPr>
        <w:spacing w:after="120"/>
        <w:rPr>
          <w:color w:val="9299AC"/>
          <w:szCs w:val="24"/>
          <w:lang w:val="en-US"/>
        </w:rPr>
      </w:pPr>
    </w:p>
    <w:p w14:paraId="2DBBE5E9" w14:textId="77777777" w:rsidR="00C36F50" w:rsidRDefault="00C36F50" w:rsidP="00C36F50">
      <w:pPr>
        <w:spacing w:after="120"/>
        <w:rPr>
          <w:color w:val="9299AC"/>
          <w:szCs w:val="24"/>
          <w:lang w:val="en-US"/>
        </w:rPr>
      </w:pPr>
    </w:p>
    <w:p w14:paraId="0D6BB042" w14:textId="77777777" w:rsidR="00C36F50" w:rsidRDefault="00C36F50" w:rsidP="00C36F50">
      <w:pPr>
        <w:spacing w:after="120"/>
        <w:rPr>
          <w:color w:val="9299AC"/>
          <w:szCs w:val="24"/>
          <w:lang w:val="en-US"/>
        </w:rPr>
      </w:pPr>
    </w:p>
    <w:p w14:paraId="27AD39A4" w14:textId="77777777" w:rsidR="00C36F50" w:rsidRDefault="00C36F50" w:rsidP="00C36F50">
      <w:pPr>
        <w:spacing w:after="120"/>
        <w:rPr>
          <w:color w:val="9299AC"/>
          <w:szCs w:val="24"/>
          <w:lang w:val="en-US"/>
        </w:rPr>
      </w:pPr>
    </w:p>
    <w:p w14:paraId="1539C8B9" w14:textId="77777777" w:rsidR="00C36F50" w:rsidRDefault="00C36F50" w:rsidP="00C36F50">
      <w:pPr>
        <w:spacing w:after="120"/>
        <w:rPr>
          <w:color w:val="9299AC"/>
          <w:szCs w:val="24"/>
          <w:lang w:val="en-US"/>
        </w:rPr>
      </w:pPr>
    </w:p>
    <w:p w14:paraId="026EA010" w14:textId="77777777" w:rsidR="00C36F50" w:rsidRDefault="00C36F50" w:rsidP="00C36F50">
      <w:pPr>
        <w:spacing w:after="120"/>
        <w:rPr>
          <w:color w:val="9299AC"/>
          <w:szCs w:val="24"/>
          <w:lang w:val="en-US"/>
        </w:rPr>
      </w:pPr>
    </w:p>
    <w:p w14:paraId="2200A0AA" w14:textId="77777777" w:rsidR="00C36F50" w:rsidRDefault="00C36F50" w:rsidP="00C36F50">
      <w:pPr>
        <w:spacing w:after="120"/>
        <w:rPr>
          <w:color w:val="9299AC"/>
          <w:szCs w:val="24"/>
          <w:lang w:val="en-US"/>
        </w:rPr>
      </w:pPr>
    </w:p>
    <w:p w14:paraId="2C341D7A" w14:textId="77777777" w:rsidR="00C36F50" w:rsidRDefault="00C36F50" w:rsidP="00C36F50">
      <w:pPr>
        <w:spacing w:after="120"/>
        <w:rPr>
          <w:color w:val="9299AC"/>
          <w:szCs w:val="24"/>
          <w:lang w:val="en-US"/>
        </w:rPr>
      </w:pPr>
    </w:p>
    <w:p w14:paraId="64F03F01" w14:textId="77777777" w:rsidR="00C36F50" w:rsidRDefault="00C36F50" w:rsidP="00C36F50">
      <w:pPr>
        <w:spacing w:after="120"/>
        <w:rPr>
          <w:color w:val="9299AC"/>
          <w:szCs w:val="24"/>
          <w:lang w:val="en-US"/>
        </w:rPr>
      </w:pPr>
    </w:p>
    <w:p w14:paraId="01B7BC9A" w14:textId="77777777" w:rsidR="00C36F50" w:rsidRDefault="00C36F50" w:rsidP="00C36F50">
      <w:pPr>
        <w:spacing w:after="120"/>
        <w:rPr>
          <w:color w:val="9299AC"/>
          <w:szCs w:val="24"/>
          <w:lang w:val="en-US"/>
        </w:rPr>
      </w:pPr>
    </w:p>
    <w:p w14:paraId="0BA351AB" w14:textId="77777777" w:rsidR="00C36F50" w:rsidRDefault="00C36F50" w:rsidP="00C36F50">
      <w:pPr>
        <w:spacing w:after="120"/>
        <w:rPr>
          <w:color w:val="9299AC"/>
          <w:szCs w:val="24"/>
          <w:lang w:val="en-US"/>
        </w:rPr>
      </w:pPr>
    </w:p>
    <w:p w14:paraId="4E0D1E65" w14:textId="77777777" w:rsidR="00C36F50" w:rsidRDefault="00C36F50" w:rsidP="00C36F50">
      <w:pPr>
        <w:spacing w:after="120"/>
        <w:rPr>
          <w:color w:val="9299AC"/>
          <w:szCs w:val="24"/>
          <w:lang w:val="en-US"/>
        </w:rPr>
      </w:pPr>
    </w:p>
    <w:p w14:paraId="73B8858D" w14:textId="77777777" w:rsidR="00C36F50" w:rsidRDefault="00C36F50" w:rsidP="00C36F50">
      <w:pPr>
        <w:spacing w:after="120"/>
        <w:rPr>
          <w:color w:val="9299AC"/>
          <w:szCs w:val="24"/>
          <w:lang w:val="en-US"/>
        </w:rPr>
      </w:pPr>
    </w:p>
    <w:p w14:paraId="56C5A500" w14:textId="77777777" w:rsidR="00C36F50" w:rsidRDefault="00C36F50" w:rsidP="00C36F50">
      <w:pPr>
        <w:spacing w:after="120"/>
        <w:rPr>
          <w:color w:val="9299AC"/>
          <w:szCs w:val="24"/>
          <w:lang w:val="en-US"/>
        </w:rPr>
      </w:pPr>
    </w:p>
    <w:p w14:paraId="00EA6ACE" w14:textId="77777777" w:rsidR="00C36F50" w:rsidRDefault="00C36F50" w:rsidP="00C36F50">
      <w:pPr>
        <w:spacing w:after="120"/>
        <w:rPr>
          <w:color w:val="9299AC"/>
          <w:szCs w:val="24"/>
          <w:lang w:val="en-US"/>
        </w:rPr>
      </w:pPr>
    </w:p>
    <w:p w14:paraId="4D97ED60" w14:textId="77777777" w:rsidR="00C36F50" w:rsidRDefault="00C36F50" w:rsidP="00C36F50">
      <w:pPr>
        <w:spacing w:after="120"/>
        <w:rPr>
          <w:color w:val="9299AC"/>
          <w:szCs w:val="24"/>
          <w:lang w:val="en-US"/>
        </w:rPr>
      </w:pPr>
    </w:p>
    <w:p w14:paraId="6A9B639B" w14:textId="77777777" w:rsidR="00C36F50" w:rsidRDefault="00C36F50" w:rsidP="00C36F50">
      <w:pPr>
        <w:spacing w:after="120"/>
        <w:rPr>
          <w:color w:val="9299AC"/>
          <w:szCs w:val="24"/>
          <w:lang w:val="en-US"/>
        </w:rPr>
      </w:pPr>
    </w:p>
    <w:p w14:paraId="1BDB9B5E" w14:textId="77777777" w:rsidR="00C36F50" w:rsidRDefault="00C36F50" w:rsidP="00C36F50">
      <w:pPr>
        <w:spacing w:after="120"/>
        <w:rPr>
          <w:color w:val="9299AC"/>
          <w:szCs w:val="24"/>
          <w:lang w:val="en-US"/>
        </w:rPr>
      </w:pPr>
    </w:p>
    <w:p w14:paraId="79C0F803" w14:textId="77777777" w:rsidR="00C36F50" w:rsidRDefault="00C36F50" w:rsidP="00C36F50">
      <w:pPr>
        <w:spacing w:after="120"/>
        <w:rPr>
          <w:kern w:val="24"/>
        </w:rPr>
        <w:sectPr w:rsidR="00C36F50" w:rsidSect="00EA73B9">
          <w:pgSz w:w="11910" w:h="16840"/>
          <w:pgMar w:top="1985" w:right="960" w:bottom="1135" w:left="980" w:header="426" w:footer="0" w:gutter="0"/>
          <w:cols w:space="720"/>
          <w:titlePg/>
          <w:docGrid w:linePitch="299"/>
        </w:sectPr>
      </w:pPr>
    </w:p>
    <w:p w14:paraId="14075E7F" w14:textId="77777777" w:rsidR="00C36F50" w:rsidRPr="00790651" w:rsidRDefault="00C36F50" w:rsidP="00C36F50">
      <w:pPr>
        <w:spacing w:after="120"/>
        <w:rPr>
          <w:kern w:val="24"/>
        </w:rPr>
      </w:pPr>
    </w:p>
    <w:sectPr w:rsidR="00C36F50" w:rsidRPr="00790651" w:rsidSect="00EA73B9">
      <w:headerReference w:type="first" r:id="rId173"/>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926B5" w14:textId="77777777" w:rsidR="00FF1DC3" w:rsidRDefault="00FF1DC3" w:rsidP="000E3521">
      <w:r>
        <w:separator/>
      </w:r>
    </w:p>
  </w:endnote>
  <w:endnote w:type="continuationSeparator" w:id="0">
    <w:p w14:paraId="70126ACD" w14:textId="77777777" w:rsidR="00FF1DC3" w:rsidRDefault="00FF1DC3"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altName w:val="Calibri"/>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Manrope">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Poppins">
    <w:charset w:val="00"/>
    <w:family w:val="auto"/>
    <w:pitch w:val="variable"/>
    <w:sig w:usb0="00008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6F8B4" w14:textId="3D5E392E" w:rsidR="00C36F50" w:rsidRDefault="00C36F50" w:rsidP="00C36F50">
    <w:pPr>
      <w:pStyle w:val="Footer"/>
      <w:tabs>
        <w:tab w:val="clear" w:pos="4513"/>
        <w:tab w:val="clear" w:pos="9026"/>
        <w:tab w:val="left" w:pos="426"/>
        <w:tab w:val="right" w:pos="10065"/>
      </w:tabs>
    </w:pPr>
    <w:r>
      <w:rPr>
        <w:noProof/>
      </w:rPr>
      <w:drawing>
        <wp:anchor distT="152400" distB="152400" distL="152400" distR="152400" simplePos="0" relativeHeight="251658241" behindDoc="1" locked="0" layoutInCell="1" allowOverlap="1" wp14:anchorId="140D3DB5" wp14:editId="002337B5">
          <wp:simplePos x="0" y="0"/>
          <wp:positionH relativeFrom="page">
            <wp:posOffset>7620</wp:posOffset>
          </wp:positionH>
          <wp:positionV relativeFrom="page">
            <wp:posOffset>9757410</wp:posOffset>
          </wp:positionV>
          <wp:extent cx="7559675" cy="914400"/>
          <wp:effectExtent l="0" t="0" r="3175" b="0"/>
          <wp:wrapNone/>
          <wp:docPr id="1920431197"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59675" cy="914400"/>
                  </a:xfrm>
                  <a:prstGeom prst="rect">
                    <a:avLst/>
                  </a:prstGeom>
                  <a:ln w="12700" cap="flat">
                    <a:noFill/>
                    <a:miter lim="400000"/>
                  </a:ln>
                  <a:effectLst/>
                </pic:spPr>
              </pic:pic>
            </a:graphicData>
          </a:graphic>
        </wp:anchor>
      </w:drawing>
    </w:r>
    <w:r>
      <w:rPr>
        <w:color w:val="FFFFFF"/>
        <w:spacing w:val="22"/>
        <w:sz w:val="18"/>
        <w:szCs w:val="18"/>
        <w:u w:color="FFFFFF"/>
      </w:rPr>
      <w:fldChar w:fldCharType="begin"/>
    </w:r>
    <w:r>
      <w:rPr>
        <w:color w:val="FFFFFF"/>
        <w:spacing w:val="22"/>
        <w:sz w:val="18"/>
        <w:szCs w:val="18"/>
        <w:u w:color="FFFFFF"/>
      </w:rPr>
      <w:instrText xml:space="preserve"> PAGE </w:instrText>
    </w:r>
    <w:r>
      <w:rPr>
        <w:color w:val="FFFFFF"/>
        <w:spacing w:val="22"/>
        <w:sz w:val="18"/>
        <w:szCs w:val="18"/>
        <w:u w:color="FFFFFF"/>
      </w:rPr>
      <w:fldChar w:fldCharType="separate"/>
    </w:r>
    <w:r>
      <w:rPr>
        <w:color w:val="FFFFFF"/>
        <w:spacing w:val="22"/>
        <w:sz w:val="18"/>
        <w:szCs w:val="18"/>
        <w:u w:color="FFFFFF"/>
      </w:rPr>
      <w:t>2</w:t>
    </w:r>
    <w:r>
      <w:rPr>
        <w:color w:val="FFFFFF"/>
        <w:spacing w:val="22"/>
        <w:sz w:val="18"/>
        <w:szCs w:val="18"/>
        <w:u w:color="FFFFFF"/>
      </w:rPr>
      <w:fldChar w:fldCharType="end"/>
    </w:r>
    <w:r>
      <w:rPr>
        <w:color w:val="FFFFFF"/>
        <w:spacing w:val="22"/>
        <w:sz w:val="18"/>
        <w:szCs w:val="18"/>
        <w:u w:color="FFFFFF"/>
      </w:rPr>
      <w:tab/>
      <w:t>BLENHEIM SCHOOLS</w:t>
    </w:r>
    <w:r>
      <w:rPr>
        <w:color w:val="FFFFFF"/>
        <w:spacing w:val="22"/>
        <w:sz w:val="18"/>
        <w:szCs w:val="18"/>
        <w:u w:color="FFFFFF"/>
      </w:rPr>
      <w:tab/>
      <w:t>BLENHEIMSCHOOLS.COM</w:t>
    </w:r>
  </w:p>
  <w:p w14:paraId="30683250" w14:textId="4463A282" w:rsidR="00807B47" w:rsidRDefault="00584A07" w:rsidP="00C36F50">
    <w:pPr>
      <w:pStyle w:val="Footer"/>
      <w:spacing w:after="20"/>
      <w:jc w:val="left"/>
      <w:rPr>
        <w:rFonts w:cs="Tahoma"/>
        <w:b/>
        <w:bCs/>
        <w:sz w:val="18"/>
        <w:szCs w:val="18"/>
      </w:rPr>
    </w:pPr>
    <w:r>
      <w:rPr>
        <w:rFonts w:cs="Tahoma"/>
        <w:b/>
        <w:bCs/>
        <w:color w:val="5C8A91"/>
        <w:kern w:val="22"/>
        <w:sz w:val="18"/>
        <w:szCs w:val="18"/>
      </w:rPr>
      <w:t xml:space="preserve">  </w:t>
    </w:r>
  </w:p>
  <w:p w14:paraId="285EF8E3" w14:textId="77777777" w:rsidR="003A5F5D" w:rsidRPr="00807B47" w:rsidRDefault="003A5F5D" w:rsidP="00807B47">
    <w:pPr>
      <w:pStyle w:val="Footer"/>
      <w:jc w:val="right"/>
      <w:rPr>
        <w:rFonts w:cs="Tahom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BF495" w14:textId="45A2A2EA" w:rsidR="00C36F50" w:rsidRDefault="00C36F50">
    <w:pPr>
      <w:pStyle w:val="Footer"/>
    </w:pPr>
    <w:r>
      <w:rPr>
        <w:noProof/>
      </w:rPr>
      <w:drawing>
        <wp:anchor distT="152400" distB="152400" distL="152400" distR="152400" simplePos="0" relativeHeight="251658243" behindDoc="1" locked="0" layoutInCell="1" allowOverlap="1" wp14:anchorId="0B50B9FD" wp14:editId="739CD563">
          <wp:simplePos x="0" y="0"/>
          <wp:positionH relativeFrom="page">
            <wp:posOffset>6985</wp:posOffset>
          </wp:positionH>
          <wp:positionV relativeFrom="page">
            <wp:posOffset>9815211</wp:posOffset>
          </wp:positionV>
          <wp:extent cx="7559675" cy="914400"/>
          <wp:effectExtent l="0" t="0" r="3175" b="0"/>
          <wp:wrapNone/>
          <wp:docPr id="1472212734"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59675" cy="914400"/>
                  </a:xfrm>
                  <a:prstGeom prst="rect">
                    <a:avLst/>
                  </a:prstGeom>
                  <a:ln w="12700" cap="flat">
                    <a:noFill/>
                    <a:miter lim="400000"/>
                  </a:ln>
                  <a:effec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98A4F" w14:textId="77777777" w:rsidR="00FF1DC3" w:rsidRDefault="00FF1DC3" w:rsidP="000E3521">
      <w:r>
        <w:separator/>
      </w:r>
    </w:p>
  </w:footnote>
  <w:footnote w:type="continuationSeparator" w:id="0">
    <w:p w14:paraId="60B7F667" w14:textId="77777777" w:rsidR="00FF1DC3" w:rsidRDefault="00FF1DC3"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7F02" w14:textId="7C55FA14" w:rsidR="000E3521" w:rsidRDefault="00C36F50" w:rsidP="00225556">
    <w:pPr>
      <w:pStyle w:val="Header"/>
      <w:tabs>
        <w:tab w:val="clear" w:pos="4513"/>
      </w:tabs>
    </w:pPr>
    <w:r>
      <w:rPr>
        <w:noProof/>
      </w:rPr>
      <w:drawing>
        <wp:anchor distT="152400" distB="152400" distL="152400" distR="152400" simplePos="0" relativeHeight="251658240" behindDoc="1" locked="0" layoutInCell="1" allowOverlap="1" wp14:anchorId="74BA5822" wp14:editId="6FDBB2A8">
          <wp:simplePos x="0" y="0"/>
          <wp:positionH relativeFrom="page">
            <wp:posOffset>8212</wp:posOffset>
          </wp:positionH>
          <wp:positionV relativeFrom="page">
            <wp:posOffset>422</wp:posOffset>
          </wp:positionV>
          <wp:extent cx="7560000" cy="10699200"/>
          <wp:effectExtent l="0" t="0" r="0" b="0"/>
          <wp:wrapNone/>
          <wp:docPr id="1073741825" name="officeArt object" descr="Graphic 27"/>
          <wp:cNvGraphicFramePr/>
          <a:graphic xmlns:a="http://schemas.openxmlformats.org/drawingml/2006/main">
            <a:graphicData uri="http://schemas.openxmlformats.org/drawingml/2006/picture">
              <pic:pic xmlns:pic="http://schemas.openxmlformats.org/drawingml/2006/picture">
                <pic:nvPicPr>
                  <pic:cNvPr id="1073741825" name="Graphic 27" descr="Graphic 27"/>
                  <pic:cNvPicPr>
                    <a:picLocks noChangeAspect="1"/>
                  </pic:cNvPicPr>
                </pic:nvPicPr>
                <pic:blipFill>
                  <a:blip r:embed="rId1"/>
                  <a:stretch>
                    <a:fillRect/>
                  </a:stretch>
                </pic:blipFill>
                <pic:spPr>
                  <a:xfrm>
                    <a:off x="0" y="0"/>
                    <a:ext cx="7560000" cy="10699200"/>
                  </a:xfrm>
                  <a:prstGeom prst="rect">
                    <a:avLst/>
                  </a:prstGeom>
                  <a:ln w="12700" cap="flat">
                    <a:noFill/>
                    <a:miter lim="400000"/>
                  </a:ln>
                  <a:effectLst/>
                </pic:spPr>
              </pic:pic>
            </a:graphicData>
          </a:graphic>
        </wp:anchor>
      </w:drawing>
    </w:r>
    <w:r w:rsidR="00225556">
      <w:t xml:space="preserve">                                                           </w:t>
    </w:r>
    <w:r w:rsidR="00C3597D">
      <w:t xml:space="preserve">                                                                       </w:t>
    </w:r>
    <w:r w:rsidR="00225556">
      <w:t xml:space="preserve">  </w:t>
    </w:r>
    <w:r w:rsidR="00C3597D">
      <w:t xml:space="preserve">  </w:t>
    </w:r>
    <w:r w:rsidR="00225556">
      <w:t xml:space="preserve">  </w:t>
    </w:r>
  </w:p>
  <w:p w14:paraId="36984765" w14:textId="7DD8AC46" w:rsidR="00252B88" w:rsidRPr="00252B88" w:rsidRDefault="00252B88" w:rsidP="003D251B">
    <w:pPr>
      <w:pStyle w:val="Header"/>
      <w:tabs>
        <w:tab w:val="clear" w:pos="4513"/>
      </w:tabs>
      <w:jc w:val="right"/>
      <w:rPr>
        <w:b/>
        <w:bCs/>
        <w:color w:val="00B05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E0B6" w14:textId="2EC38126" w:rsidR="00C36F50" w:rsidRDefault="00C36F50">
    <w:pPr>
      <w:pStyle w:val="Header"/>
    </w:pPr>
    <w:r>
      <w:rPr>
        <w:noProof/>
      </w:rPr>
      <mc:AlternateContent>
        <mc:Choice Requires="wps">
          <w:drawing>
            <wp:anchor distT="0" distB="0" distL="114300" distR="114300" simplePos="0" relativeHeight="251658242" behindDoc="1" locked="1" layoutInCell="1" allowOverlap="1" wp14:anchorId="1D3E5264" wp14:editId="3AD72639">
              <wp:simplePos x="0" y="0"/>
              <wp:positionH relativeFrom="page">
                <wp:posOffset>6985</wp:posOffset>
              </wp:positionH>
              <wp:positionV relativeFrom="page">
                <wp:posOffset>16510</wp:posOffset>
              </wp:positionV>
              <wp:extent cx="7559675" cy="9798050"/>
              <wp:effectExtent l="0" t="0" r="3175" b="0"/>
              <wp:wrapNone/>
              <wp:docPr id="1616414564" name="Rectangle 3"/>
              <wp:cNvGraphicFramePr/>
              <a:graphic xmlns:a="http://schemas.openxmlformats.org/drawingml/2006/main">
                <a:graphicData uri="http://schemas.microsoft.com/office/word/2010/wordprocessingShape">
                  <wps:wsp>
                    <wps:cNvSpPr/>
                    <wps:spPr>
                      <a:xfrm>
                        <a:off x="0" y="0"/>
                        <a:ext cx="7559675" cy="9798050"/>
                      </a:xfrm>
                      <a:prstGeom prst="rect">
                        <a:avLst/>
                      </a:prstGeom>
                      <a:solidFill>
                        <a:srgbClr val="F6E6DE"/>
                      </a:solidFill>
                      <a:ln w="19050" cap="flat">
                        <a:noFill/>
                        <a:prstDash val="solid"/>
                        <a:miter lim="8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rto="http://schemas.microsoft.com/office/word/2006/arto">
          <w:pict w14:anchorId="5F2FCED8">
            <v:rect id="Rectangle 3" style="position:absolute;margin-left:.55pt;margin-top:1.3pt;width:595.25pt;height:771.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6e6de" stroked="f" strokeweight="1.5pt" w14:anchorId="1E43AF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">
              <v:textbox inset="1.27mm,1.27mm,1.27mm,1.27mm"/>
              <w10:wrap anchorx="page"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8C32B" w14:textId="520A74DA" w:rsidR="00C36F50" w:rsidRDefault="00C36F50" w:rsidP="00225556">
    <w:pPr>
      <w:pStyle w:val="Header"/>
      <w:tabs>
        <w:tab w:val="clear" w:pos="4513"/>
      </w:tabs>
    </w:pPr>
    <w:r>
      <w:t xml:space="preserve">                                                                                                                                        </w:t>
    </w:r>
  </w:p>
  <w:p w14:paraId="0F74435B" w14:textId="77777777" w:rsidR="00C36F50" w:rsidRPr="00252B88" w:rsidRDefault="00C36F50" w:rsidP="003D251B">
    <w:pPr>
      <w:pStyle w:val="Header"/>
      <w:tabs>
        <w:tab w:val="clear" w:pos="4513"/>
      </w:tabs>
      <w:jc w:val="right"/>
      <w:rPr>
        <w:b/>
        <w:bCs/>
        <w:color w:val="00B050"/>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C959" w14:textId="3E63EFE3" w:rsidR="00C36F50" w:rsidRDefault="00C36F50">
    <w:pPr>
      <w:pStyle w:val="Header"/>
    </w:pPr>
    <w:r>
      <w:rPr>
        <w:noProof/>
      </w:rPr>
      <mc:AlternateContent>
        <mc:Choice Requires="wps">
          <w:drawing>
            <wp:anchor distT="152400" distB="152400" distL="152400" distR="152400" simplePos="0" relativeHeight="251658246" behindDoc="1" locked="0" layoutInCell="1" allowOverlap="1" wp14:anchorId="1AF69F19" wp14:editId="6FF39FFE">
              <wp:simplePos x="0" y="0"/>
              <wp:positionH relativeFrom="page">
                <wp:posOffset>1889776</wp:posOffset>
              </wp:positionH>
              <wp:positionV relativeFrom="page">
                <wp:posOffset>4985385</wp:posOffset>
              </wp:positionV>
              <wp:extent cx="3317759" cy="214701"/>
              <wp:effectExtent l="0" t="0" r="0" b="0"/>
              <wp:wrapNone/>
              <wp:docPr id="1073741831" name="officeArt object" descr="TextBox 6"/>
              <wp:cNvGraphicFramePr/>
              <a:graphic xmlns:a="http://schemas.openxmlformats.org/drawingml/2006/main">
                <a:graphicData uri="http://schemas.microsoft.com/office/word/2010/wordprocessingShape">
                  <wps:wsp>
                    <wps:cNvSpPr txBox="1"/>
                    <wps:spPr>
                      <a:xfrm>
                        <a:off x="0" y="0"/>
                        <a:ext cx="3317759" cy="214701"/>
                      </a:xfrm>
                      <a:prstGeom prst="rect">
                        <a:avLst/>
                      </a:prstGeom>
                      <a:noFill/>
                      <a:ln w="12700" cap="flat">
                        <a:noFill/>
                        <a:miter lim="400000"/>
                      </a:ln>
                      <a:effectLst/>
                    </wps:spPr>
                    <wps:txbx>
                      <w:txbxContent>
                        <w:p w14:paraId="5CF85865" w14:textId="77777777" w:rsidR="00C36F50" w:rsidRDefault="00C36F50" w:rsidP="00C36F50">
                          <w:pPr>
                            <w:pStyle w:val="Body"/>
                            <w:jc w:val="center"/>
                          </w:pPr>
                          <w:r>
                            <w:rPr>
                              <w:color w:val="FFFFFF"/>
                              <w:spacing w:val="20"/>
                              <w:kern w:val="24"/>
                              <w:sz w:val="18"/>
                              <w:szCs w:val="18"/>
                              <w:u w:color="FFFFFF"/>
                            </w:rPr>
                            <w:t>BLENHEIM SCHOOLS.COM</w:t>
                          </w:r>
                        </w:p>
                      </w:txbxContent>
                    </wps:txbx>
                    <wps:bodyPr wrap="square" lIns="45719" tIns="45719" rIns="45719" bIns="45719" numCol="1" anchor="t">
                      <a:noAutofit/>
                    </wps:bodyPr>
                  </wps:wsp>
                </a:graphicData>
              </a:graphic>
            </wp:anchor>
          </w:drawing>
        </mc:Choice>
        <mc:Fallback xmlns:a="http://schemas.openxmlformats.org/drawingml/2006/main" xmlns:pic="http://schemas.openxmlformats.org/drawingml/2006/picture" xmlns:arto="http://schemas.microsoft.com/office/word/2006/arto">
          <w:pict w14:anchorId="0983B0EA">
            <v:shapetype id="_x0000_t202" coordsize="21600,21600" o:spt="202" path="m,l,21600r21600,l21600,xe" w14:anchorId="1AF69F19">
              <v:stroke joinstyle="miter"/>
              <v:path gradientshapeok="t" o:connecttype="rect"/>
            </v:shapetype>
            <v:shape id="officeArt object" style="position:absolute;left:0;text-align:left;margin-left:148.8pt;margin-top:392.55pt;width:261.25pt;height:16.9pt;z-index:-251643904;visibility:visible;mso-wrap-style:square;mso-wrap-distance-left:12pt;mso-wrap-distance-top:12pt;mso-wrap-distance-right:12pt;mso-wrap-distance-bottom:12pt;mso-position-horizontal:absolute;mso-position-horizontal-relative:page;mso-position-vertical:absolute;mso-position-vertical-relative:page;v-text-anchor:top" alt="TextBox 6" o:spid="_x0000_s1027" filled="f"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">
              <v:stroke miterlimit="4"/>
              <v:textbox inset="1.27mm,1.27mm,1.27mm,1.27mm">
                <w:txbxContent>
                  <w:p w:rsidR="00C36F50" w:rsidP="00C36F50" w:rsidRDefault="00C36F50" w14:paraId="34D3EA5F" w14:textId="77777777">
                    <w:pPr>
                      <w:pStyle w:val="Body"/>
                      <w:jc w:val="center"/>
                    </w:pPr>
                    <w:r>
                      <w:rPr>
                        <w:color w:val="FFFFFF"/>
                        <w:spacing w:val="20"/>
                        <w:kern w:val="24"/>
                        <w:sz w:val="18"/>
                        <w:szCs w:val="18"/>
                        <w:u w:color="FFFFFF"/>
                      </w:rPr>
                      <w:t>BLENHEIM SCHOOLS.COM</w:t>
                    </w:r>
                  </w:p>
                </w:txbxContent>
              </v:textbox>
              <w10:wrap anchorx="page" anchory="page"/>
            </v:shape>
          </w:pict>
        </mc:Fallback>
      </mc:AlternateContent>
    </w:r>
    <w:r>
      <w:rPr>
        <w:noProof/>
      </w:rPr>
      <w:drawing>
        <wp:anchor distT="152400" distB="152400" distL="152400" distR="152400" simplePos="0" relativeHeight="251658245" behindDoc="1" locked="0" layoutInCell="1" allowOverlap="1" wp14:anchorId="169A0229" wp14:editId="1ADF7ADD">
          <wp:simplePos x="0" y="0"/>
          <wp:positionH relativeFrom="page">
            <wp:posOffset>2574087</wp:posOffset>
          </wp:positionH>
          <wp:positionV relativeFrom="page">
            <wp:posOffset>3258159</wp:posOffset>
          </wp:positionV>
          <wp:extent cx="1929601" cy="1728000"/>
          <wp:effectExtent l="0" t="0" r="0" b="0"/>
          <wp:wrapNone/>
          <wp:docPr id="1073741830" name="officeArt object" descr="Graphic 3"/>
          <wp:cNvGraphicFramePr/>
          <a:graphic xmlns:a="http://schemas.openxmlformats.org/drawingml/2006/main">
            <a:graphicData uri="http://schemas.openxmlformats.org/drawingml/2006/picture">
              <pic:pic xmlns:pic="http://schemas.openxmlformats.org/drawingml/2006/picture">
                <pic:nvPicPr>
                  <pic:cNvPr id="1073741830" name="Graphic 3" descr="Graphic 3"/>
                  <pic:cNvPicPr>
                    <a:picLocks noChangeAspect="1"/>
                  </pic:cNvPicPr>
                </pic:nvPicPr>
                <pic:blipFill>
                  <a:blip r:embed="rId1"/>
                  <a:srcRect b="15806"/>
                  <a:stretch>
                    <a:fillRect/>
                  </a:stretch>
                </pic:blipFill>
                <pic:spPr>
                  <a:xfrm>
                    <a:off x="0" y="0"/>
                    <a:ext cx="1929601" cy="17280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4" behindDoc="1" locked="0" layoutInCell="1" allowOverlap="1" wp14:anchorId="12D7CE27" wp14:editId="528EACAF">
          <wp:simplePos x="0" y="0"/>
          <wp:positionH relativeFrom="page">
            <wp:posOffset>7577</wp:posOffset>
          </wp:positionH>
          <wp:positionV relativeFrom="page">
            <wp:posOffset>-15080</wp:posOffset>
          </wp:positionV>
          <wp:extent cx="7560000" cy="10699200"/>
          <wp:effectExtent l="0" t="0" r="0" b="0"/>
          <wp:wrapNone/>
          <wp:docPr id="1073741829" name="officeArt object" descr="Graphic 22"/>
          <wp:cNvGraphicFramePr/>
          <a:graphic xmlns:a="http://schemas.openxmlformats.org/drawingml/2006/main">
            <a:graphicData uri="http://schemas.openxmlformats.org/drawingml/2006/picture">
              <pic:pic xmlns:pic="http://schemas.openxmlformats.org/drawingml/2006/picture">
                <pic:nvPicPr>
                  <pic:cNvPr id="1073741829" name="Graphic 22" descr="Graphic 22"/>
                  <pic:cNvPicPr>
                    <a:picLocks noChangeAspect="1"/>
                  </pic:cNvPicPr>
                </pic:nvPicPr>
                <pic:blipFill>
                  <a:blip r:embed="rId2"/>
                  <a:stretch>
                    <a:fillRect/>
                  </a:stretch>
                </pic:blipFill>
                <pic:spPr>
                  <a:xfrm>
                    <a:off x="0" y="0"/>
                    <a:ext cx="7560000" cy="106992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5"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103F6B"/>
    <w:multiLevelType w:val="hybridMultilevel"/>
    <w:tmpl w:val="479EC7A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2167D26D"/>
    <w:multiLevelType w:val="hybridMultilevel"/>
    <w:tmpl w:val="B7D023C4"/>
    <w:lvl w:ilvl="0" w:tplc="0F84BC4E">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8"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0" w15:restartNumberingAfterBreak="0">
    <w:nsid w:val="252C500B"/>
    <w:multiLevelType w:val="hybridMultilevel"/>
    <w:tmpl w:val="2E0A7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2"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3"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4"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02414DD"/>
    <w:multiLevelType w:val="multilevel"/>
    <w:tmpl w:val="2118D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3"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6"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8"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30"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39"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2" w15:restartNumberingAfterBreak="0">
    <w:nsid w:val="6E6325B4"/>
    <w:multiLevelType w:val="multilevel"/>
    <w:tmpl w:val="32D6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4"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5"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6" w15:restartNumberingAfterBreak="0">
    <w:nsid w:val="72A60B66"/>
    <w:multiLevelType w:val="multilevel"/>
    <w:tmpl w:val="EF121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9"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50"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51"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53"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70086579">
    <w:abstractNumId w:val="49"/>
  </w:num>
  <w:num w:numId="2" w16cid:durableId="2123843063">
    <w:abstractNumId w:val="7"/>
  </w:num>
  <w:num w:numId="3" w16cid:durableId="1457135177">
    <w:abstractNumId w:val="47"/>
  </w:num>
  <w:num w:numId="4" w16cid:durableId="422262925">
    <w:abstractNumId w:val="24"/>
  </w:num>
  <w:num w:numId="5" w16cid:durableId="1011950506">
    <w:abstractNumId w:val="41"/>
  </w:num>
  <w:num w:numId="6" w16cid:durableId="1868136367">
    <w:abstractNumId w:val="36"/>
  </w:num>
  <w:num w:numId="7" w16cid:durableId="641037435">
    <w:abstractNumId w:val="23"/>
  </w:num>
  <w:num w:numId="8" w16cid:durableId="1373001454">
    <w:abstractNumId w:val="27"/>
  </w:num>
  <w:num w:numId="9" w16cid:durableId="920676138">
    <w:abstractNumId w:val="4"/>
  </w:num>
  <w:num w:numId="10" w16cid:durableId="1899784724">
    <w:abstractNumId w:val="1"/>
  </w:num>
  <w:num w:numId="11" w16cid:durableId="1349210866">
    <w:abstractNumId w:val="6"/>
  </w:num>
  <w:num w:numId="12" w16cid:durableId="1260986199">
    <w:abstractNumId w:val="39"/>
  </w:num>
  <w:num w:numId="13" w16cid:durableId="2088068150">
    <w:abstractNumId w:val="44"/>
  </w:num>
  <w:num w:numId="14" w16cid:durableId="638729842">
    <w:abstractNumId w:val="18"/>
  </w:num>
  <w:num w:numId="15" w16cid:durableId="1408185267">
    <w:abstractNumId w:val="48"/>
  </w:num>
  <w:num w:numId="16" w16cid:durableId="445736185">
    <w:abstractNumId w:val="34"/>
  </w:num>
  <w:num w:numId="17" w16cid:durableId="1979189677">
    <w:abstractNumId w:val="19"/>
  </w:num>
  <w:num w:numId="18" w16cid:durableId="1932203812">
    <w:abstractNumId w:val="17"/>
  </w:num>
  <w:num w:numId="19" w16cid:durableId="25756774">
    <w:abstractNumId w:val="13"/>
  </w:num>
  <w:num w:numId="20" w16cid:durableId="2070761684">
    <w:abstractNumId w:val="38"/>
  </w:num>
  <w:num w:numId="21" w16cid:durableId="534125941">
    <w:abstractNumId w:val="29"/>
  </w:num>
  <w:num w:numId="22" w16cid:durableId="1141144956">
    <w:abstractNumId w:val="22"/>
  </w:num>
  <w:num w:numId="23" w16cid:durableId="1284068848">
    <w:abstractNumId w:val="25"/>
  </w:num>
  <w:num w:numId="24" w16cid:durableId="697586513">
    <w:abstractNumId w:val="50"/>
  </w:num>
  <w:num w:numId="25" w16cid:durableId="1798841269">
    <w:abstractNumId w:val="20"/>
  </w:num>
  <w:num w:numId="26" w16cid:durableId="456922477">
    <w:abstractNumId w:val="45"/>
  </w:num>
  <w:num w:numId="27" w16cid:durableId="718170530">
    <w:abstractNumId w:val="2"/>
  </w:num>
  <w:num w:numId="28" w16cid:durableId="691617050">
    <w:abstractNumId w:val="21"/>
  </w:num>
  <w:num w:numId="29" w16cid:durableId="1502501887">
    <w:abstractNumId w:val="15"/>
  </w:num>
  <w:num w:numId="30" w16cid:durableId="315497864">
    <w:abstractNumId w:val="26"/>
  </w:num>
  <w:num w:numId="31" w16cid:durableId="695926860">
    <w:abstractNumId w:val="52"/>
  </w:num>
  <w:num w:numId="32" w16cid:durableId="263222174">
    <w:abstractNumId w:val="51"/>
  </w:num>
  <w:num w:numId="33" w16cid:durableId="1060985640">
    <w:abstractNumId w:val="12"/>
  </w:num>
  <w:num w:numId="34" w16cid:durableId="1166945576">
    <w:abstractNumId w:val="30"/>
  </w:num>
  <w:num w:numId="35" w16cid:durableId="220677280">
    <w:abstractNumId w:val="40"/>
  </w:num>
  <w:num w:numId="36" w16cid:durableId="2141220264">
    <w:abstractNumId w:val="8"/>
  </w:num>
  <w:num w:numId="37" w16cid:durableId="403452943">
    <w:abstractNumId w:val="37"/>
  </w:num>
  <w:num w:numId="38" w16cid:durableId="1501651734">
    <w:abstractNumId w:val="28"/>
  </w:num>
  <w:num w:numId="39" w16cid:durableId="727843158">
    <w:abstractNumId w:val="33"/>
  </w:num>
  <w:num w:numId="40" w16cid:durableId="1729496754">
    <w:abstractNumId w:val="53"/>
  </w:num>
  <w:num w:numId="41" w16cid:durableId="482546057">
    <w:abstractNumId w:val="9"/>
  </w:num>
  <w:num w:numId="42" w16cid:durableId="229118069">
    <w:abstractNumId w:val="0"/>
  </w:num>
  <w:num w:numId="43" w16cid:durableId="2126844964">
    <w:abstractNumId w:val="14"/>
  </w:num>
  <w:num w:numId="44" w16cid:durableId="2065642211">
    <w:abstractNumId w:val="35"/>
  </w:num>
  <w:num w:numId="45" w16cid:durableId="482355473">
    <w:abstractNumId w:val="31"/>
  </w:num>
  <w:num w:numId="46" w16cid:durableId="61607041">
    <w:abstractNumId w:val="32"/>
  </w:num>
  <w:num w:numId="47" w16cid:durableId="544878294">
    <w:abstractNumId w:val="43"/>
  </w:num>
  <w:num w:numId="48" w16cid:durableId="1831941417">
    <w:abstractNumId w:val="5"/>
  </w:num>
  <w:num w:numId="49" w16cid:durableId="131292150">
    <w:abstractNumId w:val="11"/>
  </w:num>
  <w:num w:numId="50" w16cid:durableId="607615294">
    <w:abstractNumId w:val="3"/>
  </w:num>
  <w:num w:numId="51" w16cid:durableId="1491361694">
    <w:abstractNumId w:val="16"/>
  </w:num>
  <w:num w:numId="52" w16cid:durableId="2045860445">
    <w:abstractNumId w:val="42"/>
  </w:num>
  <w:num w:numId="53" w16cid:durableId="1678536123">
    <w:abstractNumId w:val="46"/>
  </w:num>
  <w:num w:numId="54" w16cid:durableId="2141149690">
    <w:abstractNumId w:val="1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3DA"/>
    <w:rsid w:val="000177BF"/>
    <w:rsid w:val="00017ADA"/>
    <w:rsid w:val="00017CF4"/>
    <w:rsid w:val="00017D6F"/>
    <w:rsid w:val="00020408"/>
    <w:rsid w:val="00020C20"/>
    <w:rsid w:val="00020E79"/>
    <w:rsid w:val="00020EA5"/>
    <w:rsid w:val="00021561"/>
    <w:rsid w:val="00022743"/>
    <w:rsid w:val="00022888"/>
    <w:rsid w:val="000230F2"/>
    <w:rsid w:val="0002313E"/>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E08"/>
    <w:rsid w:val="00034780"/>
    <w:rsid w:val="00034D88"/>
    <w:rsid w:val="00034FB9"/>
    <w:rsid w:val="000369C9"/>
    <w:rsid w:val="000370F4"/>
    <w:rsid w:val="00037220"/>
    <w:rsid w:val="0003764A"/>
    <w:rsid w:val="00037665"/>
    <w:rsid w:val="00037763"/>
    <w:rsid w:val="00037CFC"/>
    <w:rsid w:val="00040564"/>
    <w:rsid w:val="0004074F"/>
    <w:rsid w:val="00040E96"/>
    <w:rsid w:val="0004150B"/>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5253"/>
    <w:rsid w:val="000553F8"/>
    <w:rsid w:val="000562D0"/>
    <w:rsid w:val="00056D09"/>
    <w:rsid w:val="00057009"/>
    <w:rsid w:val="0005703D"/>
    <w:rsid w:val="000570B8"/>
    <w:rsid w:val="000577F3"/>
    <w:rsid w:val="000600BC"/>
    <w:rsid w:val="00060161"/>
    <w:rsid w:val="00060623"/>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4EE"/>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60DF"/>
    <w:rsid w:val="001A63CE"/>
    <w:rsid w:val="001A6ECE"/>
    <w:rsid w:val="001A75FD"/>
    <w:rsid w:val="001A789A"/>
    <w:rsid w:val="001B0B64"/>
    <w:rsid w:val="001B0B8E"/>
    <w:rsid w:val="001B0EE2"/>
    <w:rsid w:val="001B1447"/>
    <w:rsid w:val="001B14BD"/>
    <w:rsid w:val="001B1B68"/>
    <w:rsid w:val="001B1FE9"/>
    <w:rsid w:val="001B27DF"/>
    <w:rsid w:val="001B313F"/>
    <w:rsid w:val="001B31A7"/>
    <w:rsid w:val="001B31E0"/>
    <w:rsid w:val="001B3349"/>
    <w:rsid w:val="001B33C3"/>
    <w:rsid w:val="001B398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57"/>
    <w:rsid w:val="001E55BC"/>
    <w:rsid w:val="001E5D7E"/>
    <w:rsid w:val="001E5E2B"/>
    <w:rsid w:val="001E626D"/>
    <w:rsid w:val="001E69E8"/>
    <w:rsid w:val="001E6A3D"/>
    <w:rsid w:val="001E7949"/>
    <w:rsid w:val="001F025B"/>
    <w:rsid w:val="001F04A4"/>
    <w:rsid w:val="001F0E4C"/>
    <w:rsid w:val="001F0ED5"/>
    <w:rsid w:val="001F15D8"/>
    <w:rsid w:val="001F1F65"/>
    <w:rsid w:val="001F2724"/>
    <w:rsid w:val="001F29FA"/>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6FB8"/>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A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2D9F"/>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1AB6"/>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DC2"/>
    <w:rsid w:val="00450FF5"/>
    <w:rsid w:val="00451217"/>
    <w:rsid w:val="00451A14"/>
    <w:rsid w:val="0045209B"/>
    <w:rsid w:val="004520F2"/>
    <w:rsid w:val="0045397C"/>
    <w:rsid w:val="00454372"/>
    <w:rsid w:val="00455763"/>
    <w:rsid w:val="00455A66"/>
    <w:rsid w:val="004562AC"/>
    <w:rsid w:val="004562E5"/>
    <w:rsid w:val="0045660A"/>
    <w:rsid w:val="00456A1E"/>
    <w:rsid w:val="00457796"/>
    <w:rsid w:val="004578ED"/>
    <w:rsid w:val="00457CC2"/>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4036"/>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3646"/>
    <w:rsid w:val="004A4332"/>
    <w:rsid w:val="004A449C"/>
    <w:rsid w:val="004A4E4B"/>
    <w:rsid w:val="004A5017"/>
    <w:rsid w:val="004A5048"/>
    <w:rsid w:val="004A513E"/>
    <w:rsid w:val="004A5197"/>
    <w:rsid w:val="004A556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CA"/>
    <w:rsid w:val="004D53A9"/>
    <w:rsid w:val="004D5526"/>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2539"/>
    <w:rsid w:val="005227F9"/>
    <w:rsid w:val="00523663"/>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60A"/>
    <w:rsid w:val="005B7C67"/>
    <w:rsid w:val="005B7E8B"/>
    <w:rsid w:val="005C05F4"/>
    <w:rsid w:val="005C156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BC3"/>
    <w:rsid w:val="00630F42"/>
    <w:rsid w:val="0063156B"/>
    <w:rsid w:val="00631F75"/>
    <w:rsid w:val="0063210C"/>
    <w:rsid w:val="006324B1"/>
    <w:rsid w:val="006324C8"/>
    <w:rsid w:val="00632A05"/>
    <w:rsid w:val="00632ED9"/>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F37"/>
    <w:rsid w:val="006C6F96"/>
    <w:rsid w:val="006C6FCE"/>
    <w:rsid w:val="006C712B"/>
    <w:rsid w:val="006D1031"/>
    <w:rsid w:val="006D1327"/>
    <w:rsid w:val="006D1459"/>
    <w:rsid w:val="006D17DA"/>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464"/>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63AE"/>
    <w:rsid w:val="007463F4"/>
    <w:rsid w:val="00746428"/>
    <w:rsid w:val="007467DF"/>
    <w:rsid w:val="007471E9"/>
    <w:rsid w:val="00747446"/>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7D2"/>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0E2"/>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4B65"/>
    <w:rsid w:val="008E5319"/>
    <w:rsid w:val="008E5461"/>
    <w:rsid w:val="008E5FF6"/>
    <w:rsid w:val="008E6232"/>
    <w:rsid w:val="008E6E8D"/>
    <w:rsid w:val="008E795E"/>
    <w:rsid w:val="008F04F4"/>
    <w:rsid w:val="008F0A5A"/>
    <w:rsid w:val="008F0B62"/>
    <w:rsid w:val="008F1839"/>
    <w:rsid w:val="008F257A"/>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6A1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C03"/>
    <w:rsid w:val="00922D21"/>
    <w:rsid w:val="00922F88"/>
    <w:rsid w:val="00923661"/>
    <w:rsid w:val="00923770"/>
    <w:rsid w:val="00924003"/>
    <w:rsid w:val="00925BBA"/>
    <w:rsid w:val="00926756"/>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3FB9"/>
    <w:rsid w:val="00974D3D"/>
    <w:rsid w:val="00975F5E"/>
    <w:rsid w:val="009769F0"/>
    <w:rsid w:val="00977327"/>
    <w:rsid w:val="0097737C"/>
    <w:rsid w:val="0097751C"/>
    <w:rsid w:val="00980404"/>
    <w:rsid w:val="0098048A"/>
    <w:rsid w:val="009808D6"/>
    <w:rsid w:val="00980F5F"/>
    <w:rsid w:val="009810FC"/>
    <w:rsid w:val="00981289"/>
    <w:rsid w:val="00981613"/>
    <w:rsid w:val="00981860"/>
    <w:rsid w:val="00981FA5"/>
    <w:rsid w:val="00982612"/>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960"/>
    <w:rsid w:val="009B4727"/>
    <w:rsid w:val="009B4814"/>
    <w:rsid w:val="009B4BA4"/>
    <w:rsid w:val="009B518B"/>
    <w:rsid w:val="009B5D86"/>
    <w:rsid w:val="009B6286"/>
    <w:rsid w:val="009B63DA"/>
    <w:rsid w:val="009B6A6C"/>
    <w:rsid w:val="009B6EA9"/>
    <w:rsid w:val="009B7F64"/>
    <w:rsid w:val="009C009D"/>
    <w:rsid w:val="009C0804"/>
    <w:rsid w:val="009C10E3"/>
    <w:rsid w:val="009C112C"/>
    <w:rsid w:val="009C11D0"/>
    <w:rsid w:val="009C16E6"/>
    <w:rsid w:val="009C1EB0"/>
    <w:rsid w:val="009C211B"/>
    <w:rsid w:val="009C25D8"/>
    <w:rsid w:val="009C2631"/>
    <w:rsid w:val="009C31B6"/>
    <w:rsid w:val="009C4A22"/>
    <w:rsid w:val="009C4D40"/>
    <w:rsid w:val="009C7690"/>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021"/>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714"/>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C0670"/>
    <w:rsid w:val="00AC0EB5"/>
    <w:rsid w:val="00AC0F48"/>
    <w:rsid w:val="00AC104C"/>
    <w:rsid w:val="00AC147F"/>
    <w:rsid w:val="00AC2595"/>
    <w:rsid w:val="00AC263D"/>
    <w:rsid w:val="00AC2720"/>
    <w:rsid w:val="00AC27B5"/>
    <w:rsid w:val="00AC3BF8"/>
    <w:rsid w:val="00AC3E88"/>
    <w:rsid w:val="00AC3F71"/>
    <w:rsid w:val="00AC432E"/>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53C"/>
    <w:rsid w:val="00B65A4C"/>
    <w:rsid w:val="00B65F70"/>
    <w:rsid w:val="00B661DE"/>
    <w:rsid w:val="00B66A89"/>
    <w:rsid w:val="00B66DAD"/>
    <w:rsid w:val="00B66F37"/>
    <w:rsid w:val="00B66F9F"/>
    <w:rsid w:val="00B67035"/>
    <w:rsid w:val="00B674BB"/>
    <w:rsid w:val="00B6765E"/>
    <w:rsid w:val="00B70184"/>
    <w:rsid w:val="00B702B5"/>
    <w:rsid w:val="00B70767"/>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F16"/>
    <w:rsid w:val="00B75197"/>
    <w:rsid w:val="00B7571E"/>
    <w:rsid w:val="00B76051"/>
    <w:rsid w:val="00B769C7"/>
    <w:rsid w:val="00B77135"/>
    <w:rsid w:val="00B77581"/>
    <w:rsid w:val="00B778F4"/>
    <w:rsid w:val="00B800E7"/>
    <w:rsid w:val="00B801CA"/>
    <w:rsid w:val="00B80531"/>
    <w:rsid w:val="00B80D4B"/>
    <w:rsid w:val="00B8119E"/>
    <w:rsid w:val="00B81298"/>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09A0"/>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B"/>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6F50"/>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BDE"/>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29C"/>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239"/>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324"/>
    <w:rsid w:val="00D124BD"/>
    <w:rsid w:val="00D12827"/>
    <w:rsid w:val="00D136D7"/>
    <w:rsid w:val="00D13B4C"/>
    <w:rsid w:val="00D13C01"/>
    <w:rsid w:val="00D13E01"/>
    <w:rsid w:val="00D143AE"/>
    <w:rsid w:val="00D145C6"/>
    <w:rsid w:val="00D14EB7"/>
    <w:rsid w:val="00D1523A"/>
    <w:rsid w:val="00D153F3"/>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D3"/>
    <w:rsid w:val="00D9580A"/>
    <w:rsid w:val="00D958B7"/>
    <w:rsid w:val="00D9598E"/>
    <w:rsid w:val="00D96667"/>
    <w:rsid w:val="00D96ACD"/>
    <w:rsid w:val="00D97A43"/>
    <w:rsid w:val="00DA0450"/>
    <w:rsid w:val="00DA0D14"/>
    <w:rsid w:val="00DA0D5D"/>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0696"/>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CF"/>
    <w:rsid w:val="00E50571"/>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4CA"/>
    <w:rsid w:val="00E6096C"/>
    <w:rsid w:val="00E60C47"/>
    <w:rsid w:val="00E614FA"/>
    <w:rsid w:val="00E61F68"/>
    <w:rsid w:val="00E627F5"/>
    <w:rsid w:val="00E62DCD"/>
    <w:rsid w:val="00E6336B"/>
    <w:rsid w:val="00E63AB7"/>
    <w:rsid w:val="00E63DC9"/>
    <w:rsid w:val="00E64B7E"/>
    <w:rsid w:val="00E64FAA"/>
    <w:rsid w:val="00E651C8"/>
    <w:rsid w:val="00E653C2"/>
    <w:rsid w:val="00E657F0"/>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6FD"/>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C003F"/>
    <w:rsid w:val="00EC0482"/>
    <w:rsid w:val="00EC05A3"/>
    <w:rsid w:val="00EC198C"/>
    <w:rsid w:val="00EC2F20"/>
    <w:rsid w:val="00EC38A7"/>
    <w:rsid w:val="00EC4074"/>
    <w:rsid w:val="00EC4792"/>
    <w:rsid w:val="00EC4B28"/>
    <w:rsid w:val="00EC5552"/>
    <w:rsid w:val="00EC55F5"/>
    <w:rsid w:val="00EC5B0C"/>
    <w:rsid w:val="00EC6A15"/>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C18"/>
    <w:rsid w:val="00F31C46"/>
    <w:rsid w:val="00F31C98"/>
    <w:rsid w:val="00F31F2D"/>
    <w:rsid w:val="00F31F5B"/>
    <w:rsid w:val="00F322AF"/>
    <w:rsid w:val="00F32438"/>
    <w:rsid w:val="00F32D41"/>
    <w:rsid w:val="00F33FDF"/>
    <w:rsid w:val="00F33FED"/>
    <w:rsid w:val="00F3416E"/>
    <w:rsid w:val="00F341C2"/>
    <w:rsid w:val="00F348C1"/>
    <w:rsid w:val="00F353CD"/>
    <w:rsid w:val="00F35B55"/>
    <w:rsid w:val="00F35FE4"/>
    <w:rsid w:val="00F36842"/>
    <w:rsid w:val="00F368BE"/>
    <w:rsid w:val="00F36BF4"/>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5019"/>
    <w:rsid w:val="00FB53C2"/>
    <w:rsid w:val="00FB5C87"/>
    <w:rsid w:val="00FB7866"/>
    <w:rsid w:val="00FB7DF3"/>
    <w:rsid w:val="00FC02B0"/>
    <w:rsid w:val="00FC047B"/>
    <w:rsid w:val="00FC1416"/>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DC3"/>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3780978"/>
    <w:rsid w:val="18A6CCC3"/>
    <w:rsid w:val="18CB25D3"/>
    <w:rsid w:val="18D6F722"/>
    <w:rsid w:val="1E1F7D54"/>
    <w:rsid w:val="226F1877"/>
    <w:rsid w:val="25CF8CB9"/>
    <w:rsid w:val="26251E19"/>
    <w:rsid w:val="299BF264"/>
    <w:rsid w:val="29DC7CFC"/>
    <w:rsid w:val="2AEDB68A"/>
    <w:rsid w:val="2B199E90"/>
    <w:rsid w:val="2FA48050"/>
    <w:rsid w:val="324D416B"/>
    <w:rsid w:val="3414FA5C"/>
    <w:rsid w:val="36338155"/>
    <w:rsid w:val="3FDABBAE"/>
    <w:rsid w:val="409B328D"/>
    <w:rsid w:val="44B91356"/>
    <w:rsid w:val="4C6CBA75"/>
    <w:rsid w:val="50A83ADB"/>
    <w:rsid w:val="52BEC550"/>
    <w:rsid w:val="5959BC54"/>
    <w:rsid w:val="597AFECC"/>
    <w:rsid w:val="5E856EC6"/>
    <w:rsid w:val="614B4EA6"/>
    <w:rsid w:val="6191E65B"/>
    <w:rsid w:val="64268617"/>
    <w:rsid w:val="650BDC31"/>
    <w:rsid w:val="66D36131"/>
    <w:rsid w:val="72B94224"/>
    <w:rsid w:val="732E84F0"/>
    <w:rsid w:val="75D2F8CC"/>
    <w:rsid w:val="77E4CDF6"/>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1E0546E3-DF46-44F3-B967-46A7292E0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 w:type="paragraph" w:customStyle="1" w:styleId="Body">
    <w:name w:val="Body"/>
    <w:rsid w:val="00C36F50"/>
    <w:pPr>
      <w:pBdr>
        <w:top w:val="nil"/>
        <w:left w:val="nil"/>
        <w:bottom w:val="nil"/>
        <w:right w:val="nil"/>
        <w:between w:val="nil"/>
        <w:bar w:val="nil"/>
      </w:pBdr>
      <w:spacing w:line="264" w:lineRule="auto"/>
    </w:pPr>
    <w:rPr>
      <w:rFonts w:ascii="Arial" w:eastAsia="Arial Unicode MS" w:hAnsi="Arial" w:cs="Arial Unicode MS"/>
      <w:color w:val="15244A"/>
      <w:kern w:val="2"/>
      <w:sz w:val="26"/>
      <w:szCs w:val="26"/>
      <w:u w:color="15244A"/>
      <w:bdr w:val="nil"/>
      <w:lang w:val="de-DE"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360safe.org.uk/" TargetMode="External"/><Relationship Id="rId21" Type="http://schemas.openxmlformats.org/officeDocument/2006/relationships/hyperlink" Target="https://www.gov.uk/government/publications/working-together-to-safeguard-children--2" TargetMode="External"/><Relationship Id="rId42" Type="http://schemas.openxmlformats.org/officeDocument/2006/relationships/hyperlink" Target="https://www.gov.uk/government/publications/early-years-foundation-stage-framework--2" TargetMode="External"/><Relationship Id="rId63" Type="http://schemas.openxmlformats.org/officeDocument/2006/relationships/hyperlink" Target="https://www.gov.uk/government/publications/teachers-standards" TargetMode="External"/><Relationship Id="rId84" Type="http://schemas.openxmlformats.org/officeDocument/2006/relationships/hyperlink" Target="https://www.nspcc.org.uk/what-is-child-abuse/spotting-signs-child-abuse/" TargetMode="External"/><Relationship Id="rId138" Type="http://schemas.openxmlformats.org/officeDocument/2006/relationships/hyperlink" Target="https://www.childrenssociety.org.uk/information/professionals/resources/county-lines-toolkit" TargetMode="External"/><Relationship Id="rId159" Type="http://schemas.openxmlformats.org/officeDocument/2006/relationships/hyperlink" Target="mailto:safeguarding@ofgl.co.uk" TargetMode="External"/><Relationship Id="rId170" Type="http://schemas.openxmlformats.org/officeDocument/2006/relationships/hyperlink" Target="https://www.gov.uk/government/publications/education-for-a-connected-world" TargetMode="External"/><Relationship Id="rId107" Type="http://schemas.openxmlformats.org/officeDocument/2006/relationships/hyperlink" Target="https://www.gov.uk/government/publications/sharing-nudes-and-semi-nudes-advice-for-education-settings-working-with-children-and-young-people" TargetMode="External"/><Relationship Id="rId11" Type="http://schemas.openxmlformats.org/officeDocument/2006/relationships/image" Target="media/image1.png"/><Relationship Id="rId32" Type="http://schemas.openxmlformats.org/officeDocument/2006/relationships/hyperlink" Target="https://www.legislation.gov.uk/ukpga/1989/41/section/31" TargetMode="External"/><Relationship Id="rId53" Type="http://schemas.openxmlformats.org/officeDocument/2006/relationships/hyperlink" Target="https://www.gov.uk/government/collections/using-ai-in-education-settings-support-materials" TargetMode="External"/><Relationship Id="rId74" Type="http://schemas.openxmlformats.org/officeDocument/2006/relationships/hyperlink" Target="https://www.gov.uk/government/publications/preventing-and-tackling-bullying" TargetMode="External"/><Relationship Id="rId128" Type="http://schemas.openxmlformats.org/officeDocument/2006/relationships/hyperlink" Target="https://undressed.lgfl.net/" TargetMode="External"/><Relationship Id="rId149" Type="http://schemas.openxmlformats.org/officeDocument/2006/relationships/hyperlink" Target="https://www.nhs.uk/every-mind-matters/" TargetMode="External"/><Relationship Id="rId5" Type="http://schemas.openxmlformats.org/officeDocument/2006/relationships/numbering" Target="numbering.xml"/><Relationship Id="rId95" Type="http://schemas.openxmlformats.org/officeDocument/2006/relationships/hyperlink" Target="https://www.gov.uk/government/publications/working-together-to-safeguard-children--2" TargetMode="External"/><Relationship Id="rId160" Type="http://schemas.openxmlformats.org/officeDocument/2006/relationships/hyperlink" Target="https://www.safecall.co.uk/file-a-report/" TargetMode="External"/><Relationship Id="rId22" Type="http://schemas.openxmlformats.org/officeDocument/2006/relationships/hyperlink" Target="https://learning.nspcc.org.uk/child-health-development/sexual-behaviour" TargetMode="External"/><Relationship Id="rId43" Type="http://schemas.openxmlformats.org/officeDocument/2006/relationships/hyperlink" Target="https://www.legislation.gov.uk/ukpga/1998/42/contents" TargetMode="External"/><Relationship Id="rId64" Type="http://schemas.openxmlformats.org/officeDocument/2006/relationships/hyperlink" Target="https://www.gov.uk/government/publications/keeping-children-safe-in-education--2" TargetMode="External"/><Relationship Id="rId118" Type="http://schemas.openxmlformats.org/officeDocument/2006/relationships/hyperlink" Target="https://national.lgfl.net/digisafe/onlinesafetyaudit" TargetMode="External"/><Relationship Id="rId139" Type="http://schemas.openxmlformats.org/officeDocument/2006/relationships/hyperlink" Target="https://www.legislation.gov.uk/ukpga/2003/31/section/5B" TargetMode="External"/><Relationship Id="rId85" Type="http://schemas.openxmlformats.org/officeDocument/2006/relationships/hyperlink" Target="https://www.thesafeguardingcompany.com/resources/blog/disabled-children/" TargetMode="External"/><Relationship Id="rId150" Type="http://schemas.openxmlformats.org/officeDocument/2006/relationships/hyperlink" Target="https://assets.publishing.service.gov.uk/media/6943dad6501cdd438f4cf5aa/Restrictive_interventions_including_use_of_reasonable_force_in_schools.pdf" TargetMode="External"/><Relationship Id="rId171" Type="http://schemas.openxmlformats.org/officeDocument/2006/relationships/hyperlink" Target="https://www.gov.uk/government/publications/using-external-visitors-to-support-online-safety-education-guidance-for-educational-settings" TargetMode="External"/><Relationship Id="rId12" Type="http://schemas.openxmlformats.org/officeDocument/2006/relationships/image" Target="media/image2.png"/><Relationship Id="rId33" Type="http://schemas.openxmlformats.org/officeDocument/2006/relationships/hyperlink" Target="https://www.legislation.gov.uk/ukpga/2002/38/contents" TargetMode="External"/><Relationship Id="rId108" Type="http://schemas.openxmlformats.org/officeDocument/2006/relationships/hyperlink" Target="https://shorespace.org.uk/" TargetMode="External"/><Relationship Id="rId129" Type="http://schemas.openxmlformats.org/officeDocument/2006/relationships/hyperlink" Target="https://assets.publishing.service.gov.uk/media/66bf300da44f1c4c23e5bd1b/Working_together_to_improve_school_attendance_-_August_2024.pdf" TargetMode="External"/><Relationship Id="rId54"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75" Type="http://schemas.openxmlformats.org/officeDocument/2006/relationships/hyperlink" Target="https://www.gov.uk/guidance/mental-health-and-wellbeing-support-in-schools-and-colleges" TargetMode="External"/><Relationship Id="rId96" Type="http://schemas.openxmlformats.org/officeDocument/2006/relationships/hyperlink" Target="mailto:safeguarding@ofgl.co.uk" TargetMode="External"/><Relationship Id="rId140" Type="http://schemas.openxmlformats.org/officeDocument/2006/relationships/hyperlink" Target="https://www.gov.uk/government/publications/female-genital-mutilation-leaflet" TargetMode="External"/><Relationship Id="rId161" Type="http://schemas.openxmlformats.org/officeDocument/2006/relationships/hyperlink" Target="mailto:outcomesfirstgroup@safecall.co.uk"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northants.police.uk/advice/advice-and-information/t/prevent/prevent/?utm_source=chatgpt.com" TargetMode="External"/><Relationship Id="rId28" Type="http://schemas.openxmlformats.org/officeDocument/2006/relationships/hyperlink" Target="https://www.gov.uk/government/publications/working-together-to-safeguard-children--2" TargetMode="External"/><Relationship Id="rId49" Type="http://schemas.openxmlformats.org/officeDocument/2006/relationships/hyperlink" Target="https://www.gov.uk/guidance/plan-technology-for-your-school" TargetMode="External"/><Relationship Id="rId114" Type="http://schemas.openxmlformats.org/officeDocument/2006/relationships/hyperlink" Target="https://www.gov.uk/guidance/teaching-about-relationships-sex-and-health" TargetMode="External"/><Relationship Id="rId119" Type="http://schemas.openxmlformats.org/officeDocument/2006/relationships/hyperlink" Target="https://swgfl.org.uk/" TargetMode="External"/><Relationship Id="rId44" Type="http://schemas.openxmlformats.org/officeDocument/2006/relationships/hyperlink" Target="https://www.legislation.gov.uk/ukpga/2010/15/contents" TargetMode="External"/><Relationship Id="rId60" Type="http://schemas.openxmlformats.org/officeDocument/2006/relationships/hyperlink" Target="https://www.legislation.gov.uk/ukpga/2017/16/contents/enacted" TargetMode="External"/><Relationship Id="rId65" Type="http://schemas.openxmlformats.org/officeDocument/2006/relationships/hyperlink" Target="https://www.gov.uk/government/publications/keeping-children-safe-in-education--2" TargetMode="External"/><Relationship Id="rId81" Type="http://schemas.openxmlformats.org/officeDocument/2006/relationships/hyperlink" Target="https://www.gov.uk/government/publications/working-together-to-safeguard-children--2" TargetMode="External"/><Relationship Id="rId86" Type="http://schemas.openxmlformats.org/officeDocument/2006/relationships/hyperlink" Target="https://learning.nspcc.org.uk/safeguarding-child-protection-schools/safeguarding-children-with-special-educational-needs-and-disabilities-send" TargetMode="External"/><Relationship Id="rId130" Type="http://schemas.openxmlformats.org/officeDocument/2006/relationships/hyperlink" Target="https://www.gov.uk/government/publications/modern-slavery-how-to-identify-and-support-victims" TargetMode="External"/><Relationship Id="rId135" Type="http://schemas.openxmlformats.org/officeDocument/2006/relationships/hyperlink" Target="mailto:safeguarding@ofgl.uk" TargetMode="External"/><Relationship Id="rId151" Type="http://schemas.openxmlformats.org/officeDocument/2006/relationships/hyperlink" Target="mailto:safeguarding@ofgl.co.uk" TargetMode="External"/><Relationship Id="rId156" Type="http://schemas.openxmlformats.org/officeDocument/2006/relationships/hyperlink" Target="mailto:safeguarding@ofgl.co.uk" TargetMode="External"/><Relationship Id="rId172" Type="http://schemas.openxmlformats.org/officeDocument/2006/relationships/header" Target="header3.xml"/><Relationship Id="rId13" Type="http://schemas.openxmlformats.org/officeDocument/2006/relationships/header" Target="header1.xm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keeping-children-safe-in-education--2" TargetMode="External"/><Relationship Id="rId34" Type="http://schemas.openxmlformats.org/officeDocument/2006/relationships/hyperlink" Target="https://www.nspcc.org.uk/keeping-children-safe/types-of-abuse/neglect/" TargetMode="External"/><Relationship Id="rId50" Type="http://schemas.openxmlformats.org/officeDocument/2006/relationships/hyperlink" Target="https://www.gov.uk/guidance/meeting-digital-and-technology-standards-in-schools-and-colleges/cyber-security-standards-for-schools-and-colleges" TargetMode="External"/><Relationship Id="rId55" Type="http://schemas.openxmlformats.org/officeDocument/2006/relationships/hyperlink" Target="https://www.gov.uk/government/collections/keeping-children-safe-in-out-of-school-settings" TargetMode="External"/><Relationship Id="rId76" Type="http://schemas.openxmlformats.org/officeDocument/2006/relationships/hyperlink" Target="https://assets.publishing.service.gov.uk/government/uploads/system/uploads/attachment_data/file/1101597/Behaviour_in_schools_guidance_sept_22.pdf" TargetMode="External"/><Relationship Id="rId97" Type="http://schemas.openxmlformats.org/officeDocument/2006/relationships/hyperlink" Target="mailto:peopleadvice@ofgl.co.uk" TargetMode="External"/><Relationship Id="rId104" Type="http://schemas.openxmlformats.org/officeDocument/2006/relationships/hyperlink" Target="https://ico.org.uk/for-organisations/uk-gdpr-guidance-and-resources/data-sharing/sharing-information-to-safeguard-children-and-young-people-education-sector/" TargetMode="External"/><Relationship Id="rId120" Type="http://schemas.openxmlformats.org/officeDocument/2006/relationships/hyperlink" Target="http://testfiltering.com/" TargetMode="External"/><Relationship Id="rId125" Type="http://schemas.openxmlformats.org/officeDocument/2006/relationships/hyperlink" Target="https://www.gov.uk/government/publications/harmful-online-challenges-and-online-hoaxes" TargetMode="External"/><Relationship Id="rId141" Type="http://schemas.openxmlformats.org/officeDocument/2006/relationships/hyperlink" Target="mailto:fmu@fcdo.gov.uk" TargetMode="External"/><Relationship Id="rId146"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67" Type="http://schemas.openxmlformats.org/officeDocument/2006/relationships/hyperlink" Target="https://www.nspcc.org.uk/keeping-children-safe/online-safety/" TargetMode="External"/><Relationship Id="rId7" Type="http://schemas.openxmlformats.org/officeDocument/2006/relationships/settings" Target="settings.xml"/><Relationship Id="rId71" Type="http://schemas.openxmlformats.org/officeDocument/2006/relationships/hyperlink" Target="https://www.gov.uk/government/publications/sharing-nudes-and-semi-nudes-advice-for-education-settings-working-with-children-and-young-people" TargetMode="External"/><Relationship Id="rId92"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62" Type="http://schemas.openxmlformats.org/officeDocument/2006/relationships/hyperlink" Target="https://www.gov.uk/government/publications/alternative-provision" TargetMode="External"/><Relationship Id="rId2" Type="http://schemas.openxmlformats.org/officeDocument/2006/relationships/customXml" Target="../customXml/item2.xml"/><Relationship Id="rId29" Type="http://schemas.openxmlformats.org/officeDocument/2006/relationships/hyperlink" Target="https://www.gov.uk/government/publications/childrens-social-care-national-framework" TargetMode="External"/><Relationship Id="rId24" Type="http://schemas.openxmlformats.org/officeDocument/2006/relationships/hyperlink" Target="mailto:vappanel@nctrust.co.uk" TargetMode="External"/><Relationship Id="rId40" Type="http://schemas.openxmlformats.org/officeDocument/2006/relationships/hyperlink" Target="https://www.gov.uk/government/publications/keeping-children-safe-in-education--2" TargetMode="External"/><Relationship Id="rId45" Type="http://schemas.openxmlformats.org/officeDocument/2006/relationships/hyperlink" Target="https://www.gov.uk/guidance/equality-act-2010-guidance" TargetMode="External"/><Relationship Id="rId66" Type="http://schemas.openxmlformats.org/officeDocument/2006/relationships/hyperlink" Target="https://www.gov.uk/government/publications/working-together-to-safeguard-children--2" TargetMode="External"/><Relationship Id="rId87" Type="http://schemas.openxmlformats.org/officeDocument/2006/relationships/hyperlink" Target="https://learning.nspcc.org.uk/safeguarding-child-protection/deaf-and-disabled-children" TargetMode="External"/><Relationship Id="rId110" Type="http://schemas.openxmlformats.org/officeDocument/2006/relationships/hyperlink" Target="https://www.gov.uk/government/publications/preventing-and-tackling-bullying" TargetMode="External"/><Relationship Id="rId115" Type="http://schemas.openxmlformats.org/officeDocument/2006/relationships/hyperlink" Target="https://www.childline.org.uk/" TargetMode="External"/><Relationship Id="rId131" Type="http://schemas.openxmlformats.org/officeDocument/2006/relationships/hyperlink" Target="https://www.gov.uk/government/publications/keeping-children-safe-in-education--2" TargetMode="External"/><Relationship Id="rId136" Type="http://schemas.openxmlformats.org/officeDocument/2006/relationships/hyperlink" Target="https://www.gov.uk/government/publications/advice-to-schools-and-colleges-on-gangs-and-youth-violence" TargetMode="External"/><Relationship Id="rId157" Type="http://schemas.openxmlformats.org/officeDocument/2006/relationships/hyperlink" Target="https://www.gov.uk/government/publications/keeping-children-safe-in-education--2"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gov.uk/government/publications/keeping-children-safe-in-education--2" TargetMode="External"/><Relationship Id="rId152" Type="http://schemas.openxmlformats.org/officeDocument/2006/relationships/hyperlink" Target="https://www.gov.uk/government/publications/keeping-children-safe-in-education--2" TargetMode="External"/><Relationship Id="rId173" Type="http://schemas.openxmlformats.org/officeDocument/2006/relationships/header" Target="header4.xml"/><Relationship Id="rId19" Type="http://schemas.openxmlformats.org/officeDocument/2006/relationships/hyperlink" Target="https://assets.publishing.service.gov.uk/media/6a47c29b1c8bd7ce25a5eb6d/Keeping_children_safe_in_education_2026__part_one.pdf" TargetMode="External"/><Relationship Id="rId14" Type="http://schemas.openxmlformats.org/officeDocument/2006/relationships/footer" Target="footer1.xml"/><Relationship Id="rId30" Type="http://schemas.openxmlformats.org/officeDocument/2006/relationships/hyperlink" Target="https://www.legislation.gov.uk/ukpga/1989/41/contents" TargetMode="External"/><Relationship Id="rId35" Type="http://schemas.openxmlformats.org/officeDocument/2006/relationships/hyperlink" Target="https://www.nspcc.org.uk/keeping-children-safe/types-of-abuse/physical-abuse/" TargetMode="External"/><Relationship Id="rId56" Type="http://schemas.openxmlformats.org/officeDocument/2006/relationships/hyperlink" Target="https://www.legislation.gov.uk/ukpga/1989/41/section/47" TargetMode="External"/><Relationship Id="rId77" Type="http://schemas.openxmlformats.org/officeDocument/2006/relationships/hyperlink" Target="https://www.gov.uk/government/publications/send-code-of-practice-0-to-25" TargetMode="External"/><Relationship Id="rId100" Type="http://schemas.openxmlformats.org/officeDocument/2006/relationships/hyperlink" Target="https://www.legislation.gov.uk/ukpga/2025/18/contents" TargetMode="External"/><Relationship Id="rId105" Type="http://schemas.openxmlformats.org/officeDocument/2006/relationships/hyperlink" Target="https://assets.publishing.service.gov.uk/government/uploads/system/uploads/attachment_data/file/1177697/Improving_multi-agency_information_sharing_2023.pdf" TargetMode="External"/><Relationship Id="rId126" Type="http://schemas.openxmlformats.org/officeDocument/2006/relationships/hyperlink" Target="https://www.thinkuknow.co.uk/" TargetMode="External"/><Relationship Id="rId147" Type="http://schemas.openxmlformats.org/officeDocument/2006/relationships/hyperlink" Target="https://www.gov.uk/government/publications/prevent-duty-self-assessment-tool-for-schools" TargetMode="External"/><Relationship Id="rId168" Type="http://schemas.openxmlformats.org/officeDocument/2006/relationships/hyperlink" Target="https://www.vodafone.co.uk/newscentre/smart-living/digital-parenting/digital-parenting-pro/" TargetMode="External"/><Relationship Id="rId8" Type="http://schemas.openxmlformats.org/officeDocument/2006/relationships/webSettings" Target="webSettings.xml"/><Relationship Id="rId51" Type="http://schemas.openxmlformats.org/officeDocument/2006/relationships/hyperlink" Target="https://www.ncsc.gov.uk/information/cyber-security-training-schools" TargetMode="External"/><Relationship Id="rId72" Type="http://schemas.openxmlformats.org/officeDocument/2006/relationships/hyperlink" Target="https://www.gov.uk/government/publications/searching-screening-and-confiscation" TargetMode="External"/><Relationship Id="rId93" Type="http://schemas.openxmlformats.org/officeDocument/2006/relationships/hyperlink" Target="https://www.legislation.gov.uk/ukpga/1989/41/contents" TargetMode="External"/><Relationship Id="rId98" Type="http://schemas.openxmlformats.org/officeDocument/2006/relationships/hyperlink" Target="https://www.gov.uk/data-protection" TargetMode="External"/><Relationship Id="rId121" Type="http://schemas.openxmlformats.org/officeDocument/2006/relationships/hyperlink" Target="https://www.gov.uk/government/publications/using-external-visitors-to-support-online-safety-education-guidance-for-educational-settings" TargetMode="External"/><Relationship Id="rId142" Type="http://schemas.openxmlformats.org/officeDocument/2006/relationships/hyperlink" Target="https://www.gov.uk/government/publications/forced-marriage-resource-pack/forced-marriage-resource-pack" TargetMode="External"/><Relationship Id="rId163" Type="http://schemas.openxmlformats.org/officeDocument/2006/relationships/hyperlink" Target="https://www.gov.uk/government/publications/education-for-children-with-health-needs-who-cannot-attend-school" TargetMode="External"/><Relationship Id="rId3" Type="http://schemas.openxmlformats.org/officeDocument/2006/relationships/customXml" Target="../customXml/item3.xml"/><Relationship Id="rId25" Type="http://schemas.openxmlformats.org/officeDocument/2006/relationships/hyperlink" Target="https://view.officeapps.live.com/op/view.aspx?src=https%3A%2F%2Fnorthamptonshirescp.org.uk%2Fwp-content%2Fuploads%2F2025%2F02%2FCERAF-Child-Exploitation-Risk-Assessment-Framework.docx&amp;wdOrigin=BROWSELINK" TargetMode="External"/><Relationship Id="rId46" Type="http://schemas.openxmlformats.org/officeDocument/2006/relationships/hyperlink" Target="https://www.gov.uk/government/publications/equality-act-2010-advice-for-schools" TargetMode="External"/><Relationship Id="rId67" Type="http://schemas.openxmlformats.org/officeDocument/2006/relationships/hyperlink" Target="https://www.gov.uk/government/publications/working-together-to-improve-school-attendance" TargetMode="External"/><Relationship Id="rId116" Type="http://schemas.openxmlformats.org/officeDocument/2006/relationships/hyperlink" Target="https://www.childnet.com/teachers-and-professionals" TargetMode="External"/><Relationship Id="rId137" Type="http://schemas.openxmlformats.org/officeDocument/2006/relationships/hyperlink" Target="https://www.gov.uk/government/publications/criminal-exploitation-of-children-and-vulnerable-adults-county-lines" TargetMode="External"/><Relationship Id="rId158" Type="http://schemas.openxmlformats.org/officeDocument/2006/relationships/hyperlink" Target="mailto:peopleadvice@ofgl.co.uk" TargetMode="External"/><Relationship Id="rId20" Type="http://schemas.openxmlformats.org/officeDocument/2006/relationships/hyperlink" Target="https://www.gov.uk/government/publications/early-years-foundation-stage-framework--2" TargetMode="External"/><Relationship Id="rId41" Type="http://schemas.openxmlformats.org/officeDocument/2006/relationships/hyperlink" Target="https://www.gov.uk/government/publications/working-together-to-safeguard-children--2" TargetMode="External"/><Relationship Id="rId62" Type="http://schemas.openxmlformats.org/officeDocument/2006/relationships/hyperlink" Target="https://www.gov.uk/data-protection" TargetMode="External"/><Relationship Id="rId83" Type="http://schemas.openxmlformats.org/officeDocument/2006/relationships/hyperlink" Target="https://www.gov.uk/government/publications/working-together-to-safeguard-children--2" TargetMode="External"/><Relationship Id="rId88" Type="http://schemas.openxmlformats.org/officeDocument/2006/relationships/hyperlink" Target="https://www.operationencompass.org/" TargetMode="External"/><Relationship Id="rId111" Type="http://schemas.openxmlformats.org/officeDocument/2006/relationships/hyperlink" Target="https://www.gov.uk/government/publications/mental-health-and-behaviour-in-schools--2" TargetMode="External"/><Relationship Id="rId132" Type="http://schemas.openxmlformats.org/officeDocument/2006/relationships/hyperlink" Target="https://tce.researchinpractice.org.uk/" TargetMode="External"/><Relationship Id="rId153"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74" Type="http://schemas.openxmlformats.org/officeDocument/2006/relationships/fontTable" Target="fontTable.xml"/><Relationship Id="rId15" Type="http://schemas.openxmlformats.org/officeDocument/2006/relationships/header" Target="header2.xml"/><Relationship Id="rId36" Type="http://schemas.openxmlformats.org/officeDocument/2006/relationships/hyperlink" Target="https://learning.nspcc.org.uk/child-abuse-and-neglect/emotional-abuse" TargetMode="External"/><Relationship Id="rId57" Type="http://schemas.openxmlformats.org/officeDocument/2006/relationships/hyperlink" Target="https://www.legislation.gov.uk/ukpga/1989/41/contents" TargetMode="External"/><Relationship Id="rId106" Type="http://schemas.openxmlformats.org/officeDocument/2006/relationships/hyperlink" Target="https://www.gov.uk/government/publications/keeping-children-safe-in-education--2" TargetMode="External"/><Relationship Id="rId127" Type="http://schemas.openxmlformats.org/officeDocument/2006/relationships/hyperlink" Target="https://www.nationalcrimeagency.gov.uk/cyber-choices" TargetMode="External"/><Relationship Id="rId10" Type="http://schemas.openxmlformats.org/officeDocument/2006/relationships/endnotes" Target="endnotes.xml"/><Relationship Id="rId31" Type="http://schemas.openxmlformats.org/officeDocument/2006/relationships/hyperlink" Target="https://www.legislation.gov.uk/ukpga/1989/41/section/47" TargetMode="External"/><Relationship Id="rId52" Type="http://schemas.openxmlformats.org/officeDocument/2006/relationships/hyperlink" Target="https://www.gov.uk/government/publications/generative-ai-product-safety-expectations/generative-ai-product-safety-expectations" TargetMode="External"/><Relationship Id="rId73" Type="http://schemas.openxmlformats.org/officeDocument/2006/relationships/hyperlink" Target="https://www.gov.uk/government/publications/harmful-online-challenges-and-online-hoaxes" TargetMode="External"/><Relationship Id="rId78" Type="http://schemas.openxmlformats.org/officeDocument/2006/relationships/hyperlink" Target="https://assets.publishing.service.gov.uk/government/uploads/system/uploads/attachment_data/file/1062969/Information_sharing_advice_practitioners_safeguarding_services.pdf" TargetMode="External"/><Relationship Id="rId94" Type="http://schemas.openxmlformats.org/officeDocument/2006/relationships/hyperlink" Target="https://assets.publishing.service.gov.uk/media/6a47c29b1c8bd7ce25a5eb6d/Keeping_children_safe_in_education_2026__part_one.pdf" TargetMode="External"/><Relationship Id="rId99" Type="http://schemas.openxmlformats.org/officeDocument/2006/relationships/hyperlink" Target="https://www.legislation.gov.uk/ukpga/2018/12/contents/enacted" TargetMode="External"/><Relationship Id="rId101" Type="http://schemas.openxmlformats.org/officeDocument/2006/relationships/hyperlink" Target="https://www.gov.uk/guidance/data-protection-in-schools/what-data-protection-means-for-schools" TargetMode="External"/><Relationship Id="rId122" Type="http://schemas.openxmlformats.org/officeDocument/2006/relationships/hyperlink" Target="https://saferinternet.org.uk/guide-and-resource/teachers-and-school-staff/appropriate-filtering-and-monitoring" TargetMode="External"/><Relationship Id="rId143" Type="http://schemas.openxmlformats.org/officeDocument/2006/relationships/hyperlink" Target="https://www.gov.uk/government/publications/the-right-to-choose-government-guidance-on-forced-marriage" TargetMode="External"/><Relationship Id="rId148" Type="http://schemas.openxmlformats.org/officeDocument/2006/relationships/hyperlink" Target="https://www.gov.uk/government/publications/mental-health-and-behaviour-in-schools--2" TargetMode="External"/><Relationship Id="rId164" Type="http://schemas.openxmlformats.org/officeDocument/2006/relationships/hyperlink" Target="https://www.gov.uk/government/publications/non-school-alternative-provision-voluntary-national-standards" TargetMode="External"/><Relationship Id="rId169" Type="http://schemas.openxmlformats.org/officeDocument/2006/relationships/hyperlink" Target="https://www.gov.uk/government/publications/teaching-online-safety-in-school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northamptonshirescp.org.uk/wp-content/uploads/2025/02/CERAF-Guidance-2023.pdf" TargetMode="External"/><Relationship Id="rId47" Type="http://schemas.openxmlformats.org/officeDocument/2006/relationships/hyperlink" Target="https://www.gov.uk/government/publications/prevent-duty-guidance" TargetMode="External"/><Relationship Id="rId68" Type="http://schemas.openxmlformats.org/officeDocument/2006/relationships/hyperlink" Target="https://www.gov.uk/government/publications/children-missing-education/children-missing-education-statutory-guidance-for-local-authorities-and-schools" TargetMode="External"/><Relationship Id="rId89" Type="http://schemas.openxmlformats.org/officeDocument/2006/relationships/hyperlink" Target="mailto:tellus@ofgl.co.uk" TargetMode="External"/><Relationship Id="rId112" Type="http://schemas.openxmlformats.org/officeDocument/2006/relationships/hyperlink" Target="https://assets.publishing.service.gov.uk/government/uploads/system/uploads/attachment_data/file/1101597/Behaviour_in_schools_guidance_sept_22.pdf" TargetMode="External"/><Relationship Id="rId133" Type="http://schemas.openxmlformats.org/officeDocument/2006/relationships/hyperlink" Target="https://www.childrenssociety.org.uk/what-we-do/our-work/preventing-child-sexual-exploitation" TargetMode="External"/><Relationship Id="rId154" Type="http://schemas.openxmlformats.org/officeDocument/2006/relationships/hyperlink" Target="https://www.gov.uk/government/publications/keeping-children-safe-in-education--2" TargetMode="External"/><Relationship Id="rId175" Type="http://schemas.openxmlformats.org/officeDocument/2006/relationships/theme" Target="theme/theme1.xml"/><Relationship Id="rId16" Type="http://schemas.openxmlformats.org/officeDocument/2006/relationships/footer" Target="footer2.xml"/><Relationship Id="rId37" Type="http://schemas.openxmlformats.org/officeDocument/2006/relationships/hyperlink" Target="https://www.nspcc.org.uk/keeping-children-safe/types-of-abuse/child-sexual-abuse/" TargetMode="External"/><Relationship Id="rId58" Type="http://schemas.openxmlformats.org/officeDocument/2006/relationships/hyperlink" Target="https://www.gov.uk/government/publications/pace-code-c-2019/pace-code-c-2019-accessible" TargetMode="External"/><Relationship Id="rId79" Type="http://schemas.openxmlformats.org/officeDocument/2006/relationships/hyperlink" Target="https://www.csacentre.org.uk/research-resources/practice-resources/helping-education-settings-identify-and-respond-to-concerns/" TargetMode="External"/><Relationship Id="rId102" Type="http://schemas.openxmlformats.org/officeDocument/2006/relationships/hyperlink" Target="https://optionsgroup.info-exchange.com/events" TargetMode="External"/><Relationship Id="rId123" Type="http://schemas.openxmlformats.org/officeDocument/2006/relationships/hyperlink" Target="https://www.gov.uk/government/publications/sharing-nudes-and-semi-nudes-advice-for-education-settings-working-with-children-and-young-people" TargetMode="External"/><Relationship Id="rId144" Type="http://schemas.openxmlformats.org/officeDocument/2006/relationships/hyperlink" Target="https://www.legislation.gov.uk/ukpga/2015/6/section/26" TargetMode="External"/><Relationship Id="rId90" Type="http://schemas.openxmlformats.org/officeDocument/2006/relationships/hyperlink" Target="tel:0800%20136%20663" TargetMode="External"/><Relationship Id="rId165" Type="http://schemas.openxmlformats.org/officeDocument/2006/relationships/hyperlink" Target="https://www.thinkuknow.co.uk/" TargetMode="External"/><Relationship Id="rId27" Type="http://schemas.openxmlformats.org/officeDocument/2006/relationships/hyperlink" Target="mailto:safeguarding@ofgl.co.uk" TargetMode="External"/><Relationship Id="rId48" Type="http://schemas.openxmlformats.org/officeDocument/2006/relationships/hyperlink" Target="https://www.gov.uk/guidance/meeting-digital-and-technology-standards-in-schools-and-colleges/filtering-and-monitoring-standards-for-schools-and-colleges" TargetMode="External"/><Relationship Id="rId69"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113" Type="http://schemas.openxmlformats.org/officeDocument/2006/relationships/hyperlink" Target="https://www.gov.uk/government/publications/relationships-education-relationships-and-sex-education-rse-and-health-education" TargetMode="External"/><Relationship Id="rId134" Type="http://schemas.openxmlformats.org/officeDocument/2006/relationships/hyperlink" Target="https://nwgnetwork.org/" TargetMode="External"/><Relationship Id="rId80" Type="http://schemas.openxmlformats.org/officeDocument/2006/relationships/hyperlink" Target="mailto:training@ofgl.co.uk" TargetMode="External"/><Relationship Id="rId155" Type="http://schemas.openxmlformats.org/officeDocument/2006/relationships/hyperlink" Target="mailto:peopleadvice@ofgl.co.uk" TargetMode="External"/><Relationship Id="rId17" Type="http://schemas.openxmlformats.org/officeDocument/2006/relationships/hyperlink" Target="https://www.gov.uk/government/publications/keeping-children-safe-in-education--2" TargetMode="External"/><Relationship Id="rId38" Type="http://schemas.openxmlformats.org/officeDocument/2006/relationships/hyperlink" Target="https://www.gov.uk/government/publications/working-together-to-safeguard-children--2" TargetMode="External"/><Relationship Id="rId59" Type="http://schemas.openxmlformats.org/officeDocument/2006/relationships/hyperlink" Target="https://www.gov.uk/government/publications/searching-screening-and-confiscation" TargetMode="External"/><Relationship Id="rId103" Type="http://schemas.openxmlformats.org/officeDocument/2006/relationships/hyperlink" Target="https://www.gov.uk/government/publications/safeguarding-practitioners-information-sharing-advice" TargetMode="External"/><Relationship Id="rId124" Type="http://schemas.openxmlformats.org/officeDocument/2006/relationships/hyperlink" Target="https://saferinternet.org.uk/online-issue/sextortion" TargetMode="External"/><Relationship Id="rId70" Type="http://schemas.openxmlformats.org/officeDocument/2006/relationships/hyperlink" Target="https://www.gov.uk/government/publications/teaching-online-safety-in-schools/teaching-online-safety-in-schools" TargetMode="External"/><Relationship Id="rId91" Type="http://schemas.openxmlformats.org/officeDocument/2006/relationships/hyperlink" Target="mailto:help@NSPCC.org.uk" TargetMode="External"/><Relationship Id="rId145" Type="http://schemas.openxmlformats.org/officeDocument/2006/relationships/hyperlink" Target="https://www.gov.uk/government/publications/prevent-duty-guidance" TargetMode="External"/><Relationship Id="rId166" Type="http://schemas.openxmlformats.org/officeDocument/2006/relationships/hyperlink" Target="https://www.saferinternet.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5f40c1-2340-497f-ad5a-afbccfcad67f">
      <Terms xmlns="http://schemas.microsoft.com/office/infopath/2007/PartnerControls"/>
    </lcf76f155ced4ddcb4097134ff3c332f>
    <TaxCatchAll xmlns="60898516-d7d5-4c44-a876-8cc0cfb0a5d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8A4A8CEB562C74097F52B099CFE02AD" ma:contentTypeVersion="4" ma:contentTypeDescription="Create a new document." ma:contentTypeScope="" ma:versionID="466225ca826f6e9da895aa08dbdfc819">
  <xsd:schema xmlns:xsd="http://www.w3.org/2001/XMLSchema" xmlns:xs="http://www.w3.org/2001/XMLSchema" xmlns:p="http://schemas.microsoft.com/office/2006/metadata/properties" xmlns:ns2="2c52f0ae-6d9a-4977-ac58-8ab322ba1df2" xmlns:ns3="345a478c-d856-44d0-967e-3fe66faa036d" xmlns:ns4="f45f40c1-2340-497f-ad5a-afbccfcad67f" xmlns:ns5="60898516-d7d5-4c44-a876-8cc0cfb0a5d7" targetNamespace="http://schemas.microsoft.com/office/2006/metadata/properties" ma:root="true" ma:fieldsID="48eb63ee8349779827875185c3ae45b2" ns2:_="" ns3:_="" ns4:_="" ns5:_="">
    <xsd:import namespace="2c52f0ae-6d9a-4977-ac58-8ab322ba1df2"/>
    <xsd:import namespace="345a478c-d856-44d0-967e-3fe66faa036d"/>
    <xsd:import namespace="f45f40c1-2340-497f-ad5a-afbccfcad67f"/>
    <xsd:import namespace="60898516-d7d5-4c44-a876-8cc0cfb0a5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52f0ae-6d9a-4977-ac58-8ab322ba1d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5a478c-d856-44d0-967e-3fe66faa03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5f40c1-2340-497f-ad5a-afbccfcad67f"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898516-d7d5-4c44-a876-8cc0cfb0a5d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1bf394f-09d9-4d22-8acc-e01353f4bf7c}" ma:internalName="TaxCatchAll" ma:showField="CatchAllData" ma:web="60898516-d7d5-4c44-a876-8cc0cfb0a5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 ds:uri="f45f40c1-2340-497f-ad5a-afbccfcad67f"/>
    <ds:schemaRef ds:uri="60898516-d7d5-4c44-a876-8cc0cfb0a5d7"/>
  </ds:schemaRefs>
</ds:datastoreItem>
</file>

<file path=customXml/itemProps2.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3.xml><?xml version="1.0" encoding="utf-8"?>
<ds:datastoreItem xmlns:ds="http://schemas.openxmlformats.org/officeDocument/2006/customXml" ds:itemID="{4F2F76C9-0DC5-47F3-BA72-A4719D221FEB}">
  <ds:schemaRefs>
    <ds:schemaRef ds:uri="http://schemas.openxmlformats.org/officeDocument/2006/bibliography"/>
  </ds:schemaRefs>
</ds:datastoreItem>
</file>

<file path=customXml/itemProps4.xml><?xml version="1.0" encoding="utf-8"?>
<ds:datastoreItem xmlns:ds="http://schemas.openxmlformats.org/officeDocument/2006/customXml" ds:itemID="{CE7D91ED-CD80-4300-9223-CC95C1C6E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52f0ae-6d9a-4977-ac58-8ab322ba1df2"/>
    <ds:schemaRef ds:uri="345a478c-d856-44d0-967e-3fe66faa036d"/>
    <ds:schemaRef ds:uri="f45f40c1-2340-497f-ad5a-afbccfcad67f"/>
    <ds:schemaRef ds:uri="60898516-d7d5-4c44-a876-8cc0cfb0a5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51</Pages>
  <Words>20672</Words>
  <Characters>117837</Characters>
  <Application>Microsoft Office Word</Application>
  <DocSecurity>0</DocSecurity>
  <Lines>981</Lines>
  <Paragraphs>276</Paragraphs>
  <ScaleCrop>false</ScaleCrop>
  <Company/>
  <LinksUpToDate>false</LinksUpToDate>
  <CharactersWithSpaces>138233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Samantha Tipler (Quinton House)</cp:lastModifiedBy>
  <cp:revision>5</cp:revision>
  <cp:lastPrinted>2022-06-23T20:22:00Z</cp:lastPrinted>
  <dcterms:created xsi:type="dcterms:W3CDTF">2026-09-07T11:55:00Z</dcterms:created>
  <dcterms:modified xsi:type="dcterms:W3CDTF">2026-09-24T11:22:00Z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0x01010028A4A8CEB562C74097F52B099CFE02AD</vt:lpwstr>
  </property>
  <property fmtid="{D5CDD505-2E9C-101B-9397-08002B2CF9AE}" pid="9" name="MediaServiceImageTags">
    <vt:lpwstr/>
  </property>
  <property fmtid="{D5CDD505-2E9C-101B-9397-08002B2CF9AE}" pid="10" name="docLang">
    <vt:lpwstr>en</vt:lpwstr>
  </property>
</Properties>
</file>