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5D" w:rsidRDefault="003C35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</w:t>
      </w:r>
      <w:r w:rsidR="0014539E">
        <w:rPr>
          <w:rFonts w:ascii="Arial" w:hAnsi="Arial" w:cs="Arial"/>
          <w:b/>
          <w:sz w:val="32"/>
          <w:szCs w:val="32"/>
        </w:rPr>
        <w:t xml:space="preserve">le Profile: Mini Bus Driver </w:t>
      </w:r>
    </w:p>
    <w:p w:rsidR="004C325D" w:rsidRDefault="003C351E">
      <w:pPr>
        <w:rPr>
          <w:rFonts w:ascii="Arial" w:hAnsi="Arial" w:cs="Arial"/>
          <w:b/>
          <w:color w:val="006EB6"/>
          <w:sz w:val="32"/>
          <w:szCs w:val="32"/>
        </w:rPr>
      </w:pPr>
      <w:r>
        <w:rPr>
          <w:rFonts w:ascii="Arial" w:hAnsi="Arial" w:cs="Arial"/>
          <w:b/>
          <w:color w:val="006EB6"/>
          <w:sz w:val="32"/>
          <w:szCs w:val="32"/>
        </w:rPr>
        <w:t>Purpose</w:t>
      </w:r>
    </w:p>
    <w:p w:rsidR="004C325D" w:rsidRDefault="003C351E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inline distT="0" distB="0" distL="0" distR="0">
                <wp:extent cx="6448425" cy="1282889"/>
                <wp:effectExtent l="0" t="0" r="28575" b="1270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282889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325D" w:rsidRPr="00EB3625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14539E" w:rsidRPr="006E5895" w:rsidRDefault="0014539E" w:rsidP="00EB362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transport students to and from school site, reporting to, </w:t>
                            </w:r>
                            <w:r w:rsidRPr="006E5895"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  <w:t>Transport Co-ordinator/Business Manager</w:t>
                            </w:r>
                          </w:p>
                          <w:p w:rsidR="0014539E" w:rsidRPr="00EB3625" w:rsidRDefault="0014539E" w:rsidP="001453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325D" w:rsidRPr="0014539E" w:rsidRDefault="004C325D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4C325D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4C325D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4C325D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4C325D" w:rsidRDefault="004C325D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6" style="width:507.75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ag1wIAAMIFAAAOAAAAZHJzL2Uyb0RvYy54bWysVN9v0zAQfkfif7D83uVH0zarlk5d1yKk&#10;AdMG4tmNncbg2MF2mw7E/875mpaOvSBEIkW++Hz+vrvv7up63yiyE9ZJowuaXMSUCF0aLvWmoJ8+&#10;rgY5Jc4zzZkyWhT0STh6PXv96qprpyI1tVFcWAJBtJt2bUFr79tpFLmyFg1zF6YVGjYrYxvmwbSb&#10;iFvWQfRGRWkcj6POWN5aUwrn4O/tYZPOMH5VidJ/qConPFEFBWwevxa/6/CNZldsurGsrWXZw2D/&#10;gKJhUsOlp1C3zDOytfJFqEaW1jhT+YvSNJGpKlkK5ABskvgPNo81awVygeS49pQm9//Clu9395ZI&#10;DrWjRLMGSvRgtpoLTh4geUxvlCBJSFPXuil4P7b3NhB17Z0pvzqizaIGLzG31nS1YBzAoX/07EAw&#10;HBwl6+6d4XAL23qDGdtXtgkBIRdkj4V5OhVG7D0p4ec4y/IsHVFSwl6S5mmeXwZMEZsej7fW+TfC&#10;NCQsCmoDicAA72C7O+exPLwnyfgXSqpGQbF3TJHxZHQM2PtC6GNIpGuU5CupFBp2s14oS+BkQVdp&#10;eHs07txNadIFuJM4RhTPNt15jGSRrsZHAM/ckAeKNOR2qTmuPZPqsAaYSgdMAsUONNEBEtczDilE&#10;If6Yr0bxJBvmg8lkNBxkw2U8uMlXi8F8kYzHk+XN4maZ/AxAk2xaS86FXmJMd+yLJPs73fUdelD0&#10;qTNOAANas/XCPta8I1yGcg1HlykIkEtozZAveChhagMzpfSWEmv8Z+lrbIigjhdVyMfh7atwio4K&#10;Obs4esHt4LEHcUAmj1lD6Qa1HlTv9+s9ZDVIeG34E4gY4KBSYfDBojb2OyUdDJGCum9bZgUl6q2G&#10;RrhMsixMHTSy0SQFw57vrM93mC4hVEE9UMflwh8m1ba1clPDTQkS12YOzVPJUGqEekDVGzAokEw/&#10;1MIkOrfR6/fonf0CAAD//wMAUEsDBBQABgAIAAAAIQCoCQTu3AAAAAYBAAAPAAAAZHJzL2Rvd25y&#10;ZXYueG1sTI/BbsIwEETvlfgHayv1VmxSgVAaByGk9taqBA7ltom3Sdp4HcUGwt/X9FIuK41mNPM2&#10;W422EycafOtYw2yqQBBXzrRca9jvXh6XIHxANtg5Jg0X8rDKJ3cZpsadeUunItQilrBPUUMTQp9K&#10;6auGLPqp64mj9+UGiyHKoZZmwHMst51MlFpIiy3HhQZ72jRU/RRHq2H34eX76/e6XNi35PPAT0V9&#10;2F60frgf188gAo3hPwxX/IgOeWQq3ZGNF52G+Ej4u1dPzeZzEKWGRCUKZJ7JW/z8FwAA//8DAFBL&#10;AQItABQABgAIAAAAIQC2gziS/gAAAOEBAAATAAAAAAAAAAAAAAAAAAAAAABbQ29udGVudF9UeXBl&#10;c10ueG1sUEsBAi0AFAAGAAgAAAAhADj9If/WAAAAlAEAAAsAAAAAAAAAAAAAAAAALwEAAF9yZWxz&#10;Ly5yZWxzUEsBAi0AFAAGAAgAAAAhAFG7hqDXAgAAwgUAAA4AAAAAAAAAAAAAAAAALgIAAGRycy9l&#10;Mm9Eb2MueG1sUEsBAi0AFAAGAAgAAAAhAKgJBO7cAAAABgEAAA8AAAAAAAAAAAAAAAAAMQUAAGRy&#10;cy9kb3ducmV2LnhtbFBLBQYAAAAABAAEAPMAAAA6BgAAAAA=&#10;" fillcolor="#f2f2f2" strokecolor="#1c2f69" strokeweight="1pt">
                <v:shadow color="#868686"/>
                <v:textbox>
                  <w:txbxContent>
                    <w:p w:rsidR="004C325D" w:rsidRPr="00EB3625" w:rsidRDefault="004C325D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14539E" w:rsidRPr="006E5895" w:rsidRDefault="0014539E" w:rsidP="00EB362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transport students to and from school site, reporting to, </w:t>
                      </w:r>
                      <w:r w:rsidRPr="006E5895">
                        <w:rPr>
                          <w:rFonts w:ascii="Georgia" w:hAnsi="Georgia" w:cs="Arial"/>
                          <w:sz w:val="22"/>
                          <w:szCs w:val="22"/>
                        </w:rPr>
                        <w:t>Transport Co-ordinator/Business Manager</w:t>
                      </w:r>
                    </w:p>
                    <w:p w:rsidR="0014539E" w:rsidRPr="00EB3625" w:rsidRDefault="0014539E" w:rsidP="0014539E">
                      <w:pPr>
                        <w:rPr>
                          <w:rFonts w:ascii="Arial" w:hAnsi="Arial" w:cs="Arial"/>
                        </w:rPr>
                      </w:pPr>
                    </w:p>
                    <w:p w:rsidR="004C325D" w:rsidRPr="0014539E" w:rsidRDefault="004C325D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lang w:val="en-US"/>
                        </w:rPr>
                      </w:pPr>
                    </w:p>
                    <w:p w:rsidR="004C325D" w:rsidRDefault="004C325D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4C325D" w:rsidRDefault="004C325D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4C325D" w:rsidRDefault="004C325D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4C325D" w:rsidRDefault="004C325D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C325D" w:rsidRDefault="003C351E">
      <w:pPr>
        <w:rPr>
          <w:rFonts w:ascii="Arial" w:hAnsi="Arial" w:cs="Arial"/>
          <w:noProof/>
          <w:color w:val="006EB6"/>
        </w:rPr>
      </w:pPr>
      <w:r>
        <w:rPr>
          <w:rFonts w:ascii="Arial" w:hAnsi="Arial" w:cs="Arial"/>
          <w:b/>
          <w:color w:val="006EB6"/>
          <w:sz w:val="32"/>
          <w:szCs w:val="32"/>
        </w:rPr>
        <w:t xml:space="preserve">Key Accountabilities </w:t>
      </w: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inline distT="0" distB="0" distL="0" distR="0">
                <wp:extent cx="6438900" cy="4143375"/>
                <wp:effectExtent l="0" t="0" r="19050" b="28575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1433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325D" w:rsidRDefault="004C325D"/>
                          <w:p w:rsidR="004C325D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14539E" w:rsidRPr="0014539E" w:rsidRDefault="0014539E" w:rsidP="0014539E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53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observe at all times the current legislation and vehicle licensing law, including E.U Drivers Hours, W.T.D and daily default reports.</w:t>
                            </w:r>
                          </w:p>
                          <w:p w:rsidR="0014539E" w:rsidRPr="0014539E" w:rsidRDefault="0014539E" w:rsidP="0014539E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53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Ensure the safety of passengers at all times in compliance with Health and Safety Legislation.</w:t>
                            </w:r>
                          </w:p>
                          <w:p w:rsidR="0014539E" w:rsidRPr="0014539E" w:rsidRDefault="0014539E" w:rsidP="0014539E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53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Ensure customers and students are treated with politeness and courtesy and be a good ambassador for the school at all times.  </w:t>
                            </w:r>
                          </w:p>
                          <w:p w:rsidR="0014539E" w:rsidRPr="0014539E" w:rsidRDefault="0014539E" w:rsidP="0014539E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53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Control numbers of passengers as directed by legislation / maximum occupancy numbers.</w:t>
                            </w:r>
                          </w:p>
                          <w:p w:rsidR="0014539E" w:rsidRPr="0014539E" w:rsidRDefault="0014539E" w:rsidP="0014539E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53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 the Transport Co-ordinator or Business Manager immediately of any hazards, defects, non-compliance of Health and safety regulations or PCV Compliance regulations including any threat to the wellbeing of any students and staff.</w:t>
                            </w:r>
                          </w:p>
                          <w:p w:rsidR="0014539E" w:rsidRPr="0014539E" w:rsidRDefault="0014539E" w:rsidP="0014539E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53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undertake any training as maybe required.</w:t>
                            </w:r>
                          </w:p>
                          <w:p w:rsidR="0014539E" w:rsidRPr="0014539E" w:rsidRDefault="0014539E" w:rsidP="0014539E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53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maintain the minibus by keeping it tidy and cleaned on a weekly/schedule basis.</w:t>
                            </w:r>
                          </w:p>
                          <w:p w:rsidR="0014539E" w:rsidRPr="0014539E" w:rsidRDefault="0014539E" w:rsidP="0014539E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53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 able to provide additional support as and when required for business continuity.</w:t>
                            </w:r>
                          </w:p>
                          <w:p w:rsidR="0014539E" w:rsidRPr="0014539E" w:rsidRDefault="0014539E" w:rsidP="0014539E">
                            <w:pPr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453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Ability to adapt to change in situations.</w:t>
                            </w:r>
                            <w:bookmarkStart w:id="0" w:name="_GoBack"/>
                            <w:bookmarkEnd w:id="0"/>
                          </w:p>
                          <w:p w:rsidR="004C325D" w:rsidRPr="0014539E" w:rsidRDefault="004C325D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4C325D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4C325D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3" o:spid="_x0000_s1027" style="width:507pt;height:3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Xb2gIAAMkFAAAOAAAAZHJzL2Uyb0RvYy54bWysVG1v0zAQ/o7Ef7D8vUvTpE0bLZ26rkVI&#10;vEwbiM9u7DQGxw62u3Qg/jvna1q6ISGESKTIF5/P9zz33F1e7RtFHoR10uiCxhdDSoQuDZd6W9CP&#10;H9aDKSXOM82ZMloU9FE4ejV/+eKya3MxMrVRXFgCQbTLu7agtfdtHkWurEXD3IVphYbNytiGeTDt&#10;NuKWdRC9UdFoOJxEnbG8taYUzsHfm8MmnWP8qhKlf19VTniiCgq5efxa/G7CN5pfsnxrWVvLsk+D&#10;/UMWDZMaLj2FumGekZ2Vv4VqZGmNM5W/KE0TmaqSpUAMgCYePkNzX7NWIBYgx7Unmtz/C1u+e7i1&#10;RPKCJpRo1kCJ7sxOc8HJHZDH9FYJkgSautbl4H3f3toA1LVvTPnFEW2WNXiJhbWmqwXjkFwc/KMn&#10;B4Lh4CjZdG8Nh1vYzhtkbF/ZJgQELsgeC/N4KozYe1LCz0maTGdDqF8Je2mcJkk2xjtYfjzeWudf&#10;CdOQsCioDSACAryDPbxxHsvDe5CMf6akahQU+4EpMsnGsz5g7xux/BgS4Rol+VoqhYbdbpbKEjhZ&#10;0PUovP1hd+6mNOmAjFEGmf85RrwcrSfHBJ7EQBwo0sDtSnNceybVYQ1pKh2CCxQ7wEQHIK5HHChE&#10;IX5frMfDDIgcZNk4GaTJaji4nq6Xg8Uynkyy1fXyehX/CInGaV5LzoVeYUx37Is4/Tvd9R16UPSp&#10;M04JhmzNzgt7X/OOcBnKlYxno5iCAa0Z+IKHEqa2MFNKbymxxn+SvsaGCOpAOs+rMJ2Et6/CKTqo&#10;8IyZYD3HdvDYgziCZ88aSjeo9aB6v9/ssUVQ10HJG8MfQcuQFQoW5h8samO/UdLBLCmo+7pjVlCi&#10;Xmvoh1mcpmH4oJGOsxEY9nxnc77DdAmhCuqBAVwu/WFg7VortzXcFCN+bRbQQ5UMFceMD1n1BswL&#10;xNTPtjCQzm30+jWB5z8BAAD//wMAUEsDBBQABgAIAAAAIQB6QGll3AAAAAYBAAAPAAAAZHJzL2Rv&#10;d25yZXYueG1sTI9BT8JAEIXvJvyHzZh4ky1VGlI6JYREbxopHOC27Y5ttTvbdBco/97Fi15e8vIm&#10;732TrUbTiTMNrrWMMJtGIIgrq1uuEfa7l8cFCOcVa9VZJoQrOVjlk7tMpdpeeEvnwtcilLBLFULj&#10;fZ9K6aqGjHJT2xOH7NMORvlgh1rqQV1CuelkHEWJNKrlsNConjYNVd/FySDsPpx8f/1al4l5iw9H&#10;firq4/aK+HA/rpcgPI3+7xhu+AEd8sBU2hNrJzqE8Ij/1VsWzZ6DLxGSeTwHmWfyP37+AwAA//8D&#10;AFBLAQItABQABgAIAAAAIQC2gziS/gAAAOEBAAATAAAAAAAAAAAAAAAAAAAAAABbQ29udGVudF9U&#10;eXBlc10ueG1sUEsBAi0AFAAGAAgAAAAhADj9If/WAAAAlAEAAAsAAAAAAAAAAAAAAAAALwEAAF9y&#10;ZWxzLy5yZWxzUEsBAi0AFAAGAAgAAAAhAOwM1dvaAgAAyQUAAA4AAAAAAAAAAAAAAAAALgIAAGRy&#10;cy9lMm9Eb2MueG1sUEsBAi0AFAAGAAgAAAAhAHpAaWXcAAAABgEAAA8AAAAAAAAAAAAAAAAANAUA&#10;AGRycy9kb3ducmV2LnhtbFBLBQYAAAAABAAEAPMAAAA9BgAAAAA=&#10;" fillcolor="#f2f2f2" strokecolor="#1c2f69" strokeweight="1pt">
                <v:shadow color="#868686"/>
                <v:textbox>
                  <w:txbxContent>
                    <w:p w:rsidR="004C325D" w:rsidRDefault="004C325D"/>
                    <w:p w:rsidR="004C325D" w:rsidRDefault="004C325D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:rsidR="0014539E" w:rsidRPr="0014539E" w:rsidRDefault="0014539E" w:rsidP="0014539E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539E">
                        <w:rPr>
                          <w:rFonts w:ascii="Arial" w:hAnsi="Arial" w:cs="Arial"/>
                          <w:sz w:val="22"/>
                          <w:szCs w:val="22"/>
                        </w:rPr>
                        <w:t>To observe at all times the current legislation and vehicle licensing law, including E.U Drivers Hours, W.T.D and daily default reports.</w:t>
                      </w:r>
                    </w:p>
                    <w:p w:rsidR="0014539E" w:rsidRPr="0014539E" w:rsidRDefault="0014539E" w:rsidP="0014539E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539E">
                        <w:rPr>
                          <w:rFonts w:ascii="Arial" w:hAnsi="Arial" w:cs="Arial"/>
                          <w:sz w:val="22"/>
                          <w:szCs w:val="22"/>
                        </w:rPr>
                        <w:t>Ensure the safety of passengers at all times in compliance with Health and Safety Legislation.</w:t>
                      </w:r>
                    </w:p>
                    <w:p w:rsidR="0014539E" w:rsidRPr="0014539E" w:rsidRDefault="0014539E" w:rsidP="0014539E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53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Ensure customers and students are treated with politeness and courtesy and be a good ambassador for the school at all times.  </w:t>
                      </w:r>
                    </w:p>
                    <w:p w:rsidR="0014539E" w:rsidRPr="0014539E" w:rsidRDefault="0014539E" w:rsidP="0014539E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539E">
                        <w:rPr>
                          <w:rFonts w:ascii="Arial" w:hAnsi="Arial" w:cs="Arial"/>
                          <w:sz w:val="22"/>
                          <w:szCs w:val="22"/>
                        </w:rPr>
                        <w:t>Control numbers of passengers as directed by legislation / maximum occupancy numbers.</w:t>
                      </w:r>
                    </w:p>
                    <w:p w:rsidR="0014539E" w:rsidRPr="0014539E" w:rsidRDefault="0014539E" w:rsidP="0014539E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539E">
                        <w:rPr>
                          <w:rFonts w:ascii="Arial" w:hAnsi="Arial" w:cs="Arial"/>
                          <w:sz w:val="22"/>
                          <w:szCs w:val="22"/>
                        </w:rPr>
                        <w:t>Inform the Transport Co-ordinator or Business Manager immediately of any hazards, defects, non-compliance of Health and safety regulations or PCV Compliance regulations including any threat to the wellbeing of any students and staff.</w:t>
                      </w:r>
                    </w:p>
                    <w:p w:rsidR="0014539E" w:rsidRPr="0014539E" w:rsidRDefault="0014539E" w:rsidP="0014539E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539E">
                        <w:rPr>
                          <w:rFonts w:ascii="Arial" w:hAnsi="Arial" w:cs="Arial"/>
                          <w:sz w:val="22"/>
                          <w:szCs w:val="22"/>
                        </w:rPr>
                        <w:t>To undertake any training as maybe required.</w:t>
                      </w:r>
                    </w:p>
                    <w:p w:rsidR="0014539E" w:rsidRPr="0014539E" w:rsidRDefault="0014539E" w:rsidP="0014539E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539E">
                        <w:rPr>
                          <w:rFonts w:ascii="Arial" w:hAnsi="Arial" w:cs="Arial"/>
                          <w:sz w:val="22"/>
                          <w:szCs w:val="22"/>
                        </w:rPr>
                        <w:t>To maintain the minibus by keeping it tidy and cleaned on a weekly/schedule basis.</w:t>
                      </w:r>
                    </w:p>
                    <w:p w:rsidR="0014539E" w:rsidRPr="0014539E" w:rsidRDefault="0014539E" w:rsidP="0014539E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539E">
                        <w:rPr>
                          <w:rFonts w:ascii="Arial" w:hAnsi="Arial" w:cs="Arial"/>
                          <w:sz w:val="22"/>
                          <w:szCs w:val="22"/>
                        </w:rPr>
                        <w:t>To be able to provide additional support as and when required for business continuity.</w:t>
                      </w:r>
                    </w:p>
                    <w:p w:rsidR="0014539E" w:rsidRPr="0014539E" w:rsidRDefault="0014539E" w:rsidP="0014539E">
                      <w:pPr>
                        <w:numPr>
                          <w:ilvl w:val="0"/>
                          <w:numId w:val="24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4539E">
                        <w:rPr>
                          <w:rFonts w:ascii="Arial" w:hAnsi="Arial" w:cs="Arial"/>
                          <w:sz w:val="22"/>
                          <w:szCs w:val="22"/>
                        </w:rPr>
                        <w:t>Ability to adapt to change in situations.</w:t>
                      </w:r>
                      <w:bookmarkStart w:id="1" w:name="_GoBack"/>
                      <w:bookmarkEnd w:id="1"/>
                    </w:p>
                    <w:p w:rsidR="004C325D" w:rsidRPr="0014539E" w:rsidRDefault="004C325D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:rsidR="004C325D" w:rsidRDefault="004C325D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:rsidR="004C325D" w:rsidRDefault="004C325D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C325D" w:rsidRDefault="003C351E">
      <w:pPr>
        <w:rPr>
          <w:rFonts w:ascii="Arial" w:hAnsi="Arial" w:cs="Arial"/>
          <w:b/>
          <w:color w:val="006EB6"/>
          <w:sz w:val="32"/>
          <w:szCs w:val="32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inline distT="0" distB="0" distL="0" distR="0">
                <wp:extent cx="6438900" cy="247650"/>
                <wp:effectExtent l="0" t="0" r="19050" b="19050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4765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325D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5" o:spid="_x0000_s1028" style="width:50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k52QIAAMgFAAAOAAAAZHJzL2Uyb0RvYy54bWysVFtv0zAUfkfiP1h+79KkubTR0qnrWoTE&#10;ZdpAPLux0wQcO9ju0oH47xyfpqUbEkKIRIp84uPP5/vO5fJq30ryIIxttCpoeDGmRKhS80ZtC/rx&#10;w3o0pcQ6pjiTWomCPgpLr+YvX1z2XS4iXWvJhSEAomzedwWtnevyILBlLVpmL3QnFGxW2rTMgWm2&#10;ATesB/RWBtF4nAa9NrwzuhTWwt+bwyadI35VidK9ryorHJEFhdgcfg1+N/4bzC9ZvjWsq5tyCIP9&#10;QxQtaxRceoK6YY6RnWl+g2qb0mirK3dR6jbQVdWUAjkAm3D8jM19zTqBXEAc251ksv8Ptnz3cGtI&#10;wwuaUKJYCym60zvFBSd3IB5TWylI4mXqO5uD9313azxR273R5RdLlF7W4CUWxui+FoxDcKH3D54c&#10;8IaFo2TTv9UcbmE7p1GxfWVaDwhakD0m5vGUGLF3pISfaTyZzsaQvxL2ojhLE8xcwPLj6c5Y90ro&#10;lvhFQY3n4AngFezhjXWYHT5wZPwzJVUrIdcPTJI0S2YYM8sHX4A+QiJbLRu+bqREw2w3S2kInCzo&#10;OvLvcNieu0lFetAiyiDwP2OEy2idHgN4goE8sEa9tCvFce1YIw9rCFMqDy6w1oEmOoBuA2OvINbh&#10;98U6GWeg4yjLkskonqzGo+vpejlaLMM0zVbXy+tV+MMHGsZ53XAu1Aox7bEtwvjvym5o0ENBnxrj&#10;FKCPVu+cMPc17wlvfLomySwKKRjQmV4veChhcgsjpXSGEqPdp8bV2A++OFDO8yxMU/8OWTihQxGe&#10;KeOt59wOHnsoDu85qIaV64v1UPRuv9ljh2CWfSFvNH+EUoaosF5h/MGi1uYbJT2MkoLarztmBCXy&#10;tYJ2mIVx7GcPGnGSRWCY853N+Q5TJUAV1IECuFy6w7zadabZ1nBTiPyVXkALVY3POEZ8iGowYFwg&#10;p2G0+Xl0bqPXrwE8/wkAAP//AwBQSwMEFAAGAAgAAAAhAFeUd//bAAAABQEAAA8AAABkcnMvZG93&#10;bnJldi54bWxMj8FuwjAQRO9I/QdrK/UGNlAhGuIgVKm9tSqBQ7k58ZKkjddRbCD8fZde2stIo1nN&#10;vE3Xg2vFGfvQeNIwnSgQSKW3DVUa9ruX8RJEiIasaT2hhisGWGd3o9Qk1l9oi+c8VoJLKCRGQx1j&#10;l0gZyhqdCRPfIXF29L0zkW1fSdubC5e7Vs6UWkhnGuKF2nT4XGP5nZ+cht1HkO+vX5ti4d5mnwea&#10;59Vhe9X64X7YrEBEHOLfMdzwGR0yZir8iWwQrQZ+JP7qLVPTR/aFhvmTApml8j999gMAAP//AwBQ&#10;SwECLQAUAAYACAAAACEAtoM4kv4AAADhAQAAEwAAAAAAAAAAAAAAAAAAAAAAW0NvbnRlbnRfVHlw&#10;ZXNdLnhtbFBLAQItABQABgAIAAAAIQA4/SH/1gAAAJQBAAALAAAAAAAAAAAAAAAAAC8BAABfcmVs&#10;cy8ucmVsc1BLAQItABQABgAIAAAAIQBrDCk52QIAAMgFAAAOAAAAAAAAAAAAAAAAAC4CAABkcnMv&#10;ZTJvRG9jLnhtbFBLAQItABQABgAIAAAAIQBXlHf/2wAAAAUBAAAPAAAAAAAAAAAAAAAAADMFAABk&#10;cnMvZG93bnJldi54bWxQSwUGAAAAAAQABADzAAAAOwYAAAAA&#10;" fillcolor="#f2f2f2" strokecolor="#1c2f69" strokeweight="1pt">
                <v:shadow color="#868686"/>
                <v:textbox>
                  <w:txbxContent>
                    <w:p w:rsidR="004C325D" w:rsidRDefault="004C325D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C325D" w:rsidRDefault="003C351E">
      <w:pPr>
        <w:rPr>
          <w:rFonts w:ascii="Arial" w:hAnsi="Arial" w:cs="Arial"/>
          <w:b/>
          <w:color w:val="006EB6"/>
          <w:sz w:val="32"/>
          <w:szCs w:val="32"/>
        </w:rPr>
      </w:pPr>
      <w:r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:rsidR="004C325D" w:rsidRDefault="003C351E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inline distT="0" distB="0" distL="0" distR="0">
                <wp:extent cx="6438900" cy="2266950"/>
                <wp:effectExtent l="0" t="0" r="19050" b="1905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26695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39E" w:rsidRPr="006E5895" w:rsidRDefault="0014539E" w:rsidP="00EB3625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59" w:lineRule="auto"/>
                              <w:ind w:left="414" w:hanging="357"/>
                              <w:jc w:val="both"/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  <w:t>To comply with safeguarding policies, procedures and code of conduct</w:t>
                            </w:r>
                          </w:p>
                          <w:p w:rsidR="0014539E" w:rsidRPr="006E5895" w:rsidRDefault="0014539E" w:rsidP="00EB3625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59" w:lineRule="auto"/>
                              <w:ind w:left="414" w:hanging="357"/>
                              <w:jc w:val="both"/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  <w:t xml:space="preserve">To demonstrate a personal commitment to safeguarding and student/colleague wellbeing </w:t>
                            </w:r>
                          </w:p>
                          <w:p w:rsidR="0014539E" w:rsidRPr="006E5895" w:rsidRDefault="0014539E" w:rsidP="00EB3625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59" w:lineRule="auto"/>
                              <w:ind w:left="414" w:hanging="357"/>
                              <w:jc w:val="both"/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  <w:t>To ensure that any safeguarding concerns or incidents are reported appropriately in line with policy</w:t>
                            </w:r>
                          </w:p>
                          <w:p w:rsidR="0014539E" w:rsidRPr="006E5895" w:rsidRDefault="0014539E" w:rsidP="00EB3625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59" w:lineRule="auto"/>
                              <w:ind w:left="414" w:hanging="357"/>
                              <w:jc w:val="both"/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  <w:t>To engage in safeguarding training when required</w:t>
                            </w:r>
                          </w:p>
                          <w:p w:rsidR="004C325D" w:rsidRPr="006E5895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C325D" w:rsidRPr="006E5895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C325D" w:rsidRPr="006E5895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C325D" w:rsidRPr="006E5895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C325D" w:rsidRDefault="004C325D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14539E" w:rsidRDefault="0014539E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14539E" w:rsidRDefault="0014539E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14539E" w:rsidRDefault="0014539E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:rsidR="004C325D" w:rsidRDefault="004C325D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" o:spid="_x0000_s1029" style="width:507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hw2wIAAMkFAAAOAAAAZHJzL2Uyb0RvYy54bWysVF1v2jAUfZ+0/2D5nYYECBA1VJTCNKnd&#10;qnbTnk3sEG+OndmG0E3777u+BEY7aZqmJVLkG18f33Pux+XVvlZkJ6yTRuc0vuhTInRhuNSbnH78&#10;sOpNKHGeac6U0SKnT8LRq9nrV5dtk4nEVEZxYQmAaJe1TU4r75ssilxRiZq5C9MIDZulsTXzYNpN&#10;xC1rAb1WUdLvp1FrLG+sKYRz8PfmsElniF+WovDvy9IJT1ROITaPX4vfdfhGs0uWbSxrKll0YbB/&#10;iKJmUsOlJ6gb5hnZWvkbVC0La5wp/UVh6siUpSwEcgA2cf8Fm8eKNQK5gDiuOcnk/h9s8W53b4nk&#10;OU0o0ayGFD2YreaCkwcQj+mNEiQJMrWNy8D7sbm3gahrbk3xxRFtFhV4ibm1pq0E4xBcHPyjZweC&#10;4eAoWbd3hsMtbOsNKrYvbR0AQQuyx8Q8nRIj9p4U8DMdDibTPuSvgL0kSdPpCFMXsex4vLHOvxGm&#10;JmGRUxtIBAZ4B9vdOo/p4R1Jxj9TUtYKkr1jiqTj0RSDZlnnC9BHSKRrlOQrqRQadrNeKEvgZE5X&#10;SXi7w+7cTWnSghjJGCL/M0a8SFbpMYBnGMgDizRou9Qc155JdVhDmEoHcIHFDjTRAYTrGAcJsRC/&#10;z1ej/hiE7I3Ho0FvOFj2e9eT1aI3X8RpOl5eL66X8Y8QaDzMKsm50EvEdMe+iId/V3ddhx4q+tQZ&#10;pwBDtGbrhX2seEu4DOkajKZJTMGA1gx6wUMJUxuYKYW3lFjjP0lfYUOE6kA5z7MwScPbZeGEDlV4&#10;pkywXnI7eOyhOIJnpxqWbqjWQ9X7/XqPLTII+KGS14Y/QS1DVFiwMP9gURn7jZIWZklO3dcts4IS&#10;9VZDP0zj4TAMHzSGo3EChj3fWZ/vMF0AVE49KIDLhT8MrG1j5aaCm2Lkr80ceqiUIeMY8SGqzoB5&#10;gZy62RYG0rmNXr8m8OwnAAAA//8DAFBLAwQUAAYACAAAACEAH+rgO9wAAAAGAQAADwAAAGRycy9k&#10;b3ducmV2LnhtbEyPQU/CQBCF7yb8h82YeJNdQNDUTgkx0ZsGige5bbtjW+nONt0Fyr934aKXl7y8&#10;yXvfpMvBtuJIvW8cI0zGCgRx6UzDFcLn9vX+CYQPmo1uHRPCmTwss9FNqhPjTryhYx4qEUvYJxqh&#10;DqFLpPRlTVb7seuIY/bteqtDtH0lTa9Psdy2cqrUQlrdcFyodUcvNZX7/GARtmsvP95+VsXCvk+/&#10;djzLq93mjHh3O6yeQQQawt8xXPAjOmSRqXAHNl60CPGRcNVLpiYP0RcIs/mjApml8j9+9gsAAP//&#10;AwBQSwECLQAUAAYACAAAACEAtoM4kv4AAADhAQAAEwAAAAAAAAAAAAAAAAAAAAAAW0NvbnRlbnRf&#10;VHlwZXNdLnhtbFBLAQItABQABgAIAAAAIQA4/SH/1gAAAJQBAAALAAAAAAAAAAAAAAAAAC8BAABf&#10;cmVscy8ucmVsc1BLAQItABQABgAIAAAAIQB/sghw2wIAAMkFAAAOAAAAAAAAAAAAAAAAAC4CAABk&#10;cnMvZTJvRG9jLnhtbFBLAQItABQABgAIAAAAIQAf6uA73AAAAAYBAAAPAAAAAAAAAAAAAAAAADUF&#10;AABkcnMvZG93bnJldi54bWxQSwUGAAAAAAQABADzAAAAPgYAAAAA&#10;" fillcolor="#f2f2f2" strokecolor="#1c2f69" strokeweight="1pt">
                <v:shadow color="#868686"/>
                <v:textbox>
                  <w:txbxContent>
                    <w:p w:rsidR="0014539E" w:rsidRPr="006E5895" w:rsidRDefault="0014539E" w:rsidP="00EB3625">
                      <w:pPr>
                        <w:numPr>
                          <w:ilvl w:val="0"/>
                          <w:numId w:val="10"/>
                        </w:numPr>
                        <w:spacing w:after="120" w:line="259" w:lineRule="auto"/>
                        <w:ind w:left="414" w:hanging="357"/>
                        <w:jc w:val="both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>To comply with safeguarding policies, procedures and code of conduct</w:t>
                      </w:r>
                    </w:p>
                    <w:p w:rsidR="0014539E" w:rsidRPr="006E5895" w:rsidRDefault="0014539E" w:rsidP="00EB3625">
                      <w:pPr>
                        <w:numPr>
                          <w:ilvl w:val="0"/>
                          <w:numId w:val="10"/>
                        </w:numPr>
                        <w:spacing w:after="120" w:line="259" w:lineRule="auto"/>
                        <w:ind w:left="414" w:hanging="357"/>
                        <w:jc w:val="both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To demonstrate a personal commitment to safeguarding and student/colleague wellbeing </w:t>
                      </w:r>
                    </w:p>
                    <w:p w:rsidR="0014539E" w:rsidRPr="006E5895" w:rsidRDefault="0014539E" w:rsidP="00EB3625">
                      <w:pPr>
                        <w:numPr>
                          <w:ilvl w:val="0"/>
                          <w:numId w:val="10"/>
                        </w:numPr>
                        <w:spacing w:after="120" w:line="259" w:lineRule="auto"/>
                        <w:ind w:left="414" w:hanging="357"/>
                        <w:jc w:val="both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>To ensure that any safeguarding concerns or incidents are reported appropriately in line with policy</w:t>
                      </w:r>
                    </w:p>
                    <w:p w:rsidR="0014539E" w:rsidRPr="006E5895" w:rsidRDefault="0014539E" w:rsidP="00EB3625">
                      <w:pPr>
                        <w:numPr>
                          <w:ilvl w:val="0"/>
                          <w:numId w:val="10"/>
                        </w:numPr>
                        <w:spacing w:after="120" w:line="259" w:lineRule="auto"/>
                        <w:ind w:left="414" w:hanging="357"/>
                        <w:jc w:val="both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>To engage in safeguarding training when required</w:t>
                      </w:r>
                    </w:p>
                    <w:p w:rsidR="004C325D" w:rsidRPr="006E5895" w:rsidRDefault="004C325D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4C325D" w:rsidRPr="006E5895" w:rsidRDefault="004C325D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4C325D" w:rsidRPr="006E5895" w:rsidRDefault="004C325D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4C325D" w:rsidRPr="006E5895" w:rsidRDefault="004C325D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4C325D" w:rsidRDefault="004C325D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14539E" w:rsidRDefault="0014539E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14539E" w:rsidRDefault="0014539E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14539E" w:rsidRDefault="0014539E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:rsidR="004C325D" w:rsidRDefault="004C325D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4539E" w:rsidRDefault="0014539E">
      <w:pPr>
        <w:rPr>
          <w:rFonts w:ascii="Arial" w:hAnsi="Arial" w:cs="Arial"/>
          <w:b/>
          <w:color w:val="006EB6"/>
          <w:sz w:val="32"/>
          <w:szCs w:val="32"/>
        </w:rPr>
      </w:pPr>
    </w:p>
    <w:p w:rsidR="0014539E" w:rsidRDefault="0014539E">
      <w:pPr>
        <w:rPr>
          <w:rFonts w:ascii="Arial" w:hAnsi="Arial" w:cs="Arial"/>
          <w:b/>
          <w:color w:val="006EB6"/>
          <w:sz w:val="32"/>
          <w:szCs w:val="32"/>
        </w:rPr>
      </w:pPr>
    </w:p>
    <w:p w:rsidR="0014539E" w:rsidRDefault="0014539E">
      <w:pPr>
        <w:rPr>
          <w:rFonts w:ascii="Arial" w:hAnsi="Arial" w:cs="Arial"/>
          <w:b/>
          <w:color w:val="006EB6"/>
          <w:sz w:val="32"/>
          <w:szCs w:val="32"/>
        </w:rPr>
      </w:pPr>
    </w:p>
    <w:p w:rsidR="004C325D" w:rsidRDefault="003C351E">
      <w:pPr>
        <w:rPr>
          <w:rFonts w:ascii="Arial" w:hAnsi="Arial" w:cs="Arial"/>
          <w:b/>
          <w:color w:val="006EB6"/>
          <w:sz w:val="32"/>
          <w:szCs w:val="32"/>
        </w:rPr>
      </w:pPr>
      <w:r>
        <w:rPr>
          <w:rFonts w:ascii="Arial" w:hAnsi="Arial" w:cs="Arial"/>
          <w:b/>
          <w:color w:val="006EB6"/>
          <w:sz w:val="32"/>
          <w:szCs w:val="32"/>
        </w:rPr>
        <w:lastRenderedPageBreak/>
        <w:t>Person Specification</w:t>
      </w:r>
    </w:p>
    <w:p w:rsidR="004C325D" w:rsidRDefault="003C351E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inline distT="0" distB="0" distL="0" distR="0">
                <wp:extent cx="6473952" cy="4467225"/>
                <wp:effectExtent l="0" t="0" r="22225" b="28575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446722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325D" w:rsidRPr="0014539E" w:rsidRDefault="004C32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39E" w:rsidRPr="006E5895" w:rsidRDefault="0014539E" w:rsidP="001453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ESSENTIAL CRITERIA</w:t>
                            </w:r>
                          </w:p>
                          <w:p w:rsidR="0014539E" w:rsidRPr="006E5895" w:rsidRDefault="0014539E" w:rsidP="0014539E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 least 21 years old</w:t>
                            </w:r>
                          </w:p>
                          <w:p w:rsidR="0014539E" w:rsidRPr="006E5895" w:rsidRDefault="0014539E" w:rsidP="0014539E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Held a full British driving licence for a minimum of 24 months </w:t>
                            </w:r>
                          </w:p>
                          <w:p w:rsidR="0014539E" w:rsidRPr="006E5895" w:rsidRDefault="0014539E" w:rsidP="0014539E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Hold a minimum  D1 PCV manual classification with not more than 3 points</w:t>
                            </w:r>
                          </w:p>
                          <w:p w:rsidR="0014539E" w:rsidRPr="006E5895" w:rsidRDefault="0014539E" w:rsidP="0014539E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Hold a current Driver CPC qualification and card </w:t>
                            </w:r>
                          </w:p>
                          <w:p w:rsidR="0014539E" w:rsidRPr="006E5895" w:rsidRDefault="0014539E" w:rsidP="0014539E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Hold or be able to obtain a digital tachograph card </w:t>
                            </w:r>
                          </w:p>
                          <w:p w:rsidR="0014539E" w:rsidRPr="006E5895" w:rsidRDefault="0014539E" w:rsidP="0014539E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Undergo an Enhanced DBS Check </w:t>
                            </w:r>
                          </w:p>
                          <w:p w:rsidR="0014539E" w:rsidRPr="006E5895" w:rsidRDefault="0014539E" w:rsidP="0014539E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Flexible to work when required with reasonable notice</w:t>
                            </w:r>
                          </w:p>
                          <w:p w:rsidR="0014539E" w:rsidRPr="006E5895" w:rsidRDefault="0014539E" w:rsidP="0014539E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Good communicator with both adults and students </w:t>
                            </w:r>
                          </w:p>
                          <w:p w:rsidR="0014539E" w:rsidRPr="006E5895" w:rsidRDefault="0014539E" w:rsidP="0014539E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4539E" w:rsidRPr="006E5895" w:rsidRDefault="0014539E" w:rsidP="001453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DESIRABLE CRITERIA</w:t>
                            </w:r>
                          </w:p>
                          <w:p w:rsidR="0014539E" w:rsidRPr="006E5895" w:rsidRDefault="0014539E" w:rsidP="0014539E">
                            <w:pPr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Experience in passenger carrying vehicles</w:t>
                            </w:r>
                          </w:p>
                          <w:p w:rsidR="0014539E" w:rsidRPr="006E5895" w:rsidRDefault="0014539E" w:rsidP="0014539E">
                            <w:pPr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8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Ability to adapt to change in situations</w:t>
                            </w:r>
                          </w:p>
                          <w:p w:rsidR="004C325D" w:rsidRPr="006E5895" w:rsidRDefault="004C325D">
                            <w:pPr>
                              <w:pStyle w:val="ListParagraph"/>
                              <w:ind w:left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4" o:spid="_x0000_s1030" style="width:509.75pt;height:3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q/3AIAAMkFAAAOAAAAZHJzL2Uyb0RvYy54bWysVN9v0zAQfkfif7D83uVH06SNlk5d1yKk&#10;DaYNxLMbO43BsYPtNhmI/52zm5Zue0GIRIp88fl833ff3eVV3wi0Z9pwJQscXYQYMVkqyuW2wJ8/&#10;rUdTjIwlkhKhJCvwEzP4av72zWXX5ixWtRKUaQRBpMm7tsC1tW0eBKasWUPMhWqZhM1K6YZYMPU2&#10;oJp0EL0RQRyGadApTVutSmYM/L05bOK5j19VrLQfq8owi0SBITfrv9p/N+4bzC9JvtWkrXk5pEH+&#10;IYuGcAmXnkLdEEvQTvNXoRpeamVUZS9K1QSqqnjJPAZAE4Uv0DzWpGUeC5Bj2hNN5v+FLT/s7zXi&#10;tMAJRpI0UKIHtZOUUfQA5BG5FQwljqauNTl4P7b32gE17a0qvxkk1bIGL7bQWnU1IxSSi5x/8OyA&#10;MwwcRZvuTlG4heys8oz1lW5cQOAC9b4wT6fCsN6iEn6mSTaeTWKMSthLkjSL44m/g+TH46029h1T&#10;DXKLAmsHwiHwd5D9rbG+PHQASehXjKpGQLH3RKA0m8yGgINvQPJjSA9XCU7XXAhv6O1mKTSCkwVe&#10;x+4dDptzNyFRB2TEWRj6LJ5tmvMY0TJep8cEnrl5HF6kjtuVpH5tCReHNaQppMuJebEDTO8AxA2I&#10;HYVeiD8X60mYJePpKMsm41EyXoWj6+l6OVosozTNVtfL61X0yyUaJXnNKWVy5WOaY19Eyd/pbujQ&#10;g6JPnXFK0GWrdpbpx5p2iHJXrvFkFkcYDGhNxxc8GBGxhZlSWo2RVvYLt7VvCKeOV1WYpu4dqnCK&#10;Dio8Y8ZZL7EdPHoQh/McWPPSdWo9qN72m35oESDXKXmj6BNoGbLygoX5B4ta6R8YdTBLCmy+74hm&#10;GIn3EvphFiWJGz7eSCZZDIY+39mc7xBZQqgCW2DAL5f2MLB2rebbGm6KPH6pFtBDFXcV9xkfshoM&#10;mBce0zDb3EA6t73Xnwk8/w0AAP//AwBQSwMEFAAGAAgAAAAhAOfv0gfdAAAABgEAAA8AAABkcnMv&#10;ZG93bnJldi54bWxMj0FPwkAQhe8m/IfNkHiTXSCA1m4JMdGbRgoHuU27Y1vtzjbdBcq/d/Gil0le&#10;3st736TrwbbiRL1vHGuYThQI4tKZhisN+93z3T0IH5ANto5Jw4U8rLPRTYqJcWfe0ikPlYgl7BPU&#10;UIfQJVL6siaLfuI64uh9ut5iiLKvpOnxHMttK2dKLaXFhuNCjR091VR+50erYffu5dvL16ZY2tfZ&#10;x4HneXXYXrS+HQ+bRxCBhvAXhit+RIcsMhXuyMaLVkN8JPzeq6emDwsQhYaVmi9AZqn8j5/9AAAA&#10;//8DAFBLAQItABQABgAIAAAAIQC2gziS/gAAAOEBAAATAAAAAAAAAAAAAAAAAAAAAABbQ29udGVu&#10;dF9UeXBlc10ueG1sUEsBAi0AFAAGAAgAAAAhADj9If/WAAAAlAEAAAsAAAAAAAAAAAAAAAAALwEA&#10;AF9yZWxzLy5yZWxzUEsBAi0AFAAGAAgAAAAhAMuOer/cAgAAyQUAAA4AAAAAAAAAAAAAAAAALgIA&#10;AGRycy9lMm9Eb2MueG1sUEsBAi0AFAAGAAgAAAAhAOfv0gfdAAAABgEAAA8AAAAAAAAAAAAAAAAA&#10;NgUAAGRycy9kb3ducmV2LnhtbFBLBQYAAAAABAAEAPMAAABABgAAAAA=&#10;" fillcolor="#f2f2f2" strokecolor="#1c2f69" strokeweight="1pt">
                <v:shadow color="#868686"/>
                <v:textbox>
                  <w:txbxContent>
                    <w:p w:rsidR="004C325D" w:rsidRPr="0014539E" w:rsidRDefault="004C325D">
                      <w:pPr>
                        <w:rPr>
                          <w:rFonts w:ascii="Arial" w:hAnsi="Arial" w:cs="Arial"/>
                        </w:rPr>
                      </w:pPr>
                    </w:p>
                    <w:p w:rsidR="0014539E" w:rsidRPr="006E5895" w:rsidRDefault="0014539E" w:rsidP="001453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ESSENTIAL CRITERIA</w:t>
                      </w:r>
                    </w:p>
                    <w:p w:rsidR="0014539E" w:rsidRPr="006E5895" w:rsidRDefault="0014539E" w:rsidP="0014539E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sz w:val="22"/>
                          <w:szCs w:val="22"/>
                        </w:rPr>
                        <w:t>At least 21 years old</w:t>
                      </w:r>
                    </w:p>
                    <w:p w:rsidR="0014539E" w:rsidRPr="006E5895" w:rsidRDefault="0014539E" w:rsidP="0014539E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Held a full British driving licence for a minimum of 24 months </w:t>
                      </w:r>
                    </w:p>
                    <w:p w:rsidR="0014539E" w:rsidRPr="006E5895" w:rsidRDefault="0014539E" w:rsidP="0014539E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sz w:val="22"/>
                          <w:szCs w:val="22"/>
                        </w:rPr>
                        <w:t>Hold a minimum  D1 PCV manual classification with not more than 3 points</w:t>
                      </w:r>
                    </w:p>
                    <w:p w:rsidR="0014539E" w:rsidRPr="006E5895" w:rsidRDefault="0014539E" w:rsidP="0014539E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Hold a current Driver CPC qualification and card </w:t>
                      </w:r>
                    </w:p>
                    <w:p w:rsidR="0014539E" w:rsidRPr="006E5895" w:rsidRDefault="0014539E" w:rsidP="0014539E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Hold or be able to obtain a digital tachograph card </w:t>
                      </w:r>
                    </w:p>
                    <w:p w:rsidR="0014539E" w:rsidRPr="006E5895" w:rsidRDefault="0014539E" w:rsidP="0014539E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Undergo an Enhanced DBS Check </w:t>
                      </w:r>
                    </w:p>
                    <w:p w:rsidR="0014539E" w:rsidRPr="006E5895" w:rsidRDefault="0014539E" w:rsidP="0014539E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sz w:val="22"/>
                          <w:szCs w:val="22"/>
                        </w:rPr>
                        <w:t>Flexible to work when required with reasonable notice</w:t>
                      </w:r>
                    </w:p>
                    <w:p w:rsidR="0014539E" w:rsidRPr="006E5895" w:rsidRDefault="0014539E" w:rsidP="0014539E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Good communicator with both adults and students </w:t>
                      </w:r>
                    </w:p>
                    <w:p w:rsidR="0014539E" w:rsidRPr="006E5895" w:rsidRDefault="0014539E" w:rsidP="0014539E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4539E" w:rsidRPr="006E5895" w:rsidRDefault="0014539E" w:rsidP="001453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DESIRABLE CRITERIA</w:t>
                      </w:r>
                    </w:p>
                    <w:p w:rsidR="0014539E" w:rsidRPr="006E5895" w:rsidRDefault="0014539E" w:rsidP="0014539E">
                      <w:pPr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sz w:val="22"/>
                          <w:szCs w:val="22"/>
                        </w:rPr>
                        <w:t>Experience in passenger carrying vehicles</w:t>
                      </w:r>
                    </w:p>
                    <w:p w:rsidR="0014539E" w:rsidRPr="006E5895" w:rsidRDefault="0014539E" w:rsidP="0014539E">
                      <w:pPr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895">
                        <w:rPr>
                          <w:rFonts w:ascii="Arial" w:hAnsi="Arial" w:cs="Arial"/>
                          <w:sz w:val="22"/>
                          <w:szCs w:val="22"/>
                        </w:rPr>
                        <w:t>Ability to adapt to change in situations</w:t>
                      </w:r>
                    </w:p>
                    <w:p w:rsidR="004C325D" w:rsidRPr="006E5895" w:rsidRDefault="004C325D">
                      <w:pPr>
                        <w:pStyle w:val="ListParagraph"/>
                        <w:ind w:left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C325D" w:rsidRDefault="003C351E">
      <w:pPr>
        <w:ind w:left="2880" w:hanging="2880"/>
        <w:jc w:val="both"/>
        <w:rPr>
          <w:rFonts w:ascii="Arial" w:hAnsi="Arial" w:cs="Arial"/>
          <w:b/>
          <w:color w:val="006EB6"/>
          <w:sz w:val="36"/>
          <w:szCs w:val="32"/>
        </w:rPr>
      </w:pPr>
      <w:r>
        <w:rPr>
          <w:rFonts w:ascii="Arial" w:hAnsi="Arial" w:cs="Arial"/>
          <w:b/>
          <w:color w:val="006EB6"/>
          <w:sz w:val="32"/>
          <w:szCs w:val="28"/>
        </w:rPr>
        <w:t>Key Stakeholders:</w:t>
      </w:r>
      <w:r>
        <w:rPr>
          <w:rFonts w:ascii="Arial" w:hAnsi="Arial" w:cs="Arial"/>
          <w:b/>
          <w:color w:val="006EB6"/>
          <w:sz w:val="36"/>
          <w:szCs w:val="32"/>
        </w:rPr>
        <w:tab/>
      </w:r>
    </w:p>
    <w:p w:rsidR="004C325D" w:rsidRDefault="003C351E">
      <w:pPr>
        <w:ind w:left="2880" w:hanging="2880"/>
        <w:jc w:val="both"/>
        <w:rPr>
          <w:rFonts w:ascii="Arial" w:hAnsi="Arial" w:cs="Arial"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Internal – Headmaster, SLT, Department Colleagues</w:t>
      </w:r>
    </w:p>
    <w:p w:rsidR="004C325D" w:rsidRDefault="003C351E">
      <w:pPr>
        <w:ind w:left="2880" w:hanging="2880"/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6EB6"/>
          <w:lang w:val="en-AU"/>
        </w:rPr>
        <w:t>External – Pupils, Parents</w:t>
      </w:r>
    </w:p>
    <w:sectPr w:rsidR="004C325D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5D" w:rsidRDefault="003C351E">
      <w:r>
        <w:separator/>
      </w:r>
    </w:p>
  </w:endnote>
  <w:endnote w:type="continuationSeparator" w:id="0">
    <w:p w:rsidR="004C325D" w:rsidRDefault="003C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5D" w:rsidRDefault="003C351E">
      <w:r>
        <w:separator/>
      </w:r>
    </w:p>
  </w:footnote>
  <w:footnote w:type="continuationSeparator" w:id="0">
    <w:p w:rsidR="004C325D" w:rsidRDefault="003C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FD1065"/>
    <w:multiLevelType w:val="multilevel"/>
    <w:tmpl w:val="6764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148C0"/>
    <w:multiLevelType w:val="hybridMultilevel"/>
    <w:tmpl w:val="FF24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6B1"/>
    <w:multiLevelType w:val="multilevel"/>
    <w:tmpl w:val="FD1A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C2E0F"/>
    <w:multiLevelType w:val="hybridMultilevel"/>
    <w:tmpl w:val="4C92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5454"/>
    <w:multiLevelType w:val="hybridMultilevel"/>
    <w:tmpl w:val="131E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83EEB"/>
    <w:multiLevelType w:val="multilevel"/>
    <w:tmpl w:val="861A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73FBC"/>
    <w:multiLevelType w:val="hybridMultilevel"/>
    <w:tmpl w:val="8CC4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E6C4C"/>
    <w:multiLevelType w:val="hybridMultilevel"/>
    <w:tmpl w:val="D6808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F6C13"/>
    <w:multiLevelType w:val="hybridMultilevel"/>
    <w:tmpl w:val="AA74A3B8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34ED"/>
    <w:multiLevelType w:val="hybridMultilevel"/>
    <w:tmpl w:val="3D7E7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D77CE"/>
    <w:multiLevelType w:val="hybridMultilevel"/>
    <w:tmpl w:val="F3AE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D7B00"/>
    <w:multiLevelType w:val="hybridMultilevel"/>
    <w:tmpl w:val="101A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E0E9F"/>
    <w:multiLevelType w:val="hybridMultilevel"/>
    <w:tmpl w:val="CAA00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2AC7"/>
    <w:multiLevelType w:val="hybridMultilevel"/>
    <w:tmpl w:val="4C92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21"/>
  </w:num>
  <w:num w:numId="12">
    <w:abstractNumId w:val="5"/>
  </w:num>
  <w:num w:numId="13">
    <w:abstractNumId w:val="10"/>
  </w:num>
  <w:num w:numId="14">
    <w:abstractNumId w:val="6"/>
  </w:num>
  <w:num w:numId="15">
    <w:abstractNumId w:val="1"/>
  </w:num>
  <w:num w:numId="16">
    <w:abstractNumId w:val="15"/>
  </w:num>
  <w:num w:numId="17">
    <w:abstractNumId w:val="25"/>
  </w:num>
  <w:num w:numId="18">
    <w:abstractNumId w:val="9"/>
  </w:num>
  <w:num w:numId="19">
    <w:abstractNumId w:val="4"/>
  </w:num>
  <w:num w:numId="20">
    <w:abstractNumId w:val="17"/>
  </w:num>
  <w:num w:numId="21">
    <w:abstractNumId w:val="24"/>
  </w:num>
  <w:num w:numId="22">
    <w:abstractNumId w:val="14"/>
  </w:num>
  <w:num w:numId="23">
    <w:abstractNumId w:val="26"/>
  </w:num>
  <w:num w:numId="24">
    <w:abstractNumId w:val="19"/>
  </w:num>
  <w:num w:numId="25">
    <w:abstractNumId w:val="20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5D"/>
    <w:rsid w:val="0014539E"/>
    <w:rsid w:val="003C351E"/>
    <w:rsid w:val="004C325D"/>
    <w:rsid w:val="006E5895"/>
    <w:rsid w:val="00E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2B3F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320" w:after="120"/>
      <w:outlineLvl w:val="0"/>
    </w:pPr>
    <w:rPr>
      <w:rFonts w:ascii="Calibri" w:hAnsi="Calibri"/>
      <w:b/>
      <w:color w:val="595959" w:themeColor="text1" w:themeTint="A6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color w:val="404040" w:themeColor="text1" w:themeTint="BF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276" w:lineRule="auto"/>
      <w:ind w:left="283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4818-7261-4D7D-8E7B-A1B5125D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Dawson</dc:creator>
  <cp:lastModifiedBy>Samantha Tipler</cp:lastModifiedBy>
  <cp:revision>3</cp:revision>
  <cp:lastPrinted>2019-01-30T13:07:00Z</cp:lastPrinted>
  <dcterms:created xsi:type="dcterms:W3CDTF">2019-04-02T14:01:00Z</dcterms:created>
  <dcterms:modified xsi:type="dcterms:W3CDTF">2019-04-03T08:46:00Z</dcterms:modified>
</cp:coreProperties>
</file>